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B0BC1" w14:textId="77777777" w:rsidR="00AA387B" w:rsidRDefault="00AA387B" w:rsidP="00AA387B">
      <w:pPr>
        <w:suppressAutoHyphens/>
        <w:spacing w:line="360" w:lineRule="auto"/>
        <w:rPr>
          <w:rFonts w:ascii="Calibri" w:hAnsi="Calibri" w:cs="Calibri"/>
          <w:sz w:val="22"/>
          <w:szCs w:val="22"/>
        </w:rPr>
      </w:pPr>
      <w:r>
        <w:rPr>
          <w:rFonts w:ascii="Calibri" w:hAnsi="Calibri" w:cs="Calibri"/>
          <w:sz w:val="22"/>
          <w:szCs w:val="22"/>
        </w:rPr>
        <w:tab/>
      </w:r>
    </w:p>
    <w:p w14:paraId="245EBCDD" w14:textId="77777777" w:rsidR="00AA387B" w:rsidRDefault="00AA387B" w:rsidP="00AA387B">
      <w:pPr>
        <w:suppressAutoHyphens/>
        <w:spacing w:line="360" w:lineRule="auto"/>
        <w:ind w:left="5664" w:firstLine="708"/>
        <w:rPr>
          <w:rFonts w:ascii="Calibri" w:hAnsi="Calibri" w:cs="Calibri"/>
          <w:b/>
          <w:sz w:val="22"/>
          <w:szCs w:val="22"/>
        </w:rPr>
      </w:pPr>
      <w:r>
        <w:rPr>
          <w:rFonts w:ascii="Calibri" w:hAnsi="Calibri" w:cs="Calibri"/>
          <w:b/>
          <w:sz w:val="22"/>
          <w:szCs w:val="22"/>
        </w:rPr>
        <w:t>Wzór-Załącznik nr 1 do SWZ</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3345"/>
        <w:gridCol w:w="3345"/>
      </w:tblGrid>
      <w:tr w:rsidR="00AA387B" w14:paraId="0BFCA844"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61802447" w14:textId="77777777" w:rsidR="00AA387B" w:rsidRDefault="00AA387B">
            <w:pPr>
              <w:spacing w:line="360" w:lineRule="auto"/>
              <w:jc w:val="center"/>
              <w:rPr>
                <w:rFonts w:ascii="Calibri" w:hAnsi="Calibri" w:cs="Calibri"/>
                <w:b/>
                <w:sz w:val="22"/>
                <w:szCs w:val="22"/>
                <w:lang w:eastAsia="en-US"/>
              </w:rPr>
            </w:pPr>
            <w:r>
              <w:rPr>
                <w:rFonts w:ascii="Calibri" w:hAnsi="Calibri" w:cs="Calibri"/>
                <w:b/>
                <w:sz w:val="22"/>
                <w:szCs w:val="22"/>
              </w:rPr>
              <w:t>FORMULARZ OFERTY</w:t>
            </w:r>
          </w:p>
        </w:tc>
      </w:tr>
      <w:tr w:rsidR="00AA387B" w14:paraId="1F966A0D" w14:textId="77777777" w:rsidTr="00AA387B">
        <w:trPr>
          <w:trHeight w:val="416"/>
        </w:trPr>
        <w:tc>
          <w:tcPr>
            <w:tcW w:w="10035" w:type="dxa"/>
            <w:gridSpan w:val="3"/>
            <w:tcBorders>
              <w:top w:val="single" w:sz="4" w:space="0" w:color="auto"/>
              <w:left w:val="single" w:sz="4" w:space="0" w:color="auto"/>
              <w:bottom w:val="single" w:sz="4" w:space="0" w:color="auto"/>
              <w:right w:val="single" w:sz="4" w:space="0" w:color="auto"/>
            </w:tcBorders>
            <w:hideMark/>
          </w:tcPr>
          <w:p w14:paraId="76CFDE77" w14:textId="77777777" w:rsidR="00AA387B" w:rsidRDefault="00AA387B">
            <w:pPr>
              <w:numPr>
                <w:ilvl w:val="0"/>
                <w:numId w:val="1"/>
              </w:num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 xml:space="preserve">ZAMAWIAJĄCY: </w:t>
            </w:r>
          </w:p>
        </w:tc>
      </w:tr>
      <w:tr w:rsidR="00AA387B" w14:paraId="6627179D" w14:textId="77777777" w:rsidTr="00AA387B">
        <w:trPr>
          <w:trHeight w:val="690"/>
        </w:trPr>
        <w:tc>
          <w:tcPr>
            <w:tcW w:w="10035" w:type="dxa"/>
            <w:gridSpan w:val="3"/>
            <w:tcBorders>
              <w:top w:val="single" w:sz="4" w:space="0" w:color="auto"/>
              <w:left w:val="single" w:sz="4" w:space="0" w:color="auto"/>
              <w:bottom w:val="single" w:sz="4" w:space="0" w:color="auto"/>
              <w:right w:val="single" w:sz="4" w:space="0" w:color="auto"/>
            </w:tcBorders>
            <w:hideMark/>
          </w:tcPr>
          <w:p w14:paraId="6C8789D3" w14:textId="4C500508" w:rsidR="004D5B07" w:rsidRPr="004D5B07" w:rsidRDefault="00AA387B" w:rsidP="004D5B07">
            <w:pPr>
              <w:tabs>
                <w:tab w:val="left" w:pos="540"/>
              </w:tabs>
              <w:spacing w:line="360" w:lineRule="auto"/>
              <w:jc w:val="both"/>
              <w:rPr>
                <w:rFonts w:asciiTheme="minorHAnsi" w:hAnsiTheme="minorHAnsi" w:cs="Calibri"/>
                <w:b/>
                <w:sz w:val="22"/>
                <w:szCs w:val="22"/>
              </w:rPr>
            </w:pPr>
            <w:r w:rsidRPr="004D5B07">
              <w:rPr>
                <w:rFonts w:ascii="Calibri" w:hAnsi="Calibri" w:cs="Calibri"/>
                <w:b/>
                <w:sz w:val="22"/>
                <w:szCs w:val="22"/>
              </w:rPr>
              <w:t xml:space="preserve">        </w:t>
            </w:r>
            <w:r w:rsidR="004D5B07" w:rsidRPr="004D5B07">
              <w:rPr>
                <w:rFonts w:asciiTheme="minorHAnsi" w:hAnsiTheme="minorHAnsi" w:cs="Calibri"/>
                <w:b/>
                <w:caps/>
                <w:sz w:val="22"/>
                <w:szCs w:val="22"/>
              </w:rPr>
              <w:t>MUZEUM ŻOŁNIERZY WYKLĘTYCH</w:t>
            </w:r>
            <w:r w:rsidR="004D5B07">
              <w:rPr>
                <w:rFonts w:asciiTheme="minorHAnsi" w:hAnsiTheme="minorHAnsi" w:cs="Calibri"/>
                <w:b/>
                <w:sz w:val="22"/>
                <w:szCs w:val="22"/>
              </w:rPr>
              <w:t xml:space="preserve">    </w:t>
            </w:r>
            <w:r w:rsidR="004D5B07" w:rsidRPr="004D5B07">
              <w:rPr>
                <w:rFonts w:asciiTheme="minorHAnsi" w:hAnsiTheme="minorHAnsi" w:cs="Calibri"/>
                <w:b/>
                <w:sz w:val="22"/>
                <w:szCs w:val="22"/>
              </w:rPr>
              <w:t>07-410 OSTROŁEKA, UL. TRAUGUTTA 19</w:t>
            </w:r>
          </w:p>
          <w:p w14:paraId="0F205344" w14:textId="492EFF8D" w:rsidR="00AA387B" w:rsidRDefault="00AA387B">
            <w:pPr>
              <w:tabs>
                <w:tab w:val="left" w:pos="540"/>
              </w:tabs>
              <w:spacing w:line="360" w:lineRule="auto"/>
              <w:ind w:left="284"/>
              <w:rPr>
                <w:rFonts w:ascii="Calibri" w:hAnsi="Calibri" w:cs="Calibri"/>
                <w:b/>
                <w:sz w:val="22"/>
                <w:szCs w:val="22"/>
              </w:rPr>
            </w:pPr>
          </w:p>
        </w:tc>
      </w:tr>
      <w:tr w:rsidR="00AA387B" w14:paraId="25131961"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4C1DFEB" w14:textId="77777777" w:rsidR="00AA387B" w:rsidRDefault="00AA387B">
            <w:pPr>
              <w:spacing w:line="360" w:lineRule="auto"/>
              <w:jc w:val="center"/>
              <w:rPr>
                <w:rFonts w:ascii="Calibri" w:hAnsi="Calibri" w:cs="Calibri"/>
                <w:sz w:val="22"/>
                <w:szCs w:val="22"/>
              </w:rPr>
            </w:pPr>
            <w:r>
              <w:rPr>
                <w:rFonts w:ascii="Calibri" w:hAnsi="Calibri" w:cs="Calibri"/>
                <w:sz w:val="22"/>
                <w:szCs w:val="22"/>
              </w:rPr>
              <w:t>Postępowanie o udzielenie zamówienia publicznego prowadzone w trybie podstawowym bez negocjacji o wartości zamówienia nieprzekraczającej progów unijnych o jakich stanowi art. 3 ustawy z 11 września 2019 r. - Prawo zamówień publicznych (</w:t>
            </w:r>
            <w:proofErr w:type="spellStart"/>
            <w:r>
              <w:rPr>
                <w:rFonts w:ascii="Calibri" w:hAnsi="Calibri" w:cs="Calibri"/>
                <w:sz w:val="22"/>
                <w:szCs w:val="22"/>
              </w:rPr>
              <w:t>t.j</w:t>
            </w:r>
            <w:proofErr w:type="spellEnd"/>
            <w:r>
              <w:rPr>
                <w:rFonts w:ascii="Calibri" w:hAnsi="Calibri" w:cs="Calibri"/>
                <w:sz w:val="22"/>
                <w:szCs w:val="22"/>
              </w:rPr>
              <w:t xml:space="preserve">. Dz. U. z 2023 r. poz. 1605 ze zm.), na usługi pn. </w:t>
            </w:r>
          </w:p>
          <w:p w14:paraId="73069C6B" w14:textId="77777777" w:rsidR="004D5B07" w:rsidRDefault="00AA387B" w:rsidP="004D5B07">
            <w:pPr>
              <w:spacing w:line="360" w:lineRule="auto"/>
              <w:ind w:left="989" w:right="478"/>
              <w:jc w:val="center"/>
              <w:rPr>
                <w:rFonts w:ascii="Calibri" w:eastAsia="Arial" w:hAnsi="Calibri" w:cs="Calibri"/>
                <w:b/>
                <w:color w:val="000000"/>
                <w:kern w:val="2"/>
                <w:sz w:val="22"/>
                <w:szCs w:val="22"/>
                <w14:ligatures w14:val="standardContextual"/>
              </w:rPr>
            </w:pPr>
            <w:r>
              <w:rPr>
                <w:rFonts w:ascii="Calibri" w:hAnsi="Calibri" w:cs="Calibri"/>
                <w:b/>
                <w:sz w:val="22"/>
                <w:szCs w:val="22"/>
              </w:rPr>
              <w:t>„</w:t>
            </w:r>
            <w:r w:rsidR="004D5B07" w:rsidRPr="001B30FB">
              <w:rPr>
                <w:rFonts w:ascii="Calibri" w:eastAsia="Arial" w:hAnsi="Calibri" w:cs="Calibri"/>
                <w:b/>
                <w:color w:val="000000"/>
                <w:kern w:val="2"/>
                <w:sz w:val="22"/>
                <w:szCs w:val="22"/>
                <w14:ligatures w14:val="standardContextual"/>
              </w:rPr>
              <w:t xml:space="preserve">Opracowanie dokumentacji projektowej, przedprojektowej i okołoprojektowej </w:t>
            </w:r>
          </w:p>
          <w:p w14:paraId="5FABA5C9" w14:textId="77777777" w:rsidR="004D5B07" w:rsidRDefault="004D5B07" w:rsidP="004D5B07">
            <w:pPr>
              <w:spacing w:line="360" w:lineRule="auto"/>
              <w:ind w:left="989" w:right="478"/>
              <w:jc w:val="center"/>
              <w:rPr>
                <w:rFonts w:ascii="Calibri" w:eastAsia="Arial" w:hAnsi="Calibri" w:cs="Calibri"/>
                <w:b/>
                <w:color w:val="000000"/>
                <w:kern w:val="2"/>
                <w:sz w:val="22"/>
                <w:szCs w:val="22"/>
                <w14:ligatures w14:val="standardContextual"/>
              </w:rPr>
            </w:pPr>
            <w:r w:rsidRPr="001B30FB">
              <w:rPr>
                <w:rFonts w:ascii="Calibri" w:eastAsia="Arial" w:hAnsi="Calibri" w:cs="Calibri"/>
                <w:b/>
                <w:color w:val="000000"/>
                <w:kern w:val="2"/>
                <w:sz w:val="22"/>
                <w:szCs w:val="22"/>
                <w14:ligatures w14:val="standardContextual"/>
              </w:rPr>
              <w:t xml:space="preserve">dla zadania inwestycyjnego  </w:t>
            </w:r>
          </w:p>
          <w:p w14:paraId="1CB7F3D8" w14:textId="4A1E1D7F" w:rsidR="00AA387B" w:rsidRDefault="004D5B07" w:rsidP="004D5B07">
            <w:pPr>
              <w:spacing w:line="360" w:lineRule="auto"/>
              <w:ind w:left="989" w:right="478"/>
              <w:jc w:val="center"/>
              <w:rPr>
                <w:rFonts w:ascii="Calibri" w:eastAsia="Arial" w:hAnsi="Calibri" w:cs="Calibri"/>
                <w:color w:val="000000"/>
                <w:kern w:val="2"/>
                <w:sz w:val="22"/>
                <w:szCs w:val="22"/>
                <w14:ligatures w14:val="standardContextual"/>
              </w:rPr>
            </w:pPr>
            <w:r w:rsidRPr="001B30FB">
              <w:rPr>
                <w:rFonts w:ascii="Calibri" w:eastAsia="Arial" w:hAnsi="Calibri" w:cs="Calibri"/>
                <w:b/>
                <w:color w:val="000000"/>
                <w:kern w:val="2"/>
                <w:sz w:val="22"/>
                <w:szCs w:val="22"/>
                <w14:ligatures w14:val="standardContextual"/>
              </w:rPr>
              <w:t>pn. „</w:t>
            </w:r>
            <w:r>
              <w:rPr>
                <w:rFonts w:ascii="Calibri" w:eastAsia="Arial" w:hAnsi="Calibri" w:cs="Calibri"/>
                <w:b/>
                <w:color w:val="000000"/>
                <w:kern w:val="2"/>
                <w:sz w:val="22"/>
                <w:szCs w:val="22"/>
                <w14:ligatures w14:val="standardContextual"/>
              </w:rPr>
              <w:t>Przebudowa budynku H na potrzeby administracyjne Muzeum Żołnierzy Wyklętych.</w:t>
            </w:r>
            <w:r w:rsidRPr="001B30FB">
              <w:rPr>
                <w:rFonts w:ascii="Calibri" w:eastAsia="Arial" w:hAnsi="Calibri" w:cs="Calibri"/>
                <w:b/>
                <w:color w:val="000000"/>
                <w:kern w:val="2"/>
                <w:sz w:val="22"/>
                <w:szCs w:val="22"/>
                <w14:ligatures w14:val="standardContextual"/>
              </w:rPr>
              <w:t>"</w:t>
            </w:r>
            <w:r w:rsidRPr="001B30FB">
              <w:rPr>
                <w:rFonts w:ascii="Calibri" w:eastAsia="Arial" w:hAnsi="Calibri" w:cs="Calibri"/>
                <w:b/>
                <w:color w:val="FF0000"/>
                <w:kern w:val="2"/>
                <w:sz w:val="22"/>
                <w:szCs w:val="22"/>
                <w14:ligatures w14:val="standardContextual"/>
              </w:rPr>
              <w:t xml:space="preserve">  </w:t>
            </w:r>
          </w:p>
          <w:p w14:paraId="005E7924" w14:textId="77777777" w:rsidR="004D5B07" w:rsidRPr="004D5B07" w:rsidRDefault="004D5B07" w:rsidP="004D5B07">
            <w:pPr>
              <w:spacing w:line="360" w:lineRule="auto"/>
              <w:ind w:left="989" w:right="478"/>
              <w:jc w:val="center"/>
              <w:rPr>
                <w:rFonts w:ascii="Calibri" w:eastAsia="Arial" w:hAnsi="Calibri" w:cs="Calibri"/>
                <w:color w:val="000000"/>
                <w:kern w:val="2"/>
                <w:sz w:val="22"/>
                <w:szCs w:val="22"/>
                <w14:ligatures w14:val="standardContextual"/>
              </w:rPr>
            </w:pPr>
          </w:p>
          <w:p w14:paraId="58126528" w14:textId="77777777" w:rsidR="00AA387B" w:rsidRDefault="00AA387B">
            <w:pPr>
              <w:tabs>
                <w:tab w:val="center" w:pos="4536"/>
                <w:tab w:val="left" w:pos="6945"/>
              </w:tabs>
              <w:spacing w:line="360" w:lineRule="auto"/>
              <w:jc w:val="center"/>
              <w:rPr>
                <w:rFonts w:ascii="Calibri" w:hAnsi="Calibri" w:cs="Calibri"/>
                <w:b/>
                <w:sz w:val="22"/>
                <w:szCs w:val="22"/>
              </w:rPr>
            </w:pPr>
            <w:r>
              <w:rPr>
                <w:rFonts w:ascii="Calibri" w:hAnsi="Calibri" w:cs="Calibri"/>
                <w:b/>
                <w:sz w:val="22"/>
                <w:szCs w:val="22"/>
              </w:rPr>
              <w:t xml:space="preserve">Przedmiotowe postępowanie prowadzone jest przy użyciu środków komunikacji elektronicznej. </w:t>
            </w:r>
          </w:p>
          <w:p w14:paraId="54BF9881" w14:textId="77777777" w:rsidR="00AA387B" w:rsidRDefault="00AA387B">
            <w:pPr>
              <w:tabs>
                <w:tab w:val="center" w:pos="4536"/>
                <w:tab w:val="left" w:pos="6945"/>
              </w:tabs>
              <w:spacing w:line="360" w:lineRule="auto"/>
              <w:jc w:val="center"/>
              <w:rPr>
                <w:rFonts w:ascii="Calibri" w:hAnsi="Calibri" w:cs="Calibri"/>
                <w:b/>
                <w:sz w:val="22"/>
                <w:szCs w:val="22"/>
              </w:rPr>
            </w:pPr>
            <w:r>
              <w:rPr>
                <w:rFonts w:ascii="Calibri" w:hAnsi="Calibri" w:cs="Calibri"/>
                <w:b/>
                <w:sz w:val="22"/>
                <w:szCs w:val="22"/>
              </w:rPr>
              <w:t xml:space="preserve">Składanie ofert następuje za pośrednictwem platformy zakupowej dostępnej pod adresem internetowym </w:t>
            </w:r>
            <w:hyperlink r:id="rId8" w:history="1">
              <w:r w:rsidRPr="00926D4D">
                <w:rPr>
                  <w:rStyle w:val="Hipercze"/>
                  <w:rFonts w:ascii="Calibri" w:hAnsi="Calibri" w:cs="Calibri"/>
                  <w:b/>
                  <w:color w:val="auto"/>
                  <w:sz w:val="22"/>
                  <w:szCs w:val="22"/>
                </w:rPr>
                <w:t>https://ezamowienia.gov.pl/</w:t>
              </w:r>
            </w:hyperlink>
          </w:p>
          <w:p w14:paraId="554A790F" w14:textId="3E55E12E" w:rsidR="00AA387B" w:rsidRDefault="00AA387B">
            <w:pPr>
              <w:spacing w:line="360" w:lineRule="auto"/>
              <w:jc w:val="center"/>
              <w:rPr>
                <w:rFonts w:ascii="Calibri" w:hAnsi="Calibri" w:cs="Calibri"/>
                <w:b/>
                <w:sz w:val="22"/>
                <w:szCs w:val="22"/>
              </w:rPr>
            </w:pPr>
            <w:r>
              <w:rPr>
                <w:rFonts w:ascii="Calibri" w:hAnsi="Calibri" w:cs="Calibri"/>
                <w:sz w:val="22"/>
                <w:szCs w:val="22"/>
              </w:rPr>
              <w:t xml:space="preserve">Nr postępowania: </w:t>
            </w:r>
            <w:r w:rsidR="00926D4D">
              <w:rPr>
                <w:rFonts w:asciiTheme="minorHAnsi" w:hAnsiTheme="minorHAnsi" w:cs="Calibri"/>
                <w:caps/>
                <w:color w:val="000000" w:themeColor="text1"/>
                <w:sz w:val="22"/>
                <w:szCs w:val="22"/>
              </w:rPr>
              <w:t xml:space="preserve"> doa.26.8.2024</w:t>
            </w:r>
          </w:p>
        </w:tc>
      </w:tr>
      <w:tr w:rsidR="00AA387B" w14:paraId="5F429ECB"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68C16B6A" w14:textId="77777777" w:rsidR="00AA387B" w:rsidRDefault="00AA387B">
            <w:pPr>
              <w:numPr>
                <w:ilvl w:val="0"/>
                <w:numId w:val="1"/>
              </w:num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WYKONAWCA:</w:t>
            </w:r>
          </w:p>
        </w:tc>
      </w:tr>
      <w:tr w:rsidR="00AA387B" w14:paraId="29F92819" w14:textId="77777777" w:rsidTr="00AA387B">
        <w:tc>
          <w:tcPr>
            <w:tcW w:w="10035" w:type="dxa"/>
            <w:gridSpan w:val="3"/>
            <w:tcBorders>
              <w:top w:val="single" w:sz="4" w:space="0" w:color="auto"/>
              <w:left w:val="single" w:sz="4" w:space="0" w:color="auto"/>
              <w:bottom w:val="single" w:sz="4" w:space="0" w:color="auto"/>
              <w:right w:val="single" w:sz="4" w:space="0" w:color="auto"/>
            </w:tcBorders>
          </w:tcPr>
          <w:p w14:paraId="19D2B10F" w14:textId="77777777" w:rsidR="00AA387B" w:rsidRDefault="00AA387B">
            <w:pPr>
              <w:spacing w:line="360" w:lineRule="auto"/>
              <w:rPr>
                <w:rFonts w:ascii="Calibri" w:eastAsia="SimSun" w:hAnsi="Calibri" w:cs="Calibri"/>
                <w:sz w:val="22"/>
                <w:szCs w:val="22"/>
              </w:rPr>
            </w:pPr>
          </w:p>
          <w:p w14:paraId="42DF41B9"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1.PEŁNA NAZWA WYKONAWCY(ÓW)………………………………………………………………………………………………………………………………………….</w:t>
            </w:r>
          </w:p>
          <w:p w14:paraId="09E935AB"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w:t>
            </w:r>
          </w:p>
          <w:p w14:paraId="52BCA455" w14:textId="77777777" w:rsidR="00AA387B" w:rsidRDefault="00AA387B">
            <w:pPr>
              <w:spacing w:line="360" w:lineRule="auto"/>
              <w:rPr>
                <w:rFonts w:ascii="Calibri" w:eastAsia="SimSun" w:hAnsi="Calibri" w:cs="Calibri"/>
                <w:sz w:val="22"/>
                <w:szCs w:val="22"/>
                <w:lang w:eastAsia="zh-CN"/>
              </w:rPr>
            </w:pPr>
          </w:p>
        </w:tc>
      </w:tr>
      <w:tr w:rsidR="00AA387B" w14:paraId="22A8752C" w14:textId="77777777" w:rsidTr="00AA387B">
        <w:trPr>
          <w:trHeight w:val="135"/>
        </w:trPr>
        <w:tc>
          <w:tcPr>
            <w:tcW w:w="10035" w:type="dxa"/>
            <w:gridSpan w:val="3"/>
            <w:tcBorders>
              <w:top w:val="single" w:sz="4" w:space="0" w:color="auto"/>
              <w:left w:val="single" w:sz="4" w:space="0" w:color="auto"/>
              <w:bottom w:val="single" w:sz="4" w:space="0" w:color="auto"/>
              <w:right w:val="single" w:sz="4" w:space="0" w:color="auto"/>
            </w:tcBorders>
            <w:hideMark/>
          </w:tcPr>
          <w:p w14:paraId="56840B0A" w14:textId="77777777" w:rsidR="00AA387B" w:rsidRDefault="00AA387B">
            <w:pPr>
              <w:spacing w:line="360" w:lineRule="auto"/>
              <w:rPr>
                <w:rFonts w:ascii="Calibri" w:eastAsia="SimSun" w:hAnsi="Calibri" w:cs="Calibri"/>
                <w:sz w:val="22"/>
                <w:szCs w:val="22"/>
              </w:rPr>
            </w:pPr>
            <w:r>
              <w:rPr>
                <w:rFonts w:ascii="Calibri" w:eastAsia="SimSun" w:hAnsi="Calibri" w:cs="Calibri"/>
                <w:sz w:val="22"/>
                <w:szCs w:val="22"/>
                <w:lang w:eastAsia="zh-CN"/>
              </w:rPr>
              <w:t>2.ADRES WYKONAWCY (ÓW)…………………………………….……………………....................................................................</w:t>
            </w:r>
          </w:p>
        </w:tc>
      </w:tr>
      <w:tr w:rsidR="00AA387B" w14:paraId="2FF2C501" w14:textId="77777777" w:rsidTr="00AA387B">
        <w:trPr>
          <w:trHeight w:val="135"/>
        </w:trPr>
        <w:tc>
          <w:tcPr>
            <w:tcW w:w="10035" w:type="dxa"/>
            <w:gridSpan w:val="3"/>
            <w:tcBorders>
              <w:top w:val="single" w:sz="4" w:space="0" w:color="auto"/>
              <w:left w:val="single" w:sz="4" w:space="0" w:color="auto"/>
              <w:bottom w:val="single" w:sz="4" w:space="0" w:color="auto"/>
              <w:right w:val="single" w:sz="4" w:space="0" w:color="auto"/>
            </w:tcBorders>
            <w:hideMark/>
          </w:tcPr>
          <w:p w14:paraId="33A3DA19"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3.NIP/REGON/KRS/CEIDG WYKONAWCY……………………..........................................................................................</w:t>
            </w:r>
          </w:p>
        </w:tc>
      </w:tr>
      <w:tr w:rsidR="00AA387B" w14:paraId="406AD231"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F7C7BA0" w14:textId="77777777" w:rsidR="00AA387B" w:rsidRDefault="00AA387B">
            <w:pPr>
              <w:spacing w:line="360" w:lineRule="auto"/>
              <w:jc w:val="both"/>
              <w:rPr>
                <w:rFonts w:ascii="Calibri" w:eastAsia="SimSun" w:hAnsi="Calibri" w:cs="Calibri"/>
                <w:sz w:val="22"/>
                <w:szCs w:val="22"/>
              </w:rPr>
            </w:pPr>
            <w:r>
              <w:rPr>
                <w:rFonts w:ascii="Calibri" w:eastAsia="SimSun" w:hAnsi="Calibri" w:cs="Calibri"/>
                <w:sz w:val="22"/>
                <w:szCs w:val="22"/>
                <w:lang w:eastAsia="zh-CN"/>
              </w:rPr>
              <w:t>4. NUMER TEL……………………………………………………………………………………………………………………………………………………</w:t>
            </w:r>
          </w:p>
          <w:p w14:paraId="359F6ECF"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5. ADRES POCZTY ELEKTRONICZNEJ…………………………………………………………………………………………………………………..</w:t>
            </w:r>
          </w:p>
        </w:tc>
      </w:tr>
      <w:tr w:rsidR="00AA387B" w14:paraId="0F007BE2"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5D0E7738" w14:textId="77777777" w:rsidR="00AA387B" w:rsidRDefault="00AA387B">
            <w:pPr>
              <w:spacing w:line="360" w:lineRule="auto"/>
              <w:rPr>
                <w:rFonts w:ascii="Calibri" w:eastAsia="SimSun" w:hAnsi="Calibri" w:cs="Calibri"/>
                <w:sz w:val="22"/>
                <w:szCs w:val="22"/>
              </w:rPr>
            </w:pPr>
            <w:r>
              <w:rPr>
                <w:rFonts w:ascii="Calibri" w:eastAsia="SimSun" w:hAnsi="Calibri" w:cs="Calibri"/>
                <w:sz w:val="22"/>
                <w:szCs w:val="22"/>
                <w:lang w:eastAsia="zh-CN"/>
              </w:rPr>
              <w:t>ADRES DO KORESPONDENCJI (jeżeli jest inny niż adres w pkt 2) ……………................................................</w:t>
            </w:r>
          </w:p>
        </w:tc>
      </w:tr>
      <w:tr w:rsidR="00AA387B" w14:paraId="4DA349D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209D4D18" w14:textId="77777777" w:rsidR="00AA387B" w:rsidRDefault="00AA387B">
            <w:pPr>
              <w:spacing w:line="360" w:lineRule="auto"/>
              <w:rPr>
                <w:rFonts w:ascii="Calibri" w:eastAsia="SimSun" w:hAnsi="Calibri" w:cs="Calibri"/>
                <w:sz w:val="22"/>
                <w:szCs w:val="22"/>
              </w:rPr>
            </w:pPr>
            <w:r>
              <w:rPr>
                <w:rFonts w:ascii="Calibri" w:eastAsia="SimSun" w:hAnsi="Calibri" w:cs="Calibri"/>
                <w:sz w:val="22"/>
                <w:szCs w:val="22"/>
                <w:lang w:eastAsia="zh-CN"/>
              </w:rPr>
              <w:t>Osoba upoważniona do reprezentacji Wykonawcy(ów) i podpisująca ofertę: ….......…………………………</w:t>
            </w:r>
          </w:p>
        </w:tc>
      </w:tr>
      <w:tr w:rsidR="00AA387B" w14:paraId="6713F07E"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C5498D2"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Osoba odpowiedzialna za kontakty z Zamawiającym:</w:t>
            </w:r>
          </w:p>
          <w:p w14:paraId="2477705B"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IMIĘ I NAZWISKO ………………………………...................................</w:t>
            </w:r>
          </w:p>
          <w:p w14:paraId="151E1227"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NUMER TELEFONU…………………………………………………………………..</w:t>
            </w:r>
          </w:p>
          <w:p w14:paraId="3DAB1365" w14:textId="77777777" w:rsidR="00AA387B" w:rsidRDefault="00AA387B">
            <w:pPr>
              <w:spacing w:line="360" w:lineRule="auto"/>
              <w:rPr>
                <w:rFonts w:ascii="Calibri" w:eastAsia="SimSun" w:hAnsi="Calibri" w:cs="Calibri"/>
                <w:sz w:val="22"/>
                <w:szCs w:val="22"/>
              </w:rPr>
            </w:pPr>
            <w:r>
              <w:rPr>
                <w:rFonts w:ascii="Calibri" w:eastAsia="SimSun" w:hAnsi="Calibri" w:cs="Calibri"/>
                <w:sz w:val="22"/>
                <w:szCs w:val="22"/>
                <w:lang w:eastAsia="zh-CN"/>
              </w:rPr>
              <w:t>ADRES POCZTY ELEKTRONICZNEJ (E-MAIL)………………………………………………</w:t>
            </w:r>
          </w:p>
        </w:tc>
      </w:tr>
      <w:tr w:rsidR="00AA387B" w14:paraId="06FD205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02FDF3B5" w14:textId="77777777" w:rsidR="00AA387B" w:rsidRDefault="00AA387B">
            <w:pPr>
              <w:numPr>
                <w:ilvl w:val="0"/>
                <w:numId w:val="1"/>
              </w:numPr>
              <w:spacing w:line="360" w:lineRule="auto"/>
              <w:rPr>
                <w:rFonts w:ascii="Calibri" w:eastAsia="SimSun" w:hAnsi="Calibri" w:cs="Calibri"/>
                <w:b/>
                <w:sz w:val="22"/>
                <w:szCs w:val="22"/>
              </w:rPr>
            </w:pPr>
            <w:r>
              <w:rPr>
                <w:rFonts w:ascii="Calibri" w:eastAsia="SimSun" w:hAnsi="Calibri" w:cs="Calibri"/>
                <w:b/>
                <w:sz w:val="22"/>
                <w:szCs w:val="22"/>
                <w:lang w:eastAsia="zh-CN"/>
              </w:rPr>
              <w:t xml:space="preserve">CENA OFERTOWA </w:t>
            </w:r>
          </w:p>
          <w:p w14:paraId="637B29BD" w14:textId="77777777" w:rsidR="00AA387B" w:rsidRDefault="00AA387B">
            <w:p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lastRenderedPageBreak/>
              <w:t>(całkowite wynagrodzenie Wykonawcy, uwzględniające wszystkie koszty związane z realizacją przedmiotu zamówienia, zgodnie z niniejszą SWZ)</w:t>
            </w:r>
          </w:p>
        </w:tc>
      </w:tr>
      <w:tr w:rsidR="00AA387B" w14:paraId="04DB2907" w14:textId="77777777" w:rsidTr="00AA387B">
        <w:trPr>
          <w:trHeight w:val="808"/>
        </w:trPr>
        <w:tc>
          <w:tcPr>
            <w:tcW w:w="10035" w:type="dxa"/>
            <w:gridSpan w:val="3"/>
            <w:tcBorders>
              <w:top w:val="single" w:sz="4" w:space="0" w:color="auto"/>
              <w:left w:val="single" w:sz="4" w:space="0" w:color="auto"/>
              <w:bottom w:val="single" w:sz="4" w:space="0" w:color="auto"/>
              <w:right w:val="single" w:sz="4" w:space="0" w:color="auto"/>
            </w:tcBorders>
            <w:hideMark/>
          </w:tcPr>
          <w:p w14:paraId="37CE6A92"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lastRenderedPageBreak/>
              <w:t>Przystępując do postępowania w sprawie udzielenia zamówienia oferuję(</w:t>
            </w:r>
            <w:proofErr w:type="spellStart"/>
            <w:r>
              <w:rPr>
                <w:rFonts w:ascii="Calibri" w:eastAsia="SimSun" w:hAnsi="Calibri" w:cs="Calibri"/>
                <w:sz w:val="22"/>
                <w:szCs w:val="22"/>
                <w:lang w:eastAsia="zh-CN"/>
              </w:rPr>
              <w:t>emy</w:t>
            </w:r>
            <w:proofErr w:type="spellEnd"/>
            <w:r>
              <w:rPr>
                <w:rFonts w:ascii="Calibri" w:eastAsia="SimSun" w:hAnsi="Calibri" w:cs="Calibri"/>
                <w:sz w:val="22"/>
                <w:szCs w:val="22"/>
                <w:lang w:eastAsia="zh-CN"/>
              </w:rPr>
              <w:t>) jego realizację za następującą cenę obliczoną zgodnie z wymogami pobranej od Zamawiającego Specyfikacji Warunków Zamówienia, to jest:</w:t>
            </w:r>
          </w:p>
        </w:tc>
      </w:tr>
      <w:tr w:rsidR="00AA387B" w14:paraId="14F0989C" w14:textId="77777777" w:rsidTr="00AA387B">
        <w:trPr>
          <w:trHeight w:val="226"/>
        </w:trPr>
        <w:tc>
          <w:tcPr>
            <w:tcW w:w="3345" w:type="dxa"/>
            <w:tcBorders>
              <w:top w:val="single" w:sz="4" w:space="0" w:color="auto"/>
              <w:left w:val="single" w:sz="4" w:space="0" w:color="auto"/>
              <w:bottom w:val="single" w:sz="4" w:space="0" w:color="auto"/>
              <w:right w:val="single" w:sz="4" w:space="0" w:color="auto"/>
            </w:tcBorders>
            <w:hideMark/>
          </w:tcPr>
          <w:p w14:paraId="3C7AEB18" w14:textId="77777777" w:rsidR="004D5B07" w:rsidRPr="004D5B07" w:rsidRDefault="004D5B07" w:rsidP="004D5B07">
            <w:pPr>
              <w:spacing w:line="360" w:lineRule="auto"/>
              <w:rPr>
                <w:rFonts w:asciiTheme="minorHAnsi" w:eastAsiaTheme="minorHAnsi" w:hAnsiTheme="minorHAnsi" w:cstheme="minorBidi"/>
                <w:sz w:val="22"/>
                <w:szCs w:val="22"/>
                <w:lang w:eastAsia="en-US"/>
              </w:rPr>
            </w:pPr>
            <w:r w:rsidRPr="004D5B07">
              <w:rPr>
                <w:rFonts w:asciiTheme="minorHAnsi" w:eastAsiaTheme="minorHAnsi" w:hAnsiTheme="minorHAnsi" w:cstheme="minorBidi"/>
                <w:sz w:val="22"/>
                <w:szCs w:val="22"/>
                <w:lang w:eastAsia="en-US"/>
              </w:rPr>
              <w:t>Wartość netto</w:t>
            </w:r>
          </w:p>
          <w:p w14:paraId="66C197AE" w14:textId="5299D514" w:rsidR="00AA387B" w:rsidRDefault="004D5B07" w:rsidP="004D5B07">
            <w:pPr>
              <w:spacing w:line="360" w:lineRule="auto"/>
              <w:rPr>
                <w:rFonts w:ascii="Calibri" w:eastAsia="SimSun" w:hAnsi="Calibri" w:cs="Calibri"/>
                <w:sz w:val="22"/>
                <w:szCs w:val="22"/>
                <w:lang w:eastAsia="zh-CN"/>
              </w:rPr>
            </w:pPr>
            <w:r w:rsidRPr="004D5B07">
              <w:rPr>
                <w:rFonts w:asciiTheme="minorHAnsi" w:eastAsiaTheme="minorHAnsi" w:hAnsiTheme="minorHAnsi" w:cstheme="minorBidi"/>
                <w:sz w:val="22"/>
                <w:szCs w:val="22"/>
                <w:lang w:eastAsia="en-US"/>
              </w:rPr>
              <w:t>w zł</w:t>
            </w:r>
          </w:p>
        </w:tc>
        <w:tc>
          <w:tcPr>
            <w:tcW w:w="3345" w:type="dxa"/>
            <w:tcBorders>
              <w:top w:val="single" w:sz="4" w:space="0" w:color="auto"/>
              <w:left w:val="single" w:sz="4" w:space="0" w:color="auto"/>
              <w:bottom w:val="single" w:sz="4" w:space="0" w:color="auto"/>
              <w:right w:val="single" w:sz="4" w:space="0" w:color="auto"/>
            </w:tcBorders>
            <w:hideMark/>
          </w:tcPr>
          <w:p w14:paraId="17FA52C8" w14:textId="77777777" w:rsidR="004D5B07" w:rsidRPr="004D5B07" w:rsidRDefault="004D5B07" w:rsidP="004D5B07">
            <w:pPr>
              <w:spacing w:line="360" w:lineRule="auto"/>
              <w:rPr>
                <w:rFonts w:asciiTheme="minorHAnsi" w:eastAsiaTheme="minorHAnsi" w:hAnsiTheme="minorHAnsi" w:cstheme="minorBidi"/>
                <w:sz w:val="22"/>
                <w:szCs w:val="22"/>
                <w:lang w:eastAsia="en-US"/>
              </w:rPr>
            </w:pPr>
            <w:r w:rsidRPr="004D5B07">
              <w:rPr>
                <w:rFonts w:asciiTheme="minorHAnsi" w:eastAsiaTheme="minorHAnsi" w:hAnsiTheme="minorHAnsi" w:cstheme="minorBidi"/>
                <w:sz w:val="22"/>
                <w:szCs w:val="22"/>
                <w:lang w:eastAsia="en-US"/>
              </w:rPr>
              <w:t>Podatek VAT</w:t>
            </w:r>
          </w:p>
          <w:p w14:paraId="2BE4D983" w14:textId="794677ED" w:rsidR="00AA387B" w:rsidRDefault="004D5B07" w:rsidP="004D5B07">
            <w:pPr>
              <w:spacing w:line="360" w:lineRule="auto"/>
              <w:rPr>
                <w:rFonts w:ascii="Calibri" w:eastAsia="SimSun" w:hAnsi="Calibri" w:cs="Calibri"/>
                <w:sz w:val="22"/>
                <w:szCs w:val="22"/>
                <w:lang w:eastAsia="zh-CN"/>
              </w:rPr>
            </w:pPr>
            <w:r w:rsidRPr="004D5B07">
              <w:rPr>
                <w:rFonts w:asciiTheme="minorHAnsi" w:eastAsiaTheme="minorHAnsi" w:hAnsiTheme="minorHAnsi" w:cstheme="minorBidi"/>
                <w:sz w:val="22"/>
                <w:szCs w:val="22"/>
                <w:lang w:eastAsia="en-US"/>
              </w:rPr>
              <w:t>w zł</w:t>
            </w:r>
          </w:p>
        </w:tc>
        <w:tc>
          <w:tcPr>
            <w:tcW w:w="3345" w:type="dxa"/>
            <w:tcBorders>
              <w:top w:val="single" w:sz="4" w:space="0" w:color="auto"/>
              <w:left w:val="single" w:sz="4" w:space="0" w:color="auto"/>
              <w:bottom w:val="single" w:sz="4" w:space="0" w:color="auto"/>
              <w:right w:val="single" w:sz="4" w:space="0" w:color="auto"/>
            </w:tcBorders>
            <w:hideMark/>
          </w:tcPr>
          <w:p w14:paraId="2871182A" w14:textId="77777777" w:rsidR="004D5B07" w:rsidRPr="004D5B07" w:rsidRDefault="004D5B07" w:rsidP="004D5B07">
            <w:pPr>
              <w:spacing w:line="360" w:lineRule="auto"/>
              <w:rPr>
                <w:rFonts w:asciiTheme="minorHAnsi" w:eastAsiaTheme="minorHAnsi" w:hAnsiTheme="minorHAnsi" w:cstheme="minorBidi"/>
                <w:sz w:val="22"/>
                <w:szCs w:val="22"/>
                <w:lang w:eastAsia="en-US"/>
              </w:rPr>
            </w:pPr>
            <w:r w:rsidRPr="004D5B07">
              <w:rPr>
                <w:rFonts w:asciiTheme="minorHAnsi" w:eastAsiaTheme="minorHAnsi" w:hAnsiTheme="minorHAnsi" w:cstheme="minorBidi"/>
                <w:sz w:val="22"/>
                <w:szCs w:val="22"/>
                <w:lang w:eastAsia="en-US"/>
              </w:rPr>
              <w:t>Cena brutto</w:t>
            </w:r>
          </w:p>
          <w:p w14:paraId="05792E44" w14:textId="15B8CB44" w:rsidR="00AA387B" w:rsidRDefault="004D5B07" w:rsidP="004D5B07">
            <w:pPr>
              <w:spacing w:line="360" w:lineRule="auto"/>
              <w:rPr>
                <w:rFonts w:ascii="Calibri" w:eastAsia="SimSun" w:hAnsi="Calibri" w:cs="Calibri"/>
                <w:sz w:val="22"/>
                <w:szCs w:val="22"/>
                <w:lang w:eastAsia="zh-CN"/>
              </w:rPr>
            </w:pPr>
            <w:r w:rsidRPr="004D5B07">
              <w:rPr>
                <w:rFonts w:asciiTheme="minorHAnsi" w:eastAsiaTheme="minorHAnsi" w:hAnsiTheme="minorHAnsi" w:cstheme="minorBidi"/>
                <w:sz w:val="22"/>
                <w:szCs w:val="22"/>
                <w:lang w:eastAsia="en-US"/>
              </w:rPr>
              <w:t>w zł     (1+2)</w:t>
            </w:r>
          </w:p>
        </w:tc>
      </w:tr>
      <w:tr w:rsidR="00AA387B" w14:paraId="28590581"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hideMark/>
          </w:tcPr>
          <w:p w14:paraId="6D1B4B19" w14:textId="23BD8714"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( 1)</w:t>
            </w:r>
          </w:p>
        </w:tc>
        <w:tc>
          <w:tcPr>
            <w:tcW w:w="3345" w:type="dxa"/>
            <w:tcBorders>
              <w:top w:val="single" w:sz="4" w:space="0" w:color="auto"/>
              <w:left w:val="single" w:sz="4" w:space="0" w:color="auto"/>
              <w:bottom w:val="single" w:sz="4" w:space="0" w:color="auto"/>
              <w:right w:val="single" w:sz="4" w:space="0" w:color="auto"/>
            </w:tcBorders>
            <w:hideMark/>
          </w:tcPr>
          <w:p w14:paraId="4B1CE149" w14:textId="7253B8BD"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(2)</w:t>
            </w:r>
          </w:p>
        </w:tc>
        <w:tc>
          <w:tcPr>
            <w:tcW w:w="3345" w:type="dxa"/>
            <w:tcBorders>
              <w:top w:val="single" w:sz="4" w:space="0" w:color="auto"/>
              <w:left w:val="single" w:sz="4" w:space="0" w:color="auto"/>
              <w:bottom w:val="single" w:sz="4" w:space="0" w:color="auto"/>
              <w:right w:val="single" w:sz="4" w:space="0" w:color="auto"/>
            </w:tcBorders>
            <w:hideMark/>
          </w:tcPr>
          <w:p w14:paraId="2DFB9A3E" w14:textId="53C766BF"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 xml:space="preserve">( </w:t>
            </w:r>
            <w:r w:rsidR="004D5B07">
              <w:rPr>
                <w:rFonts w:ascii="Calibri" w:eastAsia="SimSun" w:hAnsi="Calibri" w:cs="Calibri"/>
                <w:sz w:val="22"/>
                <w:szCs w:val="22"/>
                <w:lang w:eastAsia="zh-CN"/>
              </w:rPr>
              <w:t>3</w:t>
            </w:r>
            <w:r>
              <w:rPr>
                <w:rFonts w:ascii="Calibri" w:eastAsia="SimSun" w:hAnsi="Calibri" w:cs="Calibri"/>
                <w:sz w:val="22"/>
                <w:szCs w:val="22"/>
                <w:lang w:eastAsia="zh-CN"/>
              </w:rPr>
              <w:t>)</w:t>
            </w:r>
          </w:p>
        </w:tc>
      </w:tr>
      <w:tr w:rsidR="008F569B" w14:paraId="20C24A7E"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tcPr>
          <w:p w14:paraId="6AFDFB41" w14:textId="77777777" w:rsidR="008F569B" w:rsidRDefault="008F569B">
            <w:pPr>
              <w:spacing w:line="360" w:lineRule="auto"/>
              <w:rPr>
                <w:rFonts w:ascii="Calibri" w:eastAsia="SimSun" w:hAnsi="Calibri" w:cs="Calibr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tcPr>
          <w:p w14:paraId="2C9CD930" w14:textId="77777777" w:rsidR="008F569B" w:rsidRDefault="008F569B">
            <w:pPr>
              <w:spacing w:line="360" w:lineRule="auto"/>
              <w:rPr>
                <w:rFonts w:ascii="Calibri" w:eastAsia="SimSun" w:hAnsi="Calibri" w:cs="Calibr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tcPr>
          <w:p w14:paraId="1844C18F" w14:textId="77777777" w:rsidR="008F569B" w:rsidRDefault="008F569B">
            <w:pPr>
              <w:spacing w:line="360" w:lineRule="auto"/>
              <w:rPr>
                <w:rFonts w:ascii="Calibri" w:eastAsia="SimSun" w:hAnsi="Calibri" w:cs="Calibri"/>
                <w:sz w:val="22"/>
                <w:szCs w:val="22"/>
                <w:lang w:eastAsia="zh-CN"/>
              </w:rPr>
            </w:pPr>
          </w:p>
        </w:tc>
      </w:tr>
      <w:tr w:rsidR="00AA387B" w14:paraId="47D1B199" w14:textId="77777777" w:rsidTr="00AA387B">
        <w:trPr>
          <w:trHeight w:val="225"/>
        </w:trPr>
        <w:tc>
          <w:tcPr>
            <w:tcW w:w="3345" w:type="dxa"/>
            <w:tcBorders>
              <w:top w:val="single" w:sz="4" w:space="0" w:color="auto"/>
              <w:left w:val="single" w:sz="4" w:space="0" w:color="auto"/>
              <w:bottom w:val="single" w:sz="4" w:space="0" w:color="auto"/>
              <w:right w:val="single" w:sz="4" w:space="0" w:color="auto"/>
            </w:tcBorders>
            <w:hideMark/>
          </w:tcPr>
          <w:p w14:paraId="7C32B7A1" w14:textId="77777777" w:rsidR="00AA387B" w:rsidRDefault="00AA387B">
            <w:pPr>
              <w:spacing w:line="360" w:lineRule="auto"/>
              <w:rPr>
                <w:rFonts w:ascii="Calibri" w:eastAsia="SimSun" w:hAnsi="Calibri" w:cs="Calibri"/>
                <w:sz w:val="22"/>
                <w:szCs w:val="22"/>
                <w:lang w:eastAsia="zh-CN"/>
              </w:rPr>
            </w:pPr>
          </w:p>
          <w:p w14:paraId="76765C75" w14:textId="77777777" w:rsidR="004D5B07" w:rsidRDefault="004D5B07">
            <w:pPr>
              <w:spacing w:line="360" w:lineRule="auto"/>
              <w:rPr>
                <w:rFonts w:ascii="Calibri" w:eastAsia="SimSun" w:hAnsi="Calibri" w:cs="Calibri"/>
                <w:sz w:val="22"/>
                <w:szCs w:val="22"/>
                <w:lang w:eastAsia="zh-CN"/>
              </w:rPr>
            </w:pPr>
          </w:p>
          <w:p w14:paraId="7A34FC8D" w14:textId="40BB8F54" w:rsidR="004D5B07" w:rsidRDefault="004D5B07">
            <w:pPr>
              <w:spacing w:line="360" w:lineRule="auto"/>
              <w:rPr>
                <w:rFonts w:ascii="Calibri" w:eastAsia="SimSun" w:hAnsi="Calibri" w:cs="Calibr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hideMark/>
          </w:tcPr>
          <w:p w14:paraId="5DC9B37E" w14:textId="5FD85E0E" w:rsidR="00AA387B" w:rsidRDefault="00AA387B">
            <w:pPr>
              <w:spacing w:line="360" w:lineRule="auto"/>
              <w:rPr>
                <w:rFonts w:ascii="Calibri" w:eastAsia="SimSun" w:hAnsi="Calibri" w:cs="Calibri"/>
                <w:sz w:val="22"/>
                <w:szCs w:val="22"/>
                <w:lang w:eastAsia="zh-CN"/>
              </w:rPr>
            </w:pPr>
          </w:p>
        </w:tc>
        <w:tc>
          <w:tcPr>
            <w:tcW w:w="3345" w:type="dxa"/>
            <w:tcBorders>
              <w:top w:val="single" w:sz="4" w:space="0" w:color="auto"/>
              <w:left w:val="single" w:sz="4" w:space="0" w:color="auto"/>
              <w:bottom w:val="single" w:sz="4" w:space="0" w:color="auto"/>
              <w:right w:val="single" w:sz="4" w:space="0" w:color="auto"/>
            </w:tcBorders>
            <w:hideMark/>
          </w:tcPr>
          <w:p w14:paraId="1DF7D5CC" w14:textId="4E07EB2A" w:rsidR="00AA387B" w:rsidRDefault="00AA387B">
            <w:pPr>
              <w:spacing w:line="360" w:lineRule="auto"/>
              <w:rPr>
                <w:rFonts w:ascii="Calibri" w:eastAsia="SimSun" w:hAnsi="Calibri" w:cs="Calibri"/>
                <w:sz w:val="22"/>
                <w:szCs w:val="22"/>
                <w:lang w:eastAsia="zh-CN"/>
              </w:rPr>
            </w:pPr>
          </w:p>
        </w:tc>
      </w:tr>
      <w:tr w:rsidR="00AA387B" w14:paraId="3375C11F" w14:textId="77777777" w:rsidTr="00AA387B">
        <w:trPr>
          <w:trHeight w:val="2047"/>
        </w:trPr>
        <w:tc>
          <w:tcPr>
            <w:tcW w:w="10035" w:type="dxa"/>
            <w:gridSpan w:val="3"/>
            <w:tcBorders>
              <w:top w:val="single" w:sz="4" w:space="0" w:color="auto"/>
              <w:left w:val="single" w:sz="4" w:space="0" w:color="auto"/>
              <w:bottom w:val="single" w:sz="4" w:space="0" w:color="auto"/>
              <w:right w:val="single" w:sz="4" w:space="0" w:color="auto"/>
            </w:tcBorders>
          </w:tcPr>
          <w:p w14:paraId="52972727" w14:textId="77777777" w:rsidR="00AA387B" w:rsidRDefault="00AA387B">
            <w:pPr>
              <w:spacing w:line="360" w:lineRule="auto"/>
              <w:rPr>
                <w:rFonts w:ascii="Calibri" w:eastAsia="SimSun" w:hAnsi="Calibri" w:cs="Calibri"/>
                <w:sz w:val="22"/>
                <w:szCs w:val="22"/>
                <w:lang w:eastAsia="zh-CN"/>
              </w:rPr>
            </w:pPr>
          </w:p>
          <w:p w14:paraId="68C5A543" w14:textId="77777777" w:rsidR="00AA387B" w:rsidRDefault="004D5B07">
            <w:pPr>
              <w:spacing w:line="360" w:lineRule="auto"/>
              <w:jc w:val="both"/>
              <w:rPr>
                <w:rFonts w:ascii="Calibri" w:hAnsi="Calibri" w:cs="Calibri"/>
                <w:sz w:val="22"/>
                <w:szCs w:val="22"/>
              </w:rPr>
            </w:pPr>
            <w:r>
              <w:rPr>
                <w:rFonts w:ascii="Calibri" w:hAnsi="Calibri" w:cs="Calibri"/>
                <w:sz w:val="22"/>
                <w:szCs w:val="22"/>
              </w:rPr>
              <w:t>Cena brutto słownie:……………………………………………………………………………………………………………………………………</w:t>
            </w:r>
          </w:p>
          <w:p w14:paraId="50398A1A" w14:textId="77777777" w:rsidR="004D5B07" w:rsidRDefault="004D5B07">
            <w:pPr>
              <w:spacing w:line="360" w:lineRule="auto"/>
              <w:jc w:val="both"/>
              <w:rPr>
                <w:rFonts w:ascii="Calibri" w:hAnsi="Calibri" w:cs="Calibri"/>
                <w:sz w:val="22"/>
                <w:szCs w:val="22"/>
              </w:rPr>
            </w:pPr>
            <w:r>
              <w:rPr>
                <w:rFonts w:ascii="Calibri" w:hAnsi="Calibri" w:cs="Calibri"/>
                <w:sz w:val="22"/>
                <w:szCs w:val="22"/>
              </w:rPr>
              <w:t>……………………………………………………………………………………………………………………………………………………………………</w:t>
            </w:r>
          </w:p>
          <w:p w14:paraId="189F5467" w14:textId="5496B694" w:rsidR="004D5B07" w:rsidRDefault="004D5B07">
            <w:pPr>
              <w:spacing w:line="360" w:lineRule="auto"/>
              <w:jc w:val="both"/>
              <w:rPr>
                <w:rFonts w:ascii="Calibri" w:hAnsi="Calibri" w:cs="Calibri"/>
                <w:sz w:val="22"/>
                <w:szCs w:val="22"/>
              </w:rPr>
            </w:pPr>
            <w:r>
              <w:rPr>
                <w:rFonts w:ascii="Calibri" w:hAnsi="Calibri" w:cs="Calibri"/>
                <w:sz w:val="22"/>
                <w:szCs w:val="22"/>
              </w:rPr>
              <w:t>…………………………………………………………………………………………………………………………………………………………………….</w:t>
            </w:r>
          </w:p>
        </w:tc>
      </w:tr>
      <w:tr w:rsidR="00AA387B" w14:paraId="2005F45B" w14:textId="77777777" w:rsidTr="00AA387B">
        <w:trPr>
          <w:trHeight w:val="690"/>
        </w:trPr>
        <w:tc>
          <w:tcPr>
            <w:tcW w:w="10035" w:type="dxa"/>
            <w:gridSpan w:val="3"/>
            <w:tcBorders>
              <w:top w:val="single" w:sz="4" w:space="0" w:color="auto"/>
              <w:left w:val="single" w:sz="4" w:space="0" w:color="auto"/>
              <w:bottom w:val="single" w:sz="4" w:space="0" w:color="auto"/>
              <w:right w:val="single" w:sz="4" w:space="0" w:color="auto"/>
            </w:tcBorders>
            <w:hideMark/>
          </w:tcPr>
          <w:p w14:paraId="41421AAB" w14:textId="7086F652"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 xml:space="preserve">Akceptujemy </w:t>
            </w:r>
            <w:r w:rsidR="00926D4D">
              <w:rPr>
                <w:rFonts w:ascii="Calibri" w:eastAsia="SimSun" w:hAnsi="Calibri" w:cs="Calibri"/>
                <w:sz w:val="22"/>
                <w:szCs w:val="22"/>
                <w:lang w:eastAsia="zh-CN"/>
              </w:rPr>
              <w:t>30</w:t>
            </w:r>
            <w:r>
              <w:rPr>
                <w:rFonts w:ascii="Calibri" w:eastAsia="SimSun" w:hAnsi="Calibri" w:cs="Calibri"/>
                <w:sz w:val="22"/>
                <w:szCs w:val="22"/>
                <w:lang w:eastAsia="zh-CN"/>
              </w:rPr>
              <w:t xml:space="preserve"> dniowy termin płatności rachunków/faktur, licząc od daty doręczenia prawidłowo wystawionej faktury po wykonaniu usługi. </w:t>
            </w:r>
          </w:p>
        </w:tc>
      </w:tr>
      <w:tr w:rsidR="00AA387B" w14:paraId="0BC81E1E"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1F7BFF8F" w14:textId="77777777" w:rsidR="00AA387B" w:rsidRDefault="00AA387B">
            <w:pPr>
              <w:numPr>
                <w:ilvl w:val="0"/>
                <w:numId w:val="1"/>
              </w:numPr>
              <w:spacing w:line="360" w:lineRule="auto"/>
              <w:rPr>
                <w:rFonts w:ascii="Calibri" w:eastAsia="SimSun" w:hAnsi="Calibri" w:cs="Calibri"/>
                <w:b/>
                <w:sz w:val="22"/>
                <w:szCs w:val="22"/>
              </w:rPr>
            </w:pPr>
            <w:r>
              <w:rPr>
                <w:rFonts w:ascii="Calibri" w:eastAsia="SimSun" w:hAnsi="Calibri" w:cs="Calibri"/>
                <w:b/>
                <w:sz w:val="22"/>
                <w:szCs w:val="22"/>
                <w:lang w:eastAsia="zh-CN"/>
              </w:rPr>
              <w:t>OŚWIADCZENIA</w:t>
            </w:r>
          </w:p>
          <w:p w14:paraId="7307C2C6"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Ja, (my) niżej podpisany(i) oświadczam(y), że:</w:t>
            </w:r>
          </w:p>
        </w:tc>
      </w:tr>
      <w:tr w:rsidR="00AA387B" w14:paraId="0169A657" w14:textId="77777777" w:rsidTr="00AA387B">
        <w:tc>
          <w:tcPr>
            <w:tcW w:w="10035" w:type="dxa"/>
            <w:gridSpan w:val="3"/>
            <w:tcBorders>
              <w:top w:val="single" w:sz="4" w:space="0" w:color="auto"/>
              <w:left w:val="single" w:sz="4" w:space="0" w:color="auto"/>
              <w:bottom w:val="single" w:sz="4" w:space="0" w:color="auto"/>
              <w:right w:val="single" w:sz="4" w:space="0" w:color="auto"/>
            </w:tcBorders>
            <w:hideMark/>
          </w:tcPr>
          <w:p w14:paraId="173825DD" w14:textId="77777777" w:rsidR="00AA387B" w:rsidRDefault="00AA387B">
            <w:pPr>
              <w:numPr>
                <w:ilvl w:val="0"/>
                <w:numId w:val="2"/>
              </w:numPr>
              <w:spacing w:line="360" w:lineRule="auto"/>
              <w:jc w:val="both"/>
              <w:rPr>
                <w:rFonts w:ascii="Calibri" w:hAnsi="Calibri" w:cs="Calibri"/>
                <w:sz w:val="22"/>
                <w:szCs w:val="22"/>
                <w:lang w:eastAsia="en-US"/>
              </w:rPr>
            </w:pPr>
            <w:r>
              <w:rPr>
                <w:rFonts w:ascii="Calibri" w:hAnsi="Calibri" w:cs="Calibri"/>
                <w:sz w:val="22"/>
                <w:szCs w:val="22"/>
              </w:rPr>
              <w:t>Składam/y ofertę na wykonanie przedmiotu zamówienia w zakresie określonym w SWZ;</w:t>
            </w:r>
          </w:p>
          <w:p w14:paraId="60115544" w14:textId="77777777" w:rsidR="00AA387B" w:rsidRDefault="00AA387B">
            <w:pPr>
              <w:numPr>
                <w:ilvl w:val="0"/>
                <w:numId w:val="2"/>
              </w:numPr>
              <w:spacing w:line="360" w:lineRule="auto"/>
              <w:rPr>
                <w:rFonts w:ascii="Calibri" w:hAnsi="Calibri" w:cs="Calibri"/>
                <w:sz w:val="22"/>
                <w:szCs w:val="22"/>
              </w:rPr>
            </w:pPr>
            <w:r>
              <w:rPr>
                <w:rFonts w:ascii="Calibri" w:hAnsi="Calibri" w:cs="Calibri"/>
                <w:sz w:val="22"/>
                <w:szCs w:val="22"/>
              </w:rPr>
              <w:t>Oświadczam/y, że jest mi/nam znany, sprawdzony i przyjęty zakres prac objęty zamówieniem;</w:t>
            </w:r>
          </w:p>
          <w:p w14:paraId="14010492" w14:textId="77777777" w:rsidR="00AA387B" w:rsidRDefault="00AA387B">
            <w:pPr>
              <w:numPr>
                <w:ilvl w:val="0"/>
                <w:numId w:val="2"/>
              </w:numPr>
              <w:spacing w:line="360" w:lineRule="auto"/>
              <w:rPr>
                <w:rFonts w:ascii="Calibri" w:hAnsi="Calibri" w:cs="Calibri"/>
                <w:sz w:val="22"/>
                <w:szCs w:val="22"/>
              </w:rPr>
            </w:pPr>
            <w:r>
              <w:rPr>
                <w:rFonts w:ascii="Calibri" w:hAnsi="Calibri" w:cs="Calibri"/>
                <w:sz w:val="22"/>
                <w:szCs w:val="22"/>
              </w:rPr>
              <w:t>Oświadczam/y, że zapoznaliśmy się z SWZ i nie wnoszę/wnosimy zastrzeżeń;</w:t>
            </w:r>
          </w:p>
          <w:p w14:paraId="061919FA" w14:textId="339E8BB3" w:rsidR="00AA387B" w:rsidRPr="0087787F" w:rsidRDefault="00AA387B">
            <w:pPr>
              <w:numPr>
                <w:ilvl w:val="0"/>
                <w:numId w:val="2"/>
              </w:numPr>
              <w:spacing w:line="360" w:lineRule="auto"/>
              <w:rPr>
                <w:rFonts w:ascii="Calibri" w:hAnsi="Calibri" w:cs="Calibri"/>
                <w:color w:val="000000"/>
                <w:sz w:val="22"/>
                <w:szCs w:val="22"/>
              </w:rPr>
            </w:pPr>
            <w:r>
              <w:rPr>
                <w:rFonts w:ascii="Calibri" w:hAnsi="Calibri" w:cs="Calibri"/>
                <w:sz w:val="22"/>
                <w:szCs w:val="22"/>
              </w:rPr>
              <w:t>Akceptuję/</w:t>
            </w:r>
            <w:proofErr w:type="spellStart"/>
            <w:r>
              <w:rPr>
                <w:rFonts w:ascii="Calibri" w:hAnsi="Calibri" w:cs="Calibri"/>
                <w:sz w:val="22"/>
                <w:szCs w:val="22"/>
              </w:rPr>
              <w:t>emy</w:t>
            </w:r>
            <w:proofErr w:type="spellEnd"/>
            <w:r>
              <w:rPr>
                <w:rFonts w:ascii="Calibri" w:hAnsi="Calibri" w:cs="Calibri"/>
                <w:sz w:val="22"/>
                <w:szCs w:val="22"/>
              </w:rPr>
              <w:t xml:space="preserve"> warunki płatności określone przez Zamawiającego w SWZ;</w:t>
            </w:r>
          </w:p>
          <w:p w14:paraId="6462207A" w14:textId="3F3611A6" w:rsidR="0087787F" w:rsidRDefault="0087787F">
            <w:pPr>
              <w:numPr>
                <w:ilvl w:val="0"/>
                <w:numId w:val="2"/>
              </w:numPr>
              <w:spacing w:line="360" w:lineRule="auto"/>
              <w:rPr>
                <w:rFonts w:ascii="Calibri" w:hAnsi="Calibri" w:cs="Calibri"/>
                <w:color w:val="000000"/>
                <w:sz w:val="22"/>
                <w:szCs w:val="22"/>
              </w:rPr>
            </w:pPr>
            <w:r>
              <w:rPr>
                <w:rFonts w:ascii="Calibri" w:hAnsi="Calibri" w:cs="Calibri"/>
                <w:color w:val="000000"/>
                <w:sz w:val="22"/>
                <w:szCs w:val="22"/>
              </w:rPr>
              <w:t>Akceptuję/</w:t>
            </w:r>
            <w:proofErr w:type="spellStart"/>
            <w:r>
              <w:rPr>
                <w:rFonts w:ascii="Calibri" w:hAnsi="Calibri" w:cs="Calibri"/>
                <w:color w:val="000000"/>
                <w:sz w:val="22"/>
                <w:szCs w:val="22"/>
              </w:rPr>
              <w:t>emy</w:t>
            </w:r>
            <w:proofErr w:type="spellEnd"/>
            <w:r>
              <w:rPr>
                <w:rFonts w:ascii="Calibri" w:hAnsi="Calibri" w:cs="Calibri"/>
                <w:color w:val="000000"/>
                <w:sz w:val="22"/>
                <w:szCs w:val="22"/>
              </w:rPr>
              <w:t xml:space="preserve"> terminy realizacji usługi określone przez Zamawiającego w SWZ;</w:t>
            </w:r>
          </w:p>
          <w:p w14:paraId="0C06437F" w14:textId="1A85950A" w:rsidR="00AA387B" w:rsidRDefault="00AA387B">
            <w:pPr>
              <w:numPr>
                <w:ilvl w:val="0"/>
                <w:numId w:val="2"/>
              </w:numPr>
              <w:spacing w:line="360" w:lineRule="auto"/>
              <w:rPr>
                <w:rFonts w:ascii="Calibri" w:hAnsi="Calibri" w:cs="Calibri"/>
                <w:color w:val="000000"/>
                <w:sz w:val="22"/>
                <w:szCs w:val="22"/>
              </w:rPr>
            </w:pPr>
            <w:r>
              <w:rPr>
                <w:rFonts w:ascii="Calibri" w:hAnsi="Calibri" w:cs="Calibri"/>
                <w:color w:val="000000"/>
                <w:sz w:val="22"/>
                <w:szCs w:val="22"/>
              </w:rPr>
              <w:t xml:space="preserve">Uważam/y się za związanych niniejszą ofertą przez czas wskazany w SWZ przez okres 30 dni od upływu terminu składania ofert, przy czym pierwszym dniem związania ofertą jest dzień, w którym upływa termin składania </w:t>
            </w:r>
            <w:r w:rsidRPr="00926D4D">
              <w:rPr>
                <w:rFonts w:ascii="Calibri" w:hAnsi="Calibri" w:cs="Calibri"/>
                <w:sz w:val="22"/>
                <w:szCs w:val="22"/>
              </w:rPr>
              <w:t xml:space="preserve">ofert, tj. do dnia </w:t>
            </w:r>
            <w:r w:rsidR="0087787F" w:rsidRPr="00926D4D">
              <w:rPr>
                <w:rFonts w:ascii="Calibri" w:hAnsi="Calibri" w:cs="Calibri"/>
                <w:b/>
                <w:sz w:val="22"/>
                <w:szCs w:val="22"/>
              </w:rPr>
              <w:t>2</w:t>
            </w:r>
            <w:r w:rsidR="00926D4D">
              <w:rPr>
                <w:rFonts w:ascii="Calibri" w:hAnsi="Calibri" w:cs="Calibri"/>
                <w:b/>
                <w:sz w:val="22"/>
                <w:szCs w:val="22"/>
              </w:rPr>
              <w:t>5</w:t>
            </w:r>
            <w:r w:rsidRPr="00926D4D">
              <w:rPr>
                <w:rFonts w:ascii="Calibri" w:hAnsi="Calibri" w:cs="Calibri"/>
                <w:b/>
                <w:sz w:val="22"/>
                <w:szCs w:val="22"/>
              </w:rPr>
              <w:t xml:space="preserve"> </w:t>
            </w:r>
            <w:r w:rsidR="00926D4D">
              <w:rPr>
                <w:rFonts w:ascii="Calibri" w:hAnsi="Calibri" w:cs="Calibri"/>
                <w:b/>
                <w:sz w:val="22"/>
                <w:szCs w:val="22"/>
              </w:rPr>
              <w:t>kwietnia</w:t>
            </w:r>
            <w:r w:rsidRPr="00926D4D">
              <w:rPr>
                <w:rFonts w:ascii="Calibri" w:hAnsi="Calibri" w:cs="Calibri"/>
                <w:b/>
                <w:sz w:val="22"/>
                <w:szCs w:val="22"/>
              </w:rPr>
              <w:t xml:space="preserve"> 2024 r.;</w:t>
            </w:r>
          </w:p>
          <w:p w14:paraId="67581109" w14:textId="77777777" w:rsidR="00AA387B" w:rsidRDefault="00AA387B">
            <w:pPr>
              <w:numPr>
                <w:ilvl w:val="0"/>
                <w:numId w:val="2"/>
              </w:numPr>
              <w:spacing w:line="360" w:lineRule="auto"/>
              <w:jc w:val="both"/>
              <w:rPr>
                <w:rFonts w:ascii="Calibri" w:hAnsi="Calibri" w:cs="Calibri"/>
                <w:sz w:val="22"/>
                <w:szCs w:val="22"/>
              </w:rPr>
            </w:pPr>
            <w:r>
              <w:rPr>
                <w:rFonts w:ascii="Calibri" w:hAnsi="Calibri" w:cs="Calibri"/>
                <w:sz w:val="22"/>
                <w:szCs w:val="22"/>
              </w:rPr>
              <w:t>akceptuję(</w:t>
            </w:r>
            <w:proofErr w:type="spellStart"/>
            <w:r>
              <w:rPr>
                <w:rFonts w:ascii="Calibri" w:hAnsi="Calibri" w:cs="Calibri"/>
                <w:sz w:val="22"/>
                <w:szCs w:val="22"/>
              </w:rPr>
              <w:t>emy</w:t>
            </w:r>
            <w:proofErr w:type="spellEnd"/>
            <w:r>
              <w:rPr>
                <w:rFonts w:ascii="Calibri" w:hAnsi="Calibri" w:cs="Calibri"/>
                <w:sz w:val="22"/>
                <w:szCs w:val="22"/>
              </w:rPr>
              <w:t>) wzór umowy przedstawiony w Części II SWZ i zobowiązujemy się w przypadku wyboru naszej oferty do zawarcia umowy w miejscu i terminie wyznaczonym przez Zamawiającego;</w:t>
            </w:r>
          </w:p>
          <w:p w14:paraId="3892856C" w14:textId="77777777" w:rsidR="00AA387B" w:rsidRDefault="00AA387B">
            <w:pPr>
              <w:numPr>
                <w:ilvl w:val="0"/>
                <w:numId w:val="2"/>
              </w:numPr>
              <w:spacing w:line="360" w:lineRule="auto"/>
              <w:jc w:val="both"/>
              <w:rPr>
                <w:rFonts w:ascii="Calibri" w:eastAsia="SimSun" w:hAnsi="Calibri" w:cs="Calibri"/>
                <w:sz w:val="22"/>
                <w:szCs w:val="22"/>
                <w:lang w:eastAsia="zh-CN"/>
              </w:rPr>
            </w:pPr>
            <w:r>
              <w:rPr>
                <w:rFonts w:ascii="Calibri" w:eastAsia="SimSun" w:hAnsi="Calibri" w:cs="Calibri"/>
                <w:sz w:val="22"/>
                <w:szCs w:val="22"/>
                <w:lang w:eastAsia="zh-CN"/>
              </w:rPr>
              <w:t>Składam(y) niniejszą ofertę [we własnym imieniu / jako Wykonawcy wspólnie ubiegający się o udzielenie zamówienia, ponadto oświadczamy, iż będziemy odpowiadać solidarnie za realizację niniejszego zamówienia, oraz że Pełnomocnik (o którym mowa w SWZ) zostanie upoważniony do zaciągania zobowiązań i otrzymywania instrukcji na rzecz i w imieniu każdego z nas]</w:t>
            </w:r>
            <w:r>
              <w:rPr>
                <w:rFonts w:ascii="Calibri" w:eastAsia="SimSun" w:hAnsi="Calibri" w:cs="Calibri"/>
                <w:sz w:val="22"/>
                <w:szCs w:val="22"/>
                <w:vertAlign w:val="superscript"/>
                <w:lang w:eastAsia="zh-CN"/>
              </w:rPr>
              <w:t xml:space="preserve"> *</w:t>
            </w:r>
            <w:r>
              <w:rPr>
                <w:rFonts w:ascii="Calibri" w:eastAsia="SimSun" w:hAnsi="Calibri" w:cs="Calibri"/>
                <w:sz w:val="22"/>
                <w:szCs w:val="22"/>
                <w:lang w:eastAsia="zh-CN"/>
              </w:rPr>
              <w:t>,</w:t>
            </w:r>
          </w:p>
          <w:p w14:paraId="68156370" w14:textId="77777777" w:rsidR="00AA387B" w:rsidRDefault="00AA387B">
            <w:pPr>
              <w:numPr>
                <w:ilvl w:val="0"/>
                <w:numId w:val="2"/>
              </w:numPr>
              <w:spacing w:line="360" w:lineRule="auto"/>
              <w:jc w:val="both"/>
              <w:rPr>
                <w:rFonts w:ascii="Calibri" w:eastAsia="Calibri" w:hAnsi="Calibri" w:cs="Calibri"/>
                <w:sz w:val="22"/>
                <w:szCs w:val="22"/>
                <w:lang w:eastAsia="en-US"/>
              </w:rPr>
            </w:pPr>
            <w:r>
              <w:rPr>
                <w:rFonts w:ascii="Calibri" w:eastAsia="Calibri" w:hAnsi="Calibri" w:cs="Calibri"/>
                <w:color w:val="000000"/>
                <w:sz w:val="22"/>
                <w:szCs w:val="22"/>
                <w:lang w:eastAsia="en-US"/>
              </w:rPr>
              <w:lastRenderedPageBreak/>
              <w:t>Oświadczam/y, że wypełniłem/wypełniliśmy obowiązki informacyjne przewidziane w art. 13 lub art. 14 RODO</w:t>
            </w:r>
            <w:r>
              <w:rPr>
                <w:rFonts w:ascii="Calibri" w:eastAsia="Calibri" w:hAnsi="Calibri" w:cs="Calibri"/>
                <w:color w:val="000000"/>
                <w:sz w:val="22"/>
                <w:szCs w:val="22"/>
                <w:vertAlign w:val="superscript"/>
                <w:lang w:eastAsia="en-US"/>
              </w:rPr>
              <w:t>1)</w:t>
            </w:r>
            <w:r>
              <w:rPr>
                <w:rFonts w:ascii="Calibri" w:eastAsia="Calibri" w:hAnsi="Calibri" w:cs="Calibri"/>
                <w:color w:val="000000"/>
                <w:sz w:val="22"/>
                <w:szCs w:val="22"/>
                <w:lang w:eastAsia="en-US"/>
              </w:rPr>
              <w:t xml:space="preserve"> wobec osób fizycznych, </w:t>
            </w:r>
            <w:r>
              <w:rPr>
                <w:rFonts w:ascii="Calibri" w:eastAsia="Calibri" w:hAnsi="Calibri" w:cs="Calibri"/>
                <w:sz w:val="22"/>
                <w:szCs w:val="22"/>
                <w:lang w:eastAsia="en-US"/>
              </w:rPr>
              <w:t>od których dane osobowe bezpośrednio lub pośrednio pozyskałem/pozyskaliśmy</w:t>
            </w:r>
            <w:r>
              <w:rPr>
                <w:rFonts w:ascii="Calibri" w:eastAsia="Calibri" w:hAnsi="Calibri" w:cs="Calibri"/>
                <w:color w:val="000000"/>
                <w:sz w:val="22"/>
                <w:szCs w:val="22"/>
                <w:lang w:eastAsia="en-US"/>
              </w:rPr>
              <w:t xml:space="preserve"> w celu ubiegania się o udzielenie zamówienia publicznego w niniejszym postępowaniu</w:t>
            </w:r>
            <w:r>
              <w:rPr>
                <w:rFonts w:ascii="Calibri" w:eastAsia="Calibri" w:hAnsi="Calibri" w:cs="Calibri"/>
                <w:sz w:val="22"/>
                <w:szCs w:val="22"/>
                <w:lang w:eastAsia="en-US"/>
              </w:rPr>
              <w:t>.</w:t>
            </w:r>
          </w:p>
          <w:p w14:paraId="1794AC69" w14:textId="77777777" w:rsidR="00AA387B" w:rsidRDefault="00AA387B">
            <w:pPr>
              <w:spacing w:line="360" w:lineRule="auto"/>
              <w:ind w:left="360"/>
              <w:rPr>
                <w:rFonts w:ascii="Calibri" w:hAnsi="Calibri" w:cs="Calibri"/>
                <w:color w:val="FF0000"/>
                <w:sz w:val="22"/>
                <w:szCs w:val="22"/>
              </w:rPr>
            </w:pPr>
            <w:r>
              <w:rPr>
                <w:rFonts w:ascii="Calibri" w:hAnsi="Calibri" w:cs="Calibri"/>
                <w:sz w:val="22"/>
                <w:szCs w:val="22"/>
                <w:vertAlign w:val="superscript"/>
              </w:rPr>
              <w:footnoteRef/>
            </w:r>
            <w:r>
              <w:rPr>
                <w:rFonts w:ascii="Calibri" w:hAnsi="Calibri" w:cs="Calibri"/>
                <w:sz w:val="22"/>
                <w:szCs w:val="22"/>
                <w:vertAlign w:val="superscript"/>
              </w:rPr>
              <w:t>)</w:t>
            </w:r>
            <w:r>
              <w:rPr>
                <w:rFonts w:ascii="Calibri" w:hAnsi="Calibri" w:cs="Calibri"/>
                <w:sz w:val="22"/>
                <w:szCs w:val="22"/>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rFonts w:ascii="Calibri" w:hAnsi="Calibri" w:cs="Calibri"/>
                <w:color w:val="FF0000"/>
                <w:sz w:val="22"/>
                <w:szCs w:val="22"/>
              </w:rPr>
              <w:t xml:space="preserve"> </w:t>
            </w:r>
          </w:p>
          <w:p w14:paraId="3DA70120" w14:textId="77777777" w:rsidR="00AA387B" w:rsidRDefault="00AA387B">
            <w:pPr>
              <w:numPr>
                <w:ilvl w:val="0"/>
                <w:numId w:val="2"/>
              </w:numPr>
              <w:spacing w:line="360" w:lineRule="auto"/>
              <w:rPr>
                <w:rFonts w:ascii="Calibri" w:hAnsi="Calibri" w:cs="Calibri"/>
                <w:sz w:val="22"/>
                <w:szCs w:val="22"/>
                <w:lang w:eastAsia="en-US"/>
              </w:rPr>
            </w:pPr>
            <w:r>
              <w:rPr>
                <w:rFonts w:ascii="Calibri" w:hAnsi="Calibri" w:cs="Calibri"/>
                <w:sz w:val="22"/>
                <w:szCs w:val="22"/>
              </w:rPr>
              <w:t>Oświadczam/y, że sposób reprezentacji spółki/konsorcjum* na potrzeby niniejszego zamówienia jest następujący:………………………………………………………………………………………………………………………………………..</w:t>
            </w:r>
          </w:p>
          <w:p w14:paraId="4AE2FF51" w14:textId="77777777" w:rsidR="00AA387B" w:rsidRDefault="00AA387B">
            <w:pPr>
              <w:spacing w:line="360" w:lineRule="auto"/>
              <w:ind w:left="720"/>
              <w:rPr>
                <w:rFonts w:ascii="Calibri" w:hAnsi="Calibri" w:cs="Calibri"/>
                <w:sz w:val="22"/>
                <w:szCs w:val="22"/>
              </w:rPr>
            </w:pPr>
            <w:r>
              <w:rPr>
                <w:rFonts w:ascii="Calibri" w:hAnsi="Calibri" w:cs="Calibri"/>
                <w:sz w:val="22"/>
                <w:szCs w:val="22"/>
              </w:rPr>
              <w:t>(wypełniają jedynie przedsiębiorcy składający wspólną ofertę- spółki cywilne lub konsorcja)</w:t>
            </w:r>
          </w:p>
        </w:tc>
      </w:tr>
      <w:tr w:rsidR="00AA387B" w14:paraId="6C277350" w14:textId="77777777" w:rsidTr="00AA387B">
        <w:trPr>
          <w:trHeight w:val="465"/>
        </w:trPr>
        <w:tc>
          <w:tcPr>
            <w:tcW w:w="10035" w:type="dxa"/>
            <w:gridSpan w:val="3"/>
            <w:tcBorders>
              <w:top w:val="single" w:sz="4" w:space="0" w:color="auto"/>
              <w:left w:val="single" w:sz="4" w:space="0" w:color="auto"/>
              <w:bottom w:val="single" w:sz="4" w:space="0" w:color="auto"/>
              <w:right w:val="single" w:sz="4" w:space="0" w:color="auto"/>
            </w:tcBorders>
            <w:hideMark/>
          </w:tcPr>
          <w:p w14:paraId="4D1EF7E6" w14:textId="77777777" w:rsidR="00AA387B" w:rsidRDefault="00AA387B">
            <w:pPr>
              <w:numPr>
                <w:ilvl w:val="0"/>
                <w:numId w:val="1"/>
              </w:numPr>
              <w:spacing w:line="360" w:lineRule="auto"/>
              <w:rPr>
                <w:rFonts w:ascii="Calibri" w:eastAsia="SimSun" w:hAnsi="Calibri" w:cs="Calibri"/>
                <w:b/>
                <w:sz w:val="22"/>
                <w:szCs w:val="22"/>
              </w:rPr>
            </w:pPr>
            <w:r>
              <w:rPr>
                <w:rFonts w:ascii="Calibri" w:eastAsia="SimSun" w:hAnsi="Calibri" w:cs="Calibri"/>
                <w:b/>
                <w:sz w:val="22"/>
                <w:szCs w:val="22"/>
                <w:lang w:eastAsia="zh-CN"/>
              </w:rPr>
              <w:lastRenderedPageBreak/>
              <w:t>TAJEMNICA PRZEDSIĘBIORSTWA</w:t>
            </w:r>
          </w:p>
          <w:p w14:paraId="38191769" w14:textId="77777777" w:rsidR="00AA387B" w:rsidRDefault="00AA387B">
            <w:pPr>
              <w:spacing w:line="360" w:lineRule="auto"/>
              <w:ind w:left="360"/>
              <w:jc w:val="both"/>
              <w:rPr>
                <w:rFonts w:ascii="Calibri" w:eastAsia="SimSun" w:hAnsi="Calibri" w:cs="Calibri"/>
                <w:sz w:val="22"/>
                <w:szCs w:val="22"/>
                <w:lang w:eastAsia="zh-CN"/>
              </w:rPr>
            </w:pPr>
            <w:r>
              <w:rPr>
                <w:rFonts w:ascii="Calibri" w:eastAsia="SimSun" w:hAnsi="Calibri" w:cs="Calibri"/>
                <w:sz w:val="22"/>
                <w:szCs w:val="22"/>
                <w:lang w:eastAsia="zh-CN"/>
              </w:rPr>
              <w:t xml:space="preserve">Oświadczam, że z wyjątkiem informacji i dokumentów zawartych w ofercie na stronach </w:t>
            </w:r>
          </w:p>
          <w:p w14:paraId="35A3E8D1" w14:textId="77777777" w:rsidR="00AA387B" w:rsidRDefault="00AA387B">
            <w:pPr>
              <w:spacing w:line="360" w:lineRule="auto"/>
              <w:ind w:left="360"/>
              <w:jc w:val="both"/>
              <w:rPr>
                <w:rFonts w:ascii="Calibri" w:eastAsia="SimSun" w:hAnsi="Calibri" w:cs="Calibri"/>
                <w:b/>
                <w:sz w:val="22"/>
                <w:szCs w:val="22"/>
                <w:lang w:eastAsia="zh-CN"/>
              </w:rPr>
            </w:pPr>
            <w:r>
              <w:rPr>
                <w:rFonts w:ascii="Calibri" w:eastAsia="SimSun" w:hAnsi="Calibri" w:cs="Calibri"/>
                <w:sz w:val="22"/>
                <w:szCs w:val="22"/>
                <w:lang w:eastAsia="zh-CN"/>
              </w:rPr>
              <w:t>od…………... do…………….- niniejsza oferta jest oraz wszelkie załączniki  do niej są jawne i nie stanowią tajemnicy przedsiębiorstwa w rozumieniu ustawy o zwalczaniu nieuczciwej konkurencji.</w:t>
            </w:r>
          </w:p>
        </w:tc>
      </w:tr>
      <w:tr w:rsidR="00AA387B" w14:paraId="7EDBAA6B" w14:textId="77777777" w:rsidTr="00AA387B">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407FB8A7" w14:textId="77777777" w:rsidR="00AA387B" w:rsidRDefault="00AA387B">
            <w:pPr>
              <w:numPr>
                <w:ilvl w:val="0"/>
                <w:numId w:val="1"/>
              </w:num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PODWYKONAWCY</w:t>
            </w:r>
          </w:p>
        </w:tc>
      </w:tr>
      <w:tr w:rsidR="00AA387B" w14:paraId="7020BB59" w14:textId="77777777" w:rsidTr="00AA387B">
        <w:trPr>
          <w:trHeight w:val="98"/>
        </w:trPr>
        <w:tc>
          <w:tcPr>
            <w:tcW w:w="10035" w:type="dxa"/>
            <w:gridSpan w:val="3"/>
            <w:tcBorders>
              <w:top w:val="single" w:sz="4" w:space="0" w:color="auto"/>
              <w:left w:val="single" w:sz="4" w:space="0" w:color="auto"/>
              <w:bottom w:val="single" w:sz="4" w:space="0" w:color="auto"/>
              <w:right w:val="single" w:sz="4" w:space="0" w:color="auto"/>
            </w:tcBorders>
            <w:hideMark/>
          </w:tcPr>
          <w:p w14:paraId="4C25BD36" w14:textId="77777777" w:rsidR="00AA387B" w:rsidRDefault="00AA387B">
            <w:pPr>
              <w:spacing w:line="360" w:lineRule="auto"/>
              <w:jc w:val="both"/>
              <w:rPr>
                <w:rFonts w:ascii="Calibri" w:eastAsia="SimSun" w:hAnsi="Calibri" w:cs="Calibri"/>
                <w:sz w:val="22"/>
                <w:szCs w:val="22"/>
              </w:rPr>
            </w:pPr>
            <w:r>
              <w:rPr>
                <w:rFonts w:ascii="Calibri" w:eastAsia="SimSun" w:hAnsi="Calibri" w:cs="Calibri"/>
                <w:sz w:val="22"/>
                <w:szCs w:val="22"/>
                <w:lang w:eastAsia="zh-CN"/>
              </w:rPr>
              <w:t>Zamówienie zrealizujemy SAMI/PRZY UDZIALE PODWYKONAWCÓW *</w:t>
            </w:r>
          </w:p>
          <w:p w14:paraId="5ED8A1A6"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w:t>
            </w:r>
          </w:p>
          <w:p w14:paraId="37BE3FC3"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(zakres powierzonych prac, nazwa/y podwykonawcy/ów)</w:t>
            </w:r>
          </w:p>
          <w:p w14:paraId="18A0E93E" w14:textId="77777777" w:rsidR="00AA387B" w:rsidRDefault="00AA387B">
            <w:pPr>
              <w:numPr>
                <w:ilvl w:val="0"/>
                <w:numId w:val="3"/>
              </w:numPr>
              <w:spacing w:line="360" w:lineRule="auto"/>
              <w:rPr>
                <w:rFonts w:ascii="Calibri" w:eastAsia="SimSun" w:hAnsi="Calibri" w:cs="Calibri"/>
                <w:sz w:val="22"/>
                <w:szCs w:val="22"/>
                <w:lang w:eastAsia="zh-CN"/>
              </w:rPr>
            </w:pPr>
            <w:r>
              <w:rPr>
                <w:rFonts w:ascii="Calibri" w:eastAsia="SimSun" w:hAnsi="Calibri" w:cs="Calibri"/>
                <w:sz w:val="22"/>
                <w:szCs w:val="22"/>
                <w:lang w:eastAsia="zh-CN"/>
              </w:rPr>
              <w:t>Niepotrzebne skreślić</w:t>
            </w:r>
          </w:p>
        </w:tc>
      </w:tr>
      <w:tr w:rsidR="00AA387B" w14:paraId="142FF66B" w14:textId="77777777" w:rsidTr="00AA387B">
        <w:trPr>
          <w:trHeight w:val="174"/>
        </w:trPr>
        <w:tc>
          <w:tcPr>
            <w:tcW w:w="10035" w:type="dxa"/>
            <w:gridSpan w:val="3"/>
            <w:tcBorders>
              <w:top w:val="single" w:sz="4" w:space="0" w:color="auto"/>
              <w:left w:val="single" w:sz="4" w:space="0" w:color="auto"/>
              <w:bottom w:val="single" w:sz="4" w:space="0" w:color="auto"/>
              <w:right w:val="single" w:sz="4" w:space="0" w:color="auto"/>
            </w:tcBorders>
            <w:hideMark/>
          </w:tcPr>
          <w:p w14:paraId="32C03EA4" w14:textId="77777777" w:rsidR="00AA387B" w:rsidRDefault="00AA387B">
            <w:pPr>
              <w:numPr>
                <w:ilvl w:val="0"/>
                <w:numId w:val="1"/>
              </w:num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OBOWIĄZEK PODATKOWY (ART. 225 UST. 1 i 2 USTAWY PZP)</w:t>
            </w:r>
          </w:p>
        </w:tc>
      </w:tr>
      <w:tr w:rsidR="00AA387B" w14:paraId="101DC3E0" w14:textId="77777777" w:rsidTr="00AA387B">
        <w:trPr>
          <w:trHeight w:val="2263"/>
        </w:trPr>
        <w:tc>
          <w:tcPr>
            <w:tcW w:w="10035" w:type="dxa"/>
            <w:gridSpan w:val="3"/>
            <w:tcBorders>
              <w:top w:val="single" w:sz="4" w:space="0" w:color="auto"/>
              <w:left w:val="single" w:sz="4" w:space="0" w:color="auto"/>
              <w:bottom w:val="single" w:sz="4" w:space="0" w:color="auto"/>
              <w:right w:val="single" w:sz="4" w:space="0" w:color="auto"/>
            </w:tcBorders>
            <w:hideMark/>
          </w:tcPr>
          <w:p w14:paraId="0F0D1C60" w14:textId="77777777" w:rsidR="00AA387B" w:rsidRDefault="00AA387B">
            <w:pPr>
              <w:spacing w:line="360" w:lineRule="auto"/>
              <w:rPr>
                <w:rFonts w:ascii="Calibri" w:eastAsia="Lucida Sans Unicode" w:hAnsi="Calibri" w:cs="Calibri"/>
                <w:kern w:val="2"/>
                <w:sz w:val="22"/>
                <w:szCs w:val="22"/>
                <w:lang w:eastAsia="hi-IN" w:bidi="hi-IN"/>
              </w:rPr>
            </w:pPr>
            <w:r>
              <w:rPr>
                <w:rFonts w:ascii="Calibri" w:eastAsia="Lucida Sans Unicode" w:hAnsi="Calibri" w:cs="Calibri"/>
                <w:kern w:val="2"/>
                <w:sz w:val="22"/>
                <w:szCs w:val="22"/>
                <w:lang w:eastAsia="hi-IN" w:bidi="hi-IN"/>
              </w:rPr>
              <w:t>Zgodnie z ustawą o podatku od towarów i usług informuję(</w:t>
            </w:r>
            <w:proofErr w:type="spellStart"/>
            <w:r>
              <w:rPr>
                <w:rFonts w:ascii="Calibri" w:eastAsia="Lucida Sans Unicode" w:hAnsi="Calibri" w:cs="Calibri"/>
                <w:kern w:val="2"/>
                <w:sz w:val="22"/>
                <w:szCs w:val="22"/>
                <w:lang w:eastAsia="hi-IN" w:bidi="hi-IN"/>
              </w:rPr>
              <w:t>emy</w:t>
            </w:r>
            <w:proofErr w:type="spellEnd"/>
            <w:r>
              <w:rPr>
                <w:rFonts w:ascii="Calibri" w:eastAsia="Lucida Sans Unicode" w:hAnsi="Calibri" w:cs="Calibri"/>
                <w:kern w:val="2"/>
                <w:sz w:val="22"/>
                <w:szCs w:val="22"/>
                <w:lang w:eastAsia="hi-IN" w:bidi="hi-IN"/>
              </w:rPr>
              <w:t xml:space="preserve">) że: </w:t>
            </w:r>
          </w:p>
          <w:p w14:paraId="05063684" w14:textId="77777777" w:rsidR="00AA387B" w:rsidRDefault="00AA387B">
            <w:pPr>
              <w:spacing w:line="360" w:lineRule="auto"/>
              <w:rPr>
                <w:rFonts w:ascii="Calibri" w:eastAsia="Lucida Sans Unicode" w:hAnsi="Calibri" w:cs="Calibri"/>
                <w:kern w:val="2"/>
                <w:sz w:val="22"/>
                <w:szCs w:val="22"/>
                <w:lang w:eastAsia="hi-IN" w:bidi="hi-IN"/>
              </w:rPr>
            </w:pPr>
            <w:r>
              <w:rPr>
                <w:rFonts w:ascii="Calibri" w:eastAsia="Lucida Sans Unicode" w:hAnsi="Calibri" w:cs="Calibri"/>
                <w:kern w:val="2"/>
                <w:sz w:val="22"/>
                <w:szCs w:val="22"/>
                <w:lang w:eastAsia="hi-IN" w:bidi="hi-IN"/>
              </w:rPr>
              <w:t xml:space="preserve">Wybór naszej oferty będzie/ </w:t>
            </w:r>
            <w:r>
              <w:rPr>
                <w:rFonts w:ascii="Calibri" w:eastAsia="Lucida Sans Unicode" w:hAnsi="Calibri" w:cs="Calibri"/>
                <w:bCs/>
                <w:kern w:val="2"/>
                <w:sz w:val="22"/>
                <w:szCs w:val="22"/>
                <w:lang w:eastAsia="hi-IN" w:bidi="hi-IN"/>
              </w:rPr>
              <w:t xml:space="preserve">nie będzie* </w:t>
            </w:r>
            <w:r>
              <w:rPr>
                <w:rFonts w:ascii="Calibri" w:eastAsia="Lucida Sans Unicode" w:hAnsi="Calibri" w:cs="Calibri"/>
                <w:kern w:val="2"/>
                <w:sz w:val="22"/>
                <w:szCs w:val="22"/>
                <w:lang w:eastAsia="hi-IN" w:bidi="hi-IN"/>
              </w:rPr>
              <w:t>prowadzić u Zamawiającego do wystąpienia obowiązku podatkowego. * (jeśli będzie to należy wymienić jakich towarów i/lub usług dotyczy:……………………………)</w:t>
            </w:r>
          </w:p>
          <w:p w14:paraId="5A661CCD" w14:textId="77777777" w:rsidR="00AA387B" w:rsidRDefault="00AA387B">
            <w:pPr>
              <w:spacing w:line="360" w:lineRule="auto"/>
              <w:rPr>
                <w:rFonts w:ascii="Calibri" w:eastAsia="Lucida Sans Unicode" w:hAnsi="Calibri" w:cs="Calibri"/>
                <w:kern w:val="2"/>
                <w:sz w:val="22"/>
                <w:szCs w:val="22"/>
                <w:lang w:eastAsia="hi-IN" w:bidi="hi-IN"/>
              </w:rPr>
            </w:pPr>
            <w:r>
              <w:rPr>
                <w:rFonts w:ascii="Calibri" w:eastAsia="Lucida Sans Unicode" w:hAnsi="Calibri" w:cs="Calibri"/>
                <w:kern w:val="2"/>
                <w:sz w:val="22"/>
                <w:szCs w:val="22"/>
                <w:lang w:eastAsia="hi-IN" w:bidi="hi-IN"/>
              </w:rPr>
              <w:t>Wartość towarów/ usług powodująca obowiązek podatkowy u Zamawiającego to………………… złotych netto. Stawka podatku od towarów i usług, która będzie miała zastosowanie………….%</w:t>
            </w:r>
          </w:p>
          <w:p w14:paraId="1A6BBCD1" w14:textId="77777777" w:rsidR="00AA387B" w:rsidRDefault="00AA387B">
            <w:pPr>
              <w:spacing w:line="360" w:lineRule="auto"/>
              <w:rPr>
                <w:rFonts w:ascii="Calibri" w:eastAsia="Lucida Sans Unicode" w:hAnsi="Calibri" w:cs="Calibri"/>
                <w:kern w:val="2"/>
                <w:sz w:val="22"/>
                <w:szCs w:val="22"/>
                <w:lang w:eastAsia="hi-IN" w:bidi="hi-IN"/>
              </w:rPr>
            </w:pPr>
            <w:r>
              <w:rPr>
                <w:rFonts w:ascii="Calibri" w:eastAsia="Lucida Sans Unicode" w:hAnsi="Calibri" w:cs="Calibri"/>
                <w:kern w:val="2"/>
                <w:sz w:val="22"/>
                <w:szCs w:val="22"/>
                <w:lang w:eastAsia="hi-IN" w:bidi="hi-IN"/>
              </w:rPr>
              <w:t>2.Oświadczam/y, że niewypełnienie oferty w zakresie pkt X oznacza, że jej złożenie nie prowadzi do powstania obowiązku podatkowego po stronie Zamawiającego.</w:t>
            </w:r>
          </w:p>
          <w:p w14:paraId="32375752"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w:t>
            </w:r>
            <w:r>
              <w:rPr>
                <w:rFonts w:ascii="Calibri" w:eastAsia="SimSun" w:hAnsi="Calibri" w:cs="Calibri"/>
                <w:b/>
                <w:sz w:val="22"/>
                <w:szCs w:val="22"/>
                <w:lang w:eastAsia="zh-CN"/>
              </w:rPr>
              <w:t>niewłaściwe skreślić</w:t>
            </w:r>
          </w:p>
        </w:tc>
      </w:tr>
      <w:tr w:rsidR="00AA387B" w14:paraId="794C0AA1" w14:textId="77777777" w:rsidTr="00AA387B">
        <w:trPr>
          <w:trHeight w:val="172"/>
        </w:trPr>
        <w:tc>
          <w:tcPr>
            <w:tcW w:w="10035" w:type="dxa"/>
            <w:gridSpan w:val="3"/>
            <w:tcBorders>
              <w:top w:val="single" w:sz="4" w:space="0" w:color="auto"/>
              <w:left w:val="single" w:sz="4" w:space="0" w:color="auto"/>
              <w:bottom w:val="single" w:sz="4" w:space="0" w:color="auto"/>
              <w:right w:val="single" w:sz="4" w:space="0" w:color="auto"/>
            </w:tcBorders>
            <w:hideMark/>
          </w:tcPr>
          <w:p w14:paraId="60F02F1B" w14:textId="77777777" w:rsidR="00AA387B" w:rsidRDefault="00AA387B">
            <w:pPr>
              <w:numPr>
                <w:ilvl w:val="0"/>
                <w:numId w:val="1"/>
              </w:num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STATUS PRZEDSIĘBIORCY</w:t>
            </w:r>
          </w:p>
        </w:tc>
      </w:tr>
      <w:tr w:rsidR="00AA387B" w14:paraId="1E0647C1" w14:textId="77777777" w:rsidTr="00AA387B">
        <w:trPr>
          <w:trHeight w:val="1493"/>
        </w:trPr>
        <w:tc>
          <w:tcPr>
            <w:tcW w:w="10035" w:type="dxa"/>
            <w:gridSpan w:val="3"/>
            <w:tcBorders>
              <w:top w:val="single" w:sz="4" w:space="0" w:color="auto"/>
              <w:left w:val="single" w:sz="4" w:space="0" w:color="auto"/>
              <w:bottom w:val="single" w:sz="4" w:space="0" w:color="auto"/>
              <w:right w:val="single" w:sz="4" w:space="0" w:color="auto"/>
            </w:tcBorders>
            <w:hideMark/>
          </w:tcPr>
          <w:p w14:paraId="7540AAEF" w14:textId="77777777" w:rsidR="00AA387B" w:rsidRDefault="00AA387B">
            <w:pPr>
              <w:spacing w:line="360" w:lineRule="auto"/>
              <w:rPr>
                <w:rFonts w:ascii="Calibri" w:eastAsia="SimSun" w:hAnsi="Calibri" w:cs="Calibri"/>
                <w:sz w:val="22"/>
                <w:szCs w:val="22"/>
              </w:rPr>
            </w:pPr>
            <w:r>
              <w:rPr>
                <w:rFonts w:ascii="Calibri" w:eastAsia="SimSun" w:hAnsi="Calibri" w:cs="Calibri"/>
                <w:sz w:val="22"/>
                <w:szCs w:val="22"/>
                <w:lang w:eastAsia="zh-CN"/>
              </w:rPr>
              <w:t>Oświadczam/y, że zgodnie z ustawą z dnia 6 marca 2018 r. Prawo przedsiębiorców, stanowię/stanowimy:</w:t>
            </w:r>
          </w:p>
          <w:p w14:paraId="4CEA9B1E" w14:textId="77777777" w:rsidR="00AA387B" w:rsidRDefault="00AA387B">
            <w:pPr>
              <w:spacing w:line="360" w:lineRule="auto"/>
              <w:rPr>
                <w:rFonts w:ascii="Calibri" w:eastAsia="SimSun" w:hAnsi="Calibri" w:cs="Calibri"/>
                <w:color w:val="000000"/>
                <w:sz w:val="22"/>
                <w:szCs w:val="22"/>
                <w:lang w:eastAsia="zh-CN"/>
              </w:rPr>
            </w:pPr>
            <w:r>
              <w:rPr>
                <w:rFonts w:ascii="Calibri" w:eastAsia="SimSun" w:hAnsi="Calibri" w:cs="Calibri"/>
                <w:color w:val="000000"/>
                <w:sz w:val="22"/>
                <w:szCs w:val="22"/>
                <w:lang w:eastAsia="zh-CN"/>
              </w:rPr>
              <w:t xml:space="preserve">Mikroprzedsiębiorstwo* </w:t>
            </w:r>
          </w:p>
          <w:p w14:paraId="5F4DB752" w14:textId="77777777" w:rsidR="00AA387B" w:rsidRDefault="00AA387B">
            <w:pPr>
              <w:spacing w:line="360" w:lineRule="auto"/>
              <w:rPr>
                <w:rFonts w:ascii="Calibri" w:eastAsia="SimSun" w:hAnsi="Calibri" w:cs="Calibri"/>
                <w:color w:val="000000"/>
                <w:sz w:val="22"/>
                <w:szCs w:val="22"/>
                <w:lang w:eastAsia="zh-CN"/>
              </w:rPr>
            </w:pPr>
            <w:r>
              <w:rPr>
                <w:rFonts w:ascii="Calibri" w:eastAsia="SimSun" w:hAnsi="Calibri" w:cs="Calibri"/>
                <w:color w:val="000000"/>
                <w:sz w:val="22"/>
                <w:szCs w:val="22"/>
                <w:lang w:eastAsia="zh-CN"/>
              </w:rPr>
              <w:t>Małe przedsiębiorstwo*</w:t>
            </w:r>
          </w:p>
          <w:p w14:paraId="437EB46F" w14:textId="77777777" w:rsidR="00AA387B" w:rsidRDefault="00AA387B">
            <w:pPr>
              <w:spacing w:line="360" w:lineRule="auto"/>
              <w:rPr>
                <w:rFonts w:ascii="Calibri" w:eastAsia="SimSun" w:hAnsi="Calibri" w:cs="Calibri"/>
                <w:color w:val="000000"/>
                <w:sz w:val="22"/>
                <w:szCs w:val="22"/>
                <w:lang w:eastAsia="zh-CN"/>
              </w:rPr>
            </w:pPr>
            <w:r>
              <w:rPr>
                <w:rFonts w:ascii="Calibri" w:eastAsia="SimSun" w:hAnsi="Calibri" w:cs="Calibri"/>
                <w:color w:val="000000"/>
                <w:sz w:val="22"/>
                <w:szCs w:val="22"/>
                <w:lang w:eastAsia="zh-CN"/>
              </w:rPr>
              <w:lastRenderedPageBreak/>
              <w:t xml:space="preserve">Średnie przedsiębiorstwo* </w:t>
            </w:r>
          </w:p>
          <w:p w14:paraId="6EDCD286" w14:textId="77777777" w:rsidR="00AA387B" w:rsidRDefault="00AA387B">
            <w:pPr>
              <w:spacing w:line="360" w:lineRule="auto"/>
              <w:rPr>
                <w:rFonts w:ascii="Calibri" w:eastAsia="SimSun" w:hAnsi="Calibri" w:cs="Calibri"/>
                <w:color w:val="000000"/>
                <w:sz w:val="22"/>
                <w:szCs w:val="22"/>
                <w:lang w:eastAsia="zh-CN"/>
              </w:rPr>
            </w:pPr>
            <w:r>
              <w:rPr>
                <w:rFonts w:ascii="Calibri" w:eastAsia="SimSun" w:hAnsi="Calibri" w:cs="Calibri"/>
                <w:color w:val="000000"/>
                <w:sz w:val="22"/>
                <w:szCs w:val="22"/>
                <w:lang w:eastAsia="zh-CN"/>
              </w:rPr>
              <w:t xml:space="preserve">Duże przedsiębiorstwo * </w:t>
            </w:r>
          </w:p>
          <w:p w14:paraId="28855478" w14:textId="77777777" w:rsidR="00AA387B" w:rsidRDefault="00AA387B">
            <w:pPr>
              <w:spacing w:line="360" w:lineRule="auto"/>
              <w:rPr>
                <w:rFonts w:ascii="Calibri" w:eastAsia="SimSun" w:hAnsi="Calibri" w:cs="Calibri"/>
                <w:b/>
                <w:sz w:val="22"/>
                <w:szCs w:val="22"/>
                <w:lang w:eastAsia="zh-CN"/>
              </w:rPr>
            </w:pPr>
            <w:r>
              <w:rPr>
                <w:rFonts w:ascii="Calibri" w:eastAsia="SimSun" w:hAnsi="Calibri" w:cs="Calibri"/>
                <w:b/>
                <w:sz w:val="22"/>
                <w:szCs w:val="22"/>
                <w:lang w:eastAsia="zh-CN"/>
              </w:rPr>
              <w:t>*niepotrzebne skreślić</w:t>
            </w:r>
          </w:p>
        </w:tc>
      </w:tr>
      <w:tr w:rsidR="00AA387B" w14:paraId="555C963E" w14:textId="77777777" w:rsidTr="00AA387B">
        <w:trPr>
          <w:trHeight w:val="1995"/>
        </w:trPr>
        <w:tc>
          <w:tcPr>
            <w:tcW w:w="10035" w:type="dxa"/>
            <w:gridSpan w:val="3"/>
            <w:tcBorders>
              <w:top w:val="single" w:sz="4" w:space="0" w:color="auto"/>
              <w:left w:val="single" w:sz="4" w:space="0" w:color="auto"/>
              <w:bottom w:val="single" w:sz="4" w:space="0" w:color="auto"/>
              <w:right w:val="single" w:sz="4" w:space="0" w:color="auto"/>
            </w:tcBorders>
            <w:hideMark/>
          </w:tcPr>
          <w:p w14:paraId="71FB6784" w14:textId="77777777" w:rsidR="00AA387B" w:rsidRDefault="00AA387B">
            <w:pPr>
              <w:numPr>
                <w:ilvl w:val="0"/>
                <w:numId w:val="1"/>
              </w:numPr>
              <w:spacing w:line="360" w:lineRule="auto"/>
              <w:rPr>
                <w:rFonts w:ascii="Calibri" w:eastAsia="SimSun" w:hAnsi="Calibri" w:cs="Calibri"/>
                <w:b/>
                <w:sz w:val="22"/>
                <w:szCs w:val="22"/>
              </w:rPr>
            </w:pPr>
            <w:r>
              <w:rPr>
                <w:rFonts w:ascii="Calibri" w:eastAsia="SimSun" w:hAnsi="Calibri" w:cs="Calibri"/>
                <w:b/>
                <w:sz w:val="22"/>
                <w:szCs w:val="22"/>
                <w:lang w:eastAsia="zh-CN"/>
              </w:rPr>
              <w:lastRenderedPageBreak/>
              <w:t>ZAŁĄCZNIKI</w:t>
            </w:r>
          </w:p>
          <w:p w14:paraId="54BF19D4"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Integralną cześć oferty stanowią następujące oświadczenia i dokumenty:</w:t>
            </w:r>
          </w:p>
          <w:p w14:paraId="424EC2FE"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1.) ……………………………………………………………………………………………………………………………………………………………………</w:t>
            </w:r>
          </w:p>
          <w:p w14:paraId="629B501B"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2)…………………………………………………………………………………………................................................................................</w:t>
            </w:r>
          </w:p>
          <w:p w14:paraId="7B5D00BC"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3)………………………………………………………………………………………………………………………………………………………………………</w:t>
            </w:r>
          </w:p>
          <w:p w14:paraId="39F21FD6"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4)………………………………………………………………………………………………………………………………………………………………………</w:t>
            </w:r>
          </w:p>
          <w:p w14:paraId="18BC322E"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5)………………………………………………………………………………………………………………………………………………………………………</w:t>
            </w:r>
          </w:p>
          <w:p w14:paraId="06DDD599"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6)…………………………………………………………………………………………................................................................................</w:t>
            </w:r>
          </w:p>
          <w:p w14:paraId="0757FB9E"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7)………………………………………………………………………………………………………………………………………………………………………</w:t>
            </w:r>
          </w:p>
        </w:tc>
      </w:tr>
      <w:tr w:rsidR="00AA387B" w14:paraId="073B0C76" w14:textId="77777777" w:rsidTr="00AA387B">
        <w:trPr>
          <w:trHeight w:val="495"/>
        </w:trPr>
        <w:tc>
          <w:tcPr>
            <w:tcW w:w="10035" w:type="dxa"/>
            <w:gridSpan w:val="3"/>
            <w:tcBorders>
              <w:top w:val="single" w:sz="4" w:space="0" w:color="auto"/>
              <w:left w:val="single" w:sz="4" w:space="0" w:color="auto"/>
              <w:bottom w:val="single" w:sz="4" w:space="0" w:color="auto"/>
              <w:right w:val="single" w:sz="4" w:space="0" w:color="auto"/>
            </w:tcBorders>
            <w:hideMark/>
          </w:tcPr>
          <w:p w14:paraId="5BFCAB0E" w14:textId="77777777" w:rsidR="00AA387B" w:rsidRDefault="00AA387B">
            <w:pPr>
              <w:spacing w:line="360" w:lineRule="auto"/>
              <w:rPr>
                <w:rFonts w:ascii="Calibri" w:eastAsia="SimSun" w:hAnsi="Calibri" w:cs="Calibri"/>
                <w:sz w:val="22"/>
                <w:szCs w:val="22"/>
                <w:lang w:eastAsia="zh-CN"/>
              </w:rPr>
            </w:pPr>
            <w:r>
              <w:rPr>
                <w:rFonts w:ascii="Calibri" w:eastAsia="SimSun" w:hAnsi="Calibri" w:cs="Calibri"/>
                <w:sz w:val="22"/>
                <w:szCs w:val="22"/>
                <w:lang w:eastAsia="zh-CN"/>
              </w:rPr>
              <w:t>Oferta złożona na ………………………………..………………………………… ponumerowanych stronach.</w:t>
            </w:r>
          </w:p>
        </w:tc>
      </w:tr>
    </w:tbl>
    <w:p w14:paraId="7F59AC35" w14:textId="77777777" w:rsidR="00AA387B" w:rsidRDefault="00AA387B" w:rsidP="00AA387B">
      <w:pPr>
        <w:spacing w:line="360" w:lineRule="auto"/>
        <w:rPr>
          <w:rFonts w:ascii="Calibri" w:hAnsi="Calibri" w:cs="Calibri"/>
          <w:sz w:val="22"/>
          <w:szCs w:val="22"/>
          <w:lang w:eastAsia="en-US"/>
        </w:rPr>
      </w:pPr>
    </w:p>
    <w:p w14:paraId="2E3066F0" w14:textId="77777777" w:rsidR="00AA387B" w:rsidRDefault="00AA387B" w:rsidP="00AA387B">
      <w:pPr>
        <w:spacing w:line="360" w:lineRule="auto"/>
        <w:rPr>
          <w:rFonts w:ascii="Calibri" w:hAnsi="Calibri" w:cs="Calibri"/>
          <w:b/>
          <w:color w:val="000000"/>
          <w:sz w:val="22"/>
          <w:szCs w:val="22"/>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11E9DE6E" w14:textId="77777777" w:rsidR="00AA387B" w:rsidRDefault="00AA387B" w:rsidP="00AA387B">
      <w:pPr>
        <w:spacing w:line="360" w:lineRule="auto"/>
        <w:rPr>
          <w:rFonts w:ascii="Calibri" w:hAnsi="Calibri" w:cs="Calibri"/>
          <w:sz w:val="22"/>
          <w:szCs w:val="22"/>
        </w:rPr>
      </w:pPr>
    </w:p>
    <w:p w14:paraId="5406E240" w14:textId="77777777" w:rsidR="00AA387B" w:rsidRDefault="00AA387B" w:rsidP="00AA387B">
      <w:pPr>
        <w:spacing w:line="360" w:lineRule="auto"/>
        <w:rPr>
          <w:rFonts w:ascii="Calibri" w:hAnsi="Calibri" w:cs="Calibri"/>
          <w:sz w:val="22"/>
          <w:szCs w:val="22"/>
        </w:rPr>
      </w:pPr>
    </w:p>
    <w:p w14:paraId="2722853F" w14:textId="77777777" w:rsidR="00AA387B" w:rsidRDefault="00AA387B" w:rsidP="00AA387B">
      <w:pPr>
        <w:spacing w:line="360" w:lineRule="auto"/>
        <w:rPr>
          <w:rFonts w:ascii="Calibri" w:hAnsi="Calibri" w:cs="Calibri"/>
          <w:sz w:val="22"/>
          <w:szCs w:val="22"/>
        </w:rPr>
      </w:pPr>
    </w:p>
    <w:p w14:paraId="725E8D1D" w14:textId="77777777" w:rsidR="00AA387B" w:rsidRDefault="00AA387B" w:rsidP="00AA387B">
      <w:pPr>
        <w:spacing w:line="360" w:lineRule="auto"/>
        <w:rPr>
          <w:rFonts w:ascii="Calibri" w:hAnsi="Calibri" w:cs="Calibri"/>
          <w:sz w:val="22"/>
          <w:szCs w:val="22"/>
        </w:rPr>
      </w:pPr>
    </w:p>
    <w:p w14:paraId="30587976" w14:textId="77777777" w:rsidR="00AA387B" w:rsidRDefault="00AA387B" w:rsidP="00AA387B">
      <w:pPr>
        <w:spacing w:line="360" w:lineRule="auto"/>
        <w:rPr>
          <w:rFonts w:ascii="Calibri" w:hAnsi="Calibri" w:cs="Calibri"/>
          <w:sz w:val="22"/>
          <w:szCs w:val="22"/>
        </w:rPr>
      </w:pPr>
    </w:p>
    <w:p w14:paraId="4D387B4F" w14:textId="77777777" w:rsidR="00AA387B" w:rsidRDefault="00AA387B" w:rsidP="00AA387B">
      <w:pPr>
        <w:spacing w:line="360" w:lineRule="auto"/>
        <w:rPr>
          <w:rFonts w:ascii="Calibri" w:hAnsi="Calibri" w:cs="Calibri"/>
          <w:sz w:val="22"/>
          <w:szCs w:val="22"/>
        </w:rPr>
      </w:pPr>
    </w:p>
    <w:p w14:paraId="0ADF5E91" w14:textId="77777777" w:rsidR="00AA387B" w:rsidRDefault="00AA387B" w:rsidP="00AA387B">
      <w:pPr>
        <w:spacing w:line="360" w:lineRule="auto"/>
        <w:rPr>
          <w:rFonts w:ascii="Calibri" w:hAnsi="Calibri" w:cs="Calibri"/>
          <w:sz w:val="22"/>
          <w:szCs w:val="22"/>
        </w:rPr>
      </w:pPr>
    </w:p>
    <w:p w14:paraId="363BA47D" w14:textId="77777777" w:rsidR="00AA387B" w:rsidRDefault="00AA387B" w:rsidP="00AA387B">
      <w:pPr>
        <w:spacing w:line="360" w:lineRule="auto"/>
        <w:rPr>
          <w:rFonts w:ascii="Calibri" w:hAnsi="Calibri" w:cs="Calibri"/>
          <w:sz w:val="22"/>
          <w:szCs w:val="22"/>
        </w:rPr>
      </w:pPr>
    </w:p>
    <w:p w14:paraId="292211A6" w14:textId="77777777" w:rsidR="00AA387B" w:rsidRDefault="00AA387B" w:rsidP="00AA387B">
      <w:pPr>
        <w:spacing w:line="360" w:lineRule="auto"/>
        <w:rPr>
          <w:rFonts w:ascii="Calibri" w:hAnsi="Calibri" w:cs="Calibri"/>
          <w:sz w:val="22"/>
          <w:szCs w:val="22"/>
        </w:rPr>
      </w:pPr>
    </w:p>
    <w:p w14:paraId="1B0BD6A9" w14:textId="77777777" w:rsidR="00AA387B" w:rsidRDefault="00AA387B" w:rsidP="00AA387B">
      <w:pPr>
        <w:spacing w:line="360" w:lineRule="auto"/>
        <w:rPr>
          <w:rFonts w:ascii="Calibri" w:hAnsi="Calibri" w:cs="Calibri"/>
          <w:sz w:val="22"/>
          <w:szCs w:val="22"/>
        </w:rPr>
      </w:pPr>
    </w:p>
    <w:p w14:paraId="3036E491" w14:textId="77777777" w:rsidR="00AA387B" w:rsidRDefault="00AA387B" w:rsidP="00AA387B">
      <w:pPr>
        <w:spacing w:line="360" w:lineRule="auto"/>
        <w:rPr>
          <w:rFonts w:ascii="Calibri" w:hAnsi="Calibri" w:cs="Calibri"/>
          <w:sz w:val="22"/>
          <w:szCs w:val="22"/>
        </w:rPr>
      </w:pPr>
    </w:p>
    <w:p w14:paraId="44EB59FB" w14:textId="77777777" w:rsidR="00AA387B" w:rsidRDefault="00AA387B" w:rsidP="00AA387B">
      <w:pPr>
        <w:tabs>
          <w:tab w:val="left" w:pos="3506"/>
        </w:tabs>
        <w:autoSpaceDE w:val="0"/>
        <w:autoSpaceDN w:val="0"/>
        <w:adjustRightInd w:val="0"/>
        <w:spacing w:line="360" w:lineRule="auto"/>
        <w:rPr>
          <w:rFonts w:ascii="Calibri" w:hAnsi="Calibri" w:cs="Calibri"/>
          <w:sz w:val="22"/>
          <w:szCs w:val="22"/>
        </w:rPr>
      </w:pPr>
    </w:p>
    <w:p w14:paraId="13E7BAB8" w14:textId="77777777" w:rsidR="00AA387B" w:rsidRDefault="00AA387B" w:rsidP="00AA387B">
      <w:pPr>
        <w:tabs>
          <w:tab w:val="left" w:pos="3506"/>
        </w:tabs>
        <w:autoSpaceDE w:val="0"/>
        <w:autoSpaceDN w:val="0"/>
        <w:adjustRightInd w:val="0"/>
        <w:spacing w:line="360" w:lineRule="auto"/>
        <w:rPr>
          <w:rFonts w:ascii="Calibri" w:hAnsi="Calibri" w:cs="Calibri"/>
          <w:sz w:val="22"/>
          <w:szCs w:val="22"/>
        </w:rPr>
      </w:pPr>
    </w:p>
    <w:p w14:paraId="3BF2D1BA" w14:textId="77777777" w:rsidR="00AA387B" w:rsidRDefault="00AA387B" w:rsidP="00AA387B">
      <w:pPr>
        <w:tabs>
          <w:tab w:val="left" w:pos="3506"/>
        </w:tabs>
        <w:autoSpaceDE w:val="0"/>
        <w:autoSpaceDN w:val="0"/>
        <w:adjustRightInd w:val="0"/>
        <w:spacing w:line="360" w:lineRule="auto"/>
        <w:rPr>
          <w:rFonts w:ascii="Calibri" w:hAnsi="Calibri" w:cs="Calibri"/>
          <w:sz w:val="22"/>
          <w:szCs w:val="22"/>
        </w:rPr>
      </w:pPr>
    </w:p>
    <w:p w14:paraId="526F7442" w14:textId="77777777" w:rsidR="007D568E" w:rsidRDefault="007D568E" w:rsidP="00AA387B">
      <w:pPr>
        <w:tabs>
          <w:tab w:val="left" w:pos="3506"/>
        </w:tabs>
        <w:autoSpaceDE w:val="0"/>
        <w:autoSpaceDN w:val="0"/>
        <w:adjustRightInd w:val="0"/>
        <w:spacing w:line="360" w:lineRule="auto"/>
        <w:rPr>
          <w:rFonts w:ascii="Calibri" w:hAnsi="Calibri" w:cs="Calibri"/>
          <w:sz w:val="22"/>
          <w:szCs w:val="22"/>
        </w:rPr>
      </w:pPr>
    </w:p>
    <w:p w14:paraId="3C45F36F" w14:textId="77777777" w:rsidR="00AA387B" w:rsidRDefault="00AA387B" w:rsidP="00AA387B">
      <w:pPr>
        <w:tabs>
          <w:tab w:val="left" w:pos="3506"/>
        </w:tabs>
        <w:autoSpaceDE w:val="0"/>
        <w:autoSpaceDN w:val="0"/>
        <w:adjustRightInd w:val="0"/>
        <w:spacing w:line="360" w:lineRule="auto"/>
        <w:rPr>
          <w:rFonts w:ascii="Calibri" w:hAnsi="Calibri" w:cs="Calibri"/>
          <w:sz w:val="22"/>
          <w:szCs w:val="22"/>
        </w:rPr>
      </w:pPr>
    </w:p>
    <w:p w14:paraId="6298BF0A" w14:textId="77777777" w:rsidR="00AA387B" w:rsidRDefault="00AA387B" w:rsidP="00AA387B">
      <w:pPr>
        <w:tabs>
          <w:tab w:val="left" w:pos="3506"/>
        </w:tabs>
        <w:autoSpaceDE w:val="0"/>
        <w:autoSpaceDN w:val="0"/>
        <w:adjustRightInd w:val="0"/>
        <w:spacing w:line="360" w:lineRule="auto"/>
        <w:jc w:val="right"/>
        <w:rPr>
          <w:rFonts w:ascii="Calibri" w:eastAsia="Calibri" w:hAnsi="Calibri" w:cs="Calibri"/>
          <w:b/>
          <w:color w:val="000000"/>
          <w:sz w:val="22"/>
          <w:szCs w:val="22"/>
          <w:lang w:eastAsia="en-US"/>
        </w:rPr>
      </w:pPr>
      <w:r>
        <w:rPr>
          <w:rFonts w:ascii="Calibri" w:eastAsia="Calibri" w:hAnsi="Calibri" w:cs="Calibri"/>
          <w:b/>
          <w:iCs/>
          <w:color w:val="000000"/>
          <w:sz w:val="22"/>
          <w:szCs w:val="22"/>
          <w:lang w:eastAsia="en-US"/>
        </w:rPr>
        <w:lastRenderedPageBreak/>
        <w:t>Wzór -Załącznik nr 2 do SWZ</w:t>
      </w:r>
      <w:r>
        <w:rPr>
          <w:rFonts w:ascii="Calibri" w:eastAsia="Calibri" w:hAnsi="Calibri" w:cs="Calibri"/>
          <w:b/>
          <w:color w:val="000000"/>
          <w:sz w:val="22"/>
          <w:szCs w:val="22"/>
          <w:lang w:eastAsia="en-US"/>
        </w:rPr>
        <w:t xml:space="preserve">                                                                                                      </w:t>
      </w:r>
    </w:p>
    <w:p w14:paraId="45110ADD" w14:textId="77777777" w:rsidR="00AA387B" w:rsidRDefault="00AA387B" w:rsidP="00AA387B">
      <w:pPr>
        <w:tabs>
          <w:tab w:val="left" w:pos="3506"/>
        </w:tabs>
        <w:autoSpaceDE w:val="0"/>
        <w:autoSpaceDN w:val="0"/>
        <w:adjustRightInd w:val="0"/>
        <w:spacing w:line="360" w:lineRule="auto"/>
        <w:rPr>
          <w:rFonts w:ascii="Calibri" w:hAnsi="Calibri" w:cs="Calibri"/>
          <w:sz w:val="22"/>
          <w:szCs w:val="22"/>
        </w:rPr>
      </w:pPr>
      <w:bookmarkStart w:id="0" w:name="_Hlk159229898"/>
    </w:p>
    <w:p w14:paraId="41030817" w14:textId="34D9FDE0" w:rsidR="007D568E" w:rsidRPr="007D568E" w:rsidRDefault="00AA387B"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w:t>
      </w:r>
      <w:r w:rsidR="007D568E">
        <w:rPr>
          <w:rFonts w:ascii="Calibri" w:eastAsia="Calibri" w:hAnsi="Calibri" w:cs="Calibri"/>
          <w:b/>
          <w:bCs/>
          <w:sz w:val="22"/>
          <w:szCs w:val="22"/>
          <w:lang w:eastAsia="en-US"/>
        </w:rPr>
        <w:t>AMAWIAJĄCY</w:t>
      </w:r>
      <w:r w:rsidR="007D568E">
        <w:rPr>
          <w:rFonts w:asciiTheme="minorHAnsi" w:hAnsiTheme="minorHAnsi" w:cs="Calibri"/>
          <w:b/>
          <w:caps/>
          <w:sz w:val="22"/>
          <w:szCs w:val="22"/>
        </w:rPr>
        <w:t xml:space="preserve">: </w:t>
      </w:r>
      <w:r w:rsidR="007D568E" w:rsidRPr="007D568E">
        <w:rPr>
          <w:rFonts w:asciiTheme="minorHAnsi" w:hAnsiTheme="minorHAnsi" w:cs="Calibri"/>
          <w:b/>
          <w:caps/>
          <w:sz w:val="22"/>
          <w:szCs w:val="22"/>
        </w:rPr>
        <w:t>MUZEUM ŻOŁNIERZY WYKLĘTYCH</w:t>
      </w:r>
      <w:r w:rsidR="007D568E">
        <w:rPr>
          <w:rFonts w:asciiTheme="minorHAnsi" w:hAnsiTheme="minorHAnsi" w:cs="Calibri"/>
          <w:b/>
          <w:sz w:val="22"/>
          <w:szCs w:val="22"/>
        </w:rPr>
        <w:t xml:space="preserve">, </w:t>
      </w:r>
      <w:r w:rsidR="007D568E" w:rsidRPr="007D568E">
        <w:rPr>
          <w:rFonts w:asciiTheme="minorHAnsi" w:hAnsiTheme="minorHAnsi" w:cs="Calibri"/>
          <w:b/>
          <w:sz w:val="22"/>
          <w:szCs w:val="22"/>
        </w:rPr>
        <w:t>07-410 OSTROŁEKA, UL. TRAUGUTTA 19</w:t>
      </w:r>
    </w:p>
    <w:bookmarkEnd w:id="0"/>
    <w:p w14:paraId="16AF1B09" w14:textId="789676B6" w:rsidR="00AA387B" w:rsidRDefault="00AA387B" w:rsidP="007D568E">
      <w:pPr>
        <w:autoSpaceDE w:val="0"/>
        <w:autoSpaceDN w:val="0"/>
        <w:adjustRightInd w:val="0"/>
        <w:spacing w:line="360" w:lineRule="auto"/>
        <w:outlineLvl w:val="0"/>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6EABA209"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ACEEDA"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53FF15"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6D92F6"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Adres(y) Wykonawcy(ów)</w:t>
            </w:r>
          </w:p>
        </w:tc>
      </w:tr>
      <w:tr w:rsidR="00AA387B" w14:paraId="1BB2A666"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497415BA"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5724E20" w14:textId="77777777" w:rsidR="00AA387B" w:rsidRDefault="00AA387B">
            <w:pPr>
              <w:spacing w:line="360" w:lineRule="auto"/>
              <w:rPr>
                <w:rFonts w:ascii="Calibri" w:eastAsia="Calibri" w:hAnsi="Calibri" w:cs="Calibri"/>
                <w:sz w:val="22"/>
                <w:szCs w:val="22"/>
                <w:lang w:eastAsia="en-US"/>
              </w:rPr>
            </w:pPr>
          </w:p>
          <w:p w14:paraId="0D2BD507"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598383F" w14:textId="77777777" w:rsidR="00AA387B" w:rsidRDefault="00AA387B">
            <w:pPr>
              <w:spacing w:line="360" w:lineRule="auto"/>
              <w:rPr>
                <w:rFonts w:ascii="Calibri" w:eastAsia="Calibri" w:hAnsi="Calibri" w:cs="Calibri"/>
                <w:sz w:val="22"/>
                <w:szCs w:val="22"/>
                <w:lang w:eastAsia="en-US"/>
              </w:rPr>
            </w:pPr>
          </w:p>
        </w:tc>
      </w:tr>
      <w:tr w:rsidR="00AA387B" w14:paraId="613C019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FA664E8"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D79E78F" w14:textId="77777777" w:rsidR="00AA387B" w:rsidRDefault="00AA387B">
            <w:pPr>
              <w:spacing w:line="360" w:lineRule="auto"/>
              <w:rPr>
                <w:rFonts w:ascii="Calibri" w:eastAsia="Calibri" w:hAnsi="Calibri" w:cs="Calibri"/>
                <w:sz w:val="22"/>
                <w:szCs w:val="22"/>
                <w:lang w:eastAsia="en-US"/>
              </w:rPr>
            </w:pPr>
          </w:p>
          <w:p w14:paraId="68B5132B"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5AD37A2" w14:textId="77777777" w:rsidR="00AA387B" w:rsidRDefault="00AA387B">
            <w:pPr>
              <w:spacing w:line="360" w:lineRule="auto"/>
              <w:rPr>
                <w:rFonts w:ascii="Calibri" w:eastAsia="Calibri" w:hAnsi="Calibri" w:cs="Calibri"/>
                <w:sz w:val="22"/>
                <w:szCs w:val="22"/>
                <w:lang w:eastAsia="en-US"/>
              </w:rPr>
            </w:pPr>
          </w:p>
        </w:tc>
      </w:tr>
      <w:tr w:rsidR="00AA387B" w14:paraId="5EA2A06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616D3FA" w14:textId="77777777" w:rsidR="00AA387B" w:rsidRDefault="00AA387B">
            <w:pPr>
              <w:spacing w:line="360" w:lineRule="auto"/>
              <w:rPr>
                <w:rFonts w:ascii="Calibri" w:eastAsia="Calibri" w:hAnsi="Calibri" w:cs="Calibri"/>
                <w:sz w:val="22"/>
                <w:szCs w:val="22"/>
                <w:lang w:eastAsia="en-US"/>
              </w:rPr>
            </w:pPr>
          </w:p>
          <w:p w14:paraId="44CF05E5"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522077E"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5865CCB" w14:textId="77777777" w:rsidR="00AA387B" w:rsidRDefault="00AA387B">
            <w:pPr>
              <w:spacing w:line="360" w:lineRule="auto"/>
              <w:rPr>
                <w:rFonts w:ascii="Calibri" w:eastAsia="Calibri" w:hAnsi="Calibri" w:cs="Calibri"/>
                <w:sz w:val="22"/>
                <w:szCs w:val="22"/>
                <w:lang w:eastAsia="en-US"/>
              </w:rPr>
            </w:pPr>
          </w:p>
        </w:tc>
      </w:tr>
    </w:tbl>
    <w:p w14:paraId="1FF156C8" w14:textId="77777777" w:rsidR="00AA387B" w:rsidRDefault="00AA387B" w:rsidP="00AA387B">
      <w:pPr>
        <w:tabs>
          <w:tab w:val="left" w:pos="3544"/>
          <w:tab w:val="left" w:pos="3969"/>
        </w:tabs>
        <w:suppressAutoHyphens/>
        <w:spacing w:line="360" w:lineRule="auto"/>
        <w:ind w:right="5101"/>
        <w:contextualSpacing/>
        <w:jc w:val="both"/>
        <w:rPr>
          <w:rFonts w:ascii="Calibri" w:hAnsi="Calibri" w:cs="Calibri"/>
          <w:b/>
          <w:bCs/>
          <w:sz w:val="22"/>
          <w:szCs w:val="22"/>
          <w:lang w:eastAsia="zh-CN"/>
        </w:rPr>
      </w:pPr>
    </w:p>
    <w:p w14:paraId="089B00B0"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hAnsi="Calibri" w:cs="Calibri"/>
          <w:b/>
          <w:bCs/>
          <w:sz w:val="22"/>
          <w:szCs w:val="22"/>
          <w:lang w:eastAsia="zh-CN"/>
        </w:rPr>
        <w:t>reprezentowany przez</w:t>
      </w:r>
      <w:r>
        <w:rPr>
          <w:rFonts w:ascii="Calibri" w:eastAsia="Arial" w:hAnsi="Calibri" w:cs="Calibri"/>
          <w:sz w:val="22"/>
          <w:szCs w:val="22"/>
          <w:lang w:eastAsia="zh-CN"/>
        </w:rPr>
        <w:t>………………………………………………………………………………………………………………………</w:t>
      </w:r>
    </w:p>
    <w:p w14:paraId="3D762519"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eastAsia="Arial" w:hAnsi="Calibri" w:cs="Calibri"/>
          <w:sz w:val="22"/>
          <w:szCs w:val="22"/>
          <w:lang w:eastAsia="zh-CN"/>
        </w:rPr>
        <w:t>(imię, nazwisko, stanowisko/podstawa do reprezentacji)</w:t>
      </w:r>
    </w:p>
    <w:p w14:paraId="7879FCA8" w14:textId="77777777" w:rsidR="00AA387B" w:rsidRDefault="00AA387B" w:rsidP="00AA387B">
      <w:pPr>
        <w:suppressAutoHyphens/>
        <w:spacing w:line="360" w:lineRule="auto"/>
        <w:textAlignment w:val="baseline"/>
        <w:rPr>
          <w:rFonts w:ascii="Calibri" w:eastAsia="Arial" w:hAnsi="Calibri" w:cs="Calibri"/>
          <w:kern w:val="2"/>
          <w:sz w:val="22"/>
          <w:szCs w:val="22"/>
          <w:lang w:eastAsia="zh-CN" w:bidi="hi-IN"/>
        </w:rPr>
      </w:pPr>
    </w:p>
    <w:p w14:paraId="7ADEAB4B" w14:textId="77777777" w:rsidR="00AA387B" w:rsidRDefault="00AA387B" w:rsidP="00AA387B">
      <w:pPr>
        <w:suppressAutoHyphens/>
        <w:spacing w:line="360" w:lineRule="auto"/>
        <w:jc w:val="center"/>
        <w:textAlignment w:val="baseline"/>
        <w:outlineLvl w:val="0"/>
        <w:rPr>
          <w:rFonts w:ascii="Calibri" w:eastAsia="Arial" w:hAnsi="Calibri" w:cs="Calibri"/>
          <w:b/>
          <w:kern w:val="2"/>
          <w:sz w:val="22"/>
          <w:szCs w:val="22"/>
          <w:vertAlign w:val="superscript"/>
          <w:lang w:eastAsia="zh-CN" w:bidi="hi-IN"/>
        </w:rPr>
      </w:pPr>
      <w:r>
        <w:rPr>
          <w:rFonts w:ascii="Calibri" w:eastAsia="Arial" w:hAnsi="Calibri" w:cs="Calibri"/>
          <w:b/>
          <w:kern w:val="2"/>
          <w:sz w:val="22"/>
          <w:szCs w:val="22"/>
          <w:lang w:eastAsia="zh-CN" w:bidi="hi-IN"/>
        </w:rPr>
        <w:t>OŚWIADCZENIE WYKONAWCY</w:t>
      </w:r>
    </w:p>
    <w:p w14:paraId="4B5E5C99" w14:textId="77777777" w:rsidR="00AA387B" w:rsidRDefault="00AA387B" w:rsidP="00AA387B">
      <w:pPr>
        <w:suppressAutoHyphens/>
        <w:spacing w:line="360" w:lineRule="auto"/>
        <w:jc w:val="center"/>
        <w:textAlignment w:val="baseline"/>
        <w:rPr>
          <w:rFonts w:ascii="Calibri" w:eastAsia="Arial" w:hAnsi="Calibri" w:cs="Calibri"/>
          <w:b/>
          <w:color w:val="000000"/>
          <w:kern w:val="2"/>
          <w:sz w:val="22"/>
          <w:szCs w:val="22"/>
          <w:lang w:eastAsia="zh-CN" w:bidi="hi-IN"/>
        </w:rPr>
      </w:pPr>
      <w:r>
        <w:rPr>
          <w:rFonts w:ascii="Calibri" w:eastAsia="Arial" w:hAnsi="Calibri" w:cs="Calibri"/>
          <w:b/>
          <w:color w:val="000000"/>
          <w:kern w:val="2"/>
          <w:sz w:val="22"/>
          <w:szCs w:val="22"/>
          <w:lang w:eastAsia="zh-CN" w:bidi="hi-IN"/>
        </w:rPr>
        <w:t>składane na podstawie art. 125 ust. 1 ustawy z dnia 11 września 2019 r.</w:t>
      </w:r>
    </w:p>
    <w:p w14:paraId="7E133943" w14:textId="77777777" w:rsidR="00AA387B" w:rsidRDefault="00AA387B" w:rsidP="00AA387B">
      <w:pPr>
        <w:suppressAutoHyphens/>
        <w:spacing w:line="360" w:lineRule="auto"/>
        <w:jc w:val="center"/>
        <w:textAlignment w:val="baseline"/>
        <w:rPr>
          <w:rFonts w:ascii="Calibri" w:eastAsia="Arial" w:hAnsi="Calibri" w:cs="Calibri"/>
          <w:b/>
          <w:color w:val="000000"/>
          <w:kern w:val="2"/>
          <w:sz w:val="22"/>
          <w:szCs w:val="22"/>
          <w:lang w:eastAsia="zh-CN" w:bidi="hi-IN"/>
        </w:rPr>
      </w:pPr>
      <w:r>
        <w:rPr>
          <w:rFonts w:ascii="Calibri" w:eastAsia="Arial" w:hAnsi="Calibri" w:cs="Calibri"/>
          <w:b/>
          <w:color w:val="000000"/>
          <w:kern w:val="2"/>
          <w:sz w:val="22"/>
          <w:szCs w:val="22"/>
          <w:lang w:eastAsia="zh-CN" w:bidi="hi-IN"/>
        </w:rPr>
        <w:t xml:space="preserve"> Prawo zamówień publicznych (dalej jako: Ustawa PZP),</w:t>
      </w:r>
    </w:p>
    <w:p w14:paraId="4288BDD2" w14:textId="77777777" w:rsidR="00AA387B" w:rsidRDefault="00AA387B" w:rsidP="00AA387B">
      <w:pPr>
        <w:suppressAutoHyphens/>
        <w:spacing w:line="360" w:lineRule="auto"/>
        <w:jc w:val="center"/>
        <w:textAlignment w:val="baseline"/>
        <w:rPr>
          <w:rFonts w:ascii="Calibri" w:eastAsia="Arial" w:hAnsi="Calibri" w:cs="Calibri"/>
          <w:color w:val="000000"/>
          <w:kern w:val="2"/>
          <w:sz w:val="22"/>
          <w:szCs w:val="22"/>
          <w:lang w:eastAsia="zh-CN" w:bidi="hi-IN"/>
        </w:rPr>
      </w:pPr>
      <w:r>
        <w:rPr>
          <w:rFonts w:ascii="Calibri" w:eastAsia="Arial" w:hAnsi="Calibri" w:cs="Calibri"/>
          <w:b/>
          <w:color w:val="000000"/>
          <w:kern w:val="2"/>
          <w:sz w:val="22"/>
          <w:szCs w:val="22"/>
          <w:lang w:eastAsia="zh-CN" w:bidi="hi-IN"/>
        </w:rPr>
        <w:t>DOTYCZĄCE SPEŁNIANIA WARUNKÓW UDZIAŁU W POSTĘPOWANIU</w:t>
      </w:r>
      <w:r>
        <w:rPr>
          <w:rFonts w:ascii="Calibri" w:eastAsia="Arial" w:hAnsi="Calibri" w:cs="Calibri"/>
          <w:b/>
          <w:color w:val="000000"/>
          <w:kern w:val="2"/>
          <w:sz w:val="22"/>
          <w:szCs w:val="22"/>
          <w:u w:val="single"/>
          <w:lang w:eastAsia="zh-CN" w:bidi="hi-IN"/>
        </w:rPr>
        <w:t xml:space="preserve"> </w:t>
      </w:r>
      <w:r>
        <w:rPr>
          <w:rFonts w:ascii="Calibri" w:eastAsia="Arial" w:hAnsi="Calibri" w:cs="Calibri"/>
          <w:b/>
          <w:color w:val="000000"/>
          <w:kern w:val="2"/>
          <w:sz w:val="22"/>
          <w:szCs w:val="22"/>
          <w:u w:val="single"/>
          <w:lang w:eastAsia="zh-CN" w:bidi="hi-IN"/>
        </w:rPr>
        <w:br/>
      </w:r>
    </w:p>
    <w:p w14:paraId="01107143" w14:textId="61BC8BD9" w:rsidR="007D568E" w:rsidRPr="007D568E" w:rsidRDefault="00AA387B" w:rsidP="007D568E">
      <w:pPr>
        <w:spacing w:line="360" w:lineRule="auto"/>
        <w:jc w:val="both"/>
        <w:rPr>
          <w:rFonts w:ascii="Calibri" w:hAnsi="Calibri" w:cs="Calibri"/>
          <w:sz w:val="22"/>
          <w:szCs w:val="22"/>
        </w:rPr>
      </w:pPr>
      <w:r>
        <w:rPr>
          <w:rFonts w:ascii="Calibri" w:eastAsia="Arial" w:hAnsi="Calibri" w:cs="Calibri"/>
          <w:kern w:val="2"/>
          <w:sz w:val="22"/>
          <w:szCs w:val="22"/>
          <w:lang w:eastAsia="zh-CN" w:bidi="hi-IN"/>
        </w:rPr>
        <w:t>Na potrzeby postępowania o udzielenie zamówienia publicznego prowadzonego</w:t>
      </w:r>
      <w:r>
        <w:rPr>
          <w:rFonts w:ascii="Calibri" w:hAnsi="Calibri" w:cs="Calibri"/>
          <w:sz w:val="22"/>
          <w:szCs w:val="22"/>
        </w:rPr>
        <w:t xml:space="preserve"> w trybie podstawowym bez negocjacji o wartości zamówienia nie przekraczającej progów unijnych o jakich stanowi art. 3 ustawy z 11 września 2019 r. - Prawo zamówień publicznych, na usługi pn. „</w:t>
      </w:r>
      <w:r w:rsidR="007D568E">
        <w:rPr>
          <w:rFonts w:ascii="Calibri" w:hAnsi="Calibri" w:cs="Calibri"/>
          <w:sz w:val="22"/>
          <w:szCs w:val="22"/>
        </w:rPr>
        <w:t>Prawo zamówień publicznych (</w:t>
      </w:r>
      <w:proofErr w:type="spellStart"/>
      <w:r w:rsidR="007D568E">
        <w:rPr>
          <w:rFonts w:ascii="Calibri" w:hAnsi="Calibri" w:cs="Calibri"/>
          <w:sz w:val="22"/>
          <w:szCs w:val="22"/>
        </w:rPr>
        <w:t>t.j</w:t>
      </w:r>
      <w:proofErr w:type="spellEnd"/>
      <w:r w:rsidR="007D568E">
        <w:rPr>
          <w:rFonts w:ascii="Calibri" w:hAnsi="Calibri" w:cs="Calibri"/>
          <w:sz w:val="22"/>
          <w:szCs w:val="22"/>
        </w:rPr>
        <w:t>. Dz. U. z 2023 r. poz. 1605 ze zm.), na usługi pn</w:t>
      </w:r>
      <w:bookmarkStart w:id="1" w:name="_Hlk159230201"/>
      <w:r w:rsidR="007D568E">
        <w:rPr>
          <w:rFonts w:ascii="Calibri" w:hAnsi="Calibri" w:cs="Calibri"/>
          <w:sz w:val="22"/>
          <w:szCs w:val="22"/>
        </w:rPr>
        <w:t xml:space="preserve">.  </w:t>
      </w:r>
      <w:r w:rsidR="007D568E">
        <w:rPr>
          <w:rFonts w:ascii="Calibri" w:hAnsi="Calibri" w:cs="Calibri"/>
          <w:b/>
          <w:sz w:val="22"/>
          <w:szCs w:val="22"/>
        </w:rPr>
        <w:t>„</w:t>
      </w:r>
      <w:r w:rsidR="007D568E" w:rsidRPr="001B30FB">
        <w:rPr>
          <w:rFonts w:ascii="Calibri" w:eastAsia="Arial" w:hAnsi="Calibri" w:cs="Calibri"/>
          <w:b/>
          <w:color w:val="000000"/>
          <w:kern w:val="2"/>
          <w:sz w:val="22"/>
          <w:szCs w:val="22"/>
          <w14:ligatures w14:val="standardContextual"/>
        </w:rPr>
        <w:t xml:space="preserve">Opracowanie dokumentacji projektowej, przedprojektowej i okołoprojektowej dla zadania inwestycyjnego  </w:t>
      </w:r>
    </w:p>
    <w:p w14:paraId="6ED5CD10" w14:textId="77777777" w:rsidR="007D568E" w:rsidRDefault="007D568E" w:rsidP="007D568E">
      <w:pPr>
        <w:spacing w:line="360" w:lineRule="auto"/>
        <w:ind w:right="478"/>
        <w:jc w:val="both"/>
        <w:rPr>
          <w:rFonts w:ascii="Calibri" w:eastAsia="Arial" w:hAnsi="Calibri" w:cs="Calibri"/>
          <w:color w:val="000000"/>
          <w:kern w:val="2"/>
          <w:sz w:val="22"/>
          <w:szCs w:val="22"/>
          <w14:ligatures w14:val="standardContextual"/>
        </w:rPr>
      </w:pPr>
      <w:r w:rsidRPr="001B30FB">
        <w:rPr>
          <w:rFonts w:ascii="Calibri" w:eastAsia="Arial" w:hAnsi="Calibri" w:cs="Calibri"/>
          <w:b/>
          <w:color w:val="000000"/>
          <w:kern w:val="2"/>
          <w:sz w:val="22"/>
          <w:szCs w:val="22"/>
          <w14:ligatures w14:val="standardContextual"/>
        </w:rPr>
        <w:t>pn. „</w:t>
      </w:r>
      <w:r>
        <w:rPr>
          <w:rFonts w:ascii="Calibri" w:eastAsia="Arial" w:hAnsi="Calibri" w:cs="Calibri"/>
          <w:b/>
          <w:color w:val="000000"/>
          <w:kern w:val="2"/>
          <w:sz w:val="22"/>
          <w:szCs w:val="22"/>
          <w14:ligatures w14:val="standardContextual"/>
        </w:rPr>
        <w:t>Przebudowa budynku H na potrzeby administracyjne Muzeum Żołnierzy Wyklętych.</w:t>
      </w:r>
      <w:r w:rsidRPr="001B30FB">
        <w:rPr>
          <w:rFonts w:ascii="Calibri" w:eastAsia="Arial" w:hAnsi="Calibri" w:cs="Calibri"/>
          <w:b/>
          <w:color w:val="000000"/>
          <w:kern w:val="2"/>
          <w:sz w:val="22"/>
          <w:szCs w:val="22"/>
          <w14:ligatures w14:val="standardContextual"/>
        </w:rPr>
        <w:t>"</w:t>
      </w:r>
      <w:r w:rsidRPr="001B30FB">
        <w:rPr>
          <w:rFonts w:ascii="Calibri" w:eastAsia="Arial" w:hAnsi="Calibri" w:cs="Calibri"/>
          <w:b/>
          <w:color w:val="FF0000"/>
          <w:kern w:val="2"/>
          <w:sz w:val="22"/>
          <w:szCs w:val="22"/>
          <w14:ligatures w14:val="standardContextual"/>
        </w:rPr>
        <w:t xml:space="preserve">  </w:t>
      </w:r>
      <w:bookmarkEnd w:id="1"/>
    </w:p>
    <w:p w14:paraId="0DB59B89" w14:textId="77777777" w:rsidR="001555A0" w:rsidRDefault="001555A0" w:rsidP="001555A0">
      <w:pPr>
        <w:spacing w:line="360" w:lineRule="auto"/>
        <w:rPr>
          <w:rFonts w:ascii="Calibri" w:hAnsi="Calibri" w:cs="Calibri"/>
          <w:b/>
          <w:sz w:val="22"/>
          <w:szCs w:val="22"/>
        </w:rPr>
      </w:pPr>
    </w:p>
    <w:p w14:paraId="184BF03A" w14:textId="4396DD53" w:rsidR="001555A0" w:rsidRDefault="001555A0" w:rsidP="001555A0">
      <w:pPr>
        <w:spacing w:line="360" w:lineRule="auto"/>
        <w:ind w:left="2124" w:firstLine="708"/>
        <w:rPr>
          <w:rFonts w:ascii="Calibri" w:eastAsia="Calibri" w:hAnsi="Calibri" w:cs="Calibri"/>
          <w:b/>
          <w:sz w:val="22"/>
          <w:szCs w:val="22"/>
          <w:lang w:eastAsia="en-US"/>
        </w:rPr>
      </w:pPr>
      <w:r>
        <w:rPr>
          <w:rFonts w:ascii="Calibri" w:eastAsia="Calibri" w:hAnsi="Calibri" w:cs="Calibri"/>
          <w:b/>
          <w:sz w:val="22"/>
          <w:szCs w:val="22"/>
          <w:lang w:eastAsia="en-US"/>
        </w:rPr>
        <w:t>OŚWIADCZAM(Y), ŻE:</w:t>
      </w:r>
    </w:p>
    <w:p w14:paraId="3FFE0C87" w14:textId="0B1C9D35" w:rsidR="00AA387B" w:rsidRDefault="00AA387B" w:rsidP="00AA387B">
      <w:pPr>
        <w:suppressAutoHyphens/>
        <w:spacing w:line="360" w:lineRule="auto"/>
        <w:jc w:val="both"/>
        <w:textAlignment w:val="baseline"/>
        <w:rPr>
          <w:rFonts w:ascii="Calibri" w:eastAsia="Arial" w:hAnsi="Calibri" w:cs="Calibri"/>
          <w:color w:val="000000"/>
          <w:kern w:val="2"/>
          <w:sz w:val="22"/>
          <w:szCs w:val="22"/>
          <w:lang w:eastAsia="zh-CN" w:bidi="hi-IN"/>
        </w:rPr>
      </w:pPr>
      <w:r>
        <w:rPr>
          <w:rFonts w:ascii="Calibri" w:eastAsia="Arial" w:hAnsi="Calibri" w:cs="Calibri"/>
          <w:color w:val="000000"/>
          <w:kern w:val="2"/>
          <w:sz w:val="22"/>
          <w:szCs w:val="22"/>
          <w:lang w:eastAsia="zh-CN" w:bidi="hi-IN"/>
        </w:rPr>
        <w:t>spełniam warunki udziału w postępowaniu określony przez Zamawiającego w rozdziale………….</w:t>
      </w:r>
    </w:p>
    <w:p w14:paraId="10335CA8" w14:textId="77777777" w:rsidR="00AA387B" w:rsidRDefault="00AA387B" w:rsidP="00AA387B">
      <w:pPr>
        <w:suppressAutoHyphens/>
        <w:spacing w:line="360" w:lineRule="auto"/>
        <w:jc w:val="both"/>
        <w:textAlignment w:val="baseline"/>
        <w:rPr>
          <w:rFonts w:ascii="Calibri" w:eastAsia="Arial" w:hAnsi="Calibri" w:cs="Calibri"/>
          <w:color w:val="000000"/>
          <w:kern w:val="2"/>
          <w:sz w:val="22"/>
          <w:szCs w:val="22"/>
          <w:lang w:eastAsia="zh-CN" w:bidi="hi-IN"/>
        </w:rPr>
      </w:pPr>
      <w:r>
        <w:rPr>
          <w:rFonts w:ascii="Calibri" w:eastAsia="Arial" w:hAnsi="Calibri" w:cs="Calibri"/>
          <w:color w:val="000000"/>
          <w:kern w:val="2"/>
          <w:sz w:val="22"/>
          <w:szCs w:val="22"/>
          <w:lang w:eastAsia="zh-CN" w:bidi="hi-IN"/>
        </w:rPr>
        <w:t xml:space="preserve"> (wskazać dokument i właściwą jednostkę redakcyjną dokumentu, w której określono warunki udziału w postępowaniu).</w:t>
      </w:r>
      <w:r>
        <w:rPr>
          <w:rFonts w:ascii="Calibri" w:eastAsia="Arial" w:hAnsi="Calibri" w:cs="Calibri"/>
          <w:color w:val="000000"/>
          <w:kern w:val="2"/>
          <w:sz w:val="22"/>
          <w:szCs w:val="22"/>
          <w:lang w:eastAsia="zh-CN" w:bidi="hi-IN"/>
        </w:rPr>
        <w:tab/>
      </w:r>
      <w:r>
        <w:rPr>
          <w:rFonts w:ascii="Calibri" w:eastAsia="Arial" w:hAnsi="Calibri" w:cs="Calibri"/>
          <w:color w:val="000000"/>
          <w:kern w:val="2"/>
          <w:sz w:val="22"/>
          <w:szCs w:val="22"/>
          <w:lang w:eastAsia="zh-CN" w:bidi="hi-IN"/>
        </w:rPr>
        <w:tab/>
      </w:r>
      <w:r>
        <w:rPr>
          <w:rFonts w:ascii="Calibri" w:eastAsia="Arial" w:hAnsi="Calibri" w:cs="Calibri"/>
          <w:color w:val="000000"/>
          <w:kern w:val="2"/>
          <w:sz w:val="22"/>
          <w:szCs w:val="22"/>
          <w:lang w:eastAsia="zh-CN" w:bidi="hi-IN"/>
        </w:rPr>
        <w:tab/>
      </w:r>
      <w:r>
        <w:rPr>
          <w:rFonts w:ascii="Calibri" w:eastAsia="Arial" w:hAnsi="Calibri" w:cs="Calibri"/>
          <w:color w:val="000000"/>
          <w:kern w:val="2"/>
          <w:sz w:val="22"/>
          <w:szCs w:val="22"/>
          <w:lang w:eastAsia="zh-CN" w:bidi="hi-IN"/>
        </w:rPr>
        <w:tab/>
      </w:r>
      <w:r>
        <w:rPr>
          <w:rFonts w:ascii="Calibri" w:eastAsia="Arial" w:hAnsi="Calibri" w:cs="Calibri"/>
          <w:color w:val="000000"/>
          <w:kern w:val="2"/>
          <w:sz w:val="22"/>
          <w:szCs w:val="22"/>
          <w:lang w:eastAsia="zh-CN" w:bidi="hi-IN"/>
        </w:rPr>
        <w:tab/>
      </w:r>
      <w:r>
        <w:rPr>
          <w:rFonts w:ascii="Calibri" w:eastAsia="Arial" w:hAnsi="Calibri" w:cs="Calibri"/>
          <w:color w:val="000000"/>
          <w:kern w:val="2"/>
          <w:sz w:val="22"/>
          <w:szCs w:val="22"/>
          <w:lang w:eastAsia="zh-CN" w:bidi="hi-IN"/>
        </w:rPr>
        <w:tab/>
      </w:r>
    </w:p>
    <w:p w14:paraId="1D7642B2" w14:textId="77777777" w:rsidR="00AA387B" w:rsidRDefault="00AA387B" w:rsidP="00AA387B">
      <w:pPr>
        <w:widowControl w:val="0"/>
        <w:suppressAutoHyphens/>
        <w:spacing w:line="360" w:lineRule="auto"/>
        <w:rPr>
          <w:rFonts w:ascii="Calibri" w:hAnsi="Calibri"/>
          <w:sz w:val="22"/>
          <w:szCs w:val="22"/>
          <w:lang w:eastAsia="zh-CN"/>
        </w:rPr>
      </w:pPr>
      <w:r>
        <w:rPr>
          <w:rFonts w:ascii="Calibri" w:hAnsi="Calibri" w:cs="Calibri"/>
          <w:b/>
          <w:sz w:val="22"/>
          <w:szCs w:val="22"/>
          <w:lang w:eastAsia="zh-CN"/>
        </w:rPr>
        <w:t>OŚWIADCZENIE DOTYCZĄCE PODANYCH INFORMACJI:</w:t>
      </w:r>
    </w:p>
    <w:p w14:paraId="5CE959D7"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 xml:space="preserve">Oświadczam, że wszystkie informacje podane w powyższym oświadczeniu są aktualne i zgodne z prawdą oraz zostały przedstawione z pełną świadomością konsekwencji wprowadzenia zamawiającego </w:t>
      </w:r>
      <w:r>
        <w:rPr>
          <w:rFonts w:ascii="Calibri" w:hAnsi="Calibri" w:cs="Calibri"/>
          <w:sz w:val="22"/>
          <w:szCs w:val="22"/>
          <w:lang w:eastAsia="zh-CN"/>
        </w:rPr>
        <w:lastRenderedPageBreak/>
        <w:t>w błąd przy przedstawianiu informacji.</w:t>
      </w:r>
    </w:p>
    <w:p w14:paraId="7F286944"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color w:val="000000"/>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4C5B3F94" w14:textId="77777777" w:rsidR="00AA387B" w:rsidRDefault="00AA387B" w:rsidP="00AA387B">
      <w:pPr>
        <w:tabs>
          <w:tab w:val="left" w:pos="1978"/>
          <w:tab w:val="left" w:pos="3828"/>
          <w:tab w:val="center" w:pos="4677"/>
        </w:tabs>
        <w:suppressAutoHyphens/>
        <w:spacing w:line="360" w:lineRule="auto"/>
        <w:jc w:val="both"/>
        <w:textAlignment w:val="baseline"/>
        <w:rPr>
          <w:rFonts w:ascii="Calibri" w:hAnsi="Calibri" w:cs="Calibri"/>
          <w:b/>
          <w:color w:val="000000"/>
          <w:sz w:val="22"/>
          <w:szCs w:val="22"/>
          <w:lang w:eastAsia="zh-CN"/>
        </w:rPr>
      </w:pPr>
    </w:p>
    <w:p w14:paraId="63A2DD91" w14:textId="77777777" w:rsidR="00AA387B" w:rsidRDefault="00AA387B" w:rsidP="00AA387B">
      <w:pPr>
        <w:widowControl w:val="0"/>
        <w:suppressAutoHyphens/>
        <w:spacing w:line="360" w:lineRule="auto"/>
        <w:rPr>
          <w:rFonts w:ascii="Calibri" w:hAnsi="Calibri"/>
          <w:sz w:val="22"/>
          <w:szCs w:val="22"/>
          <w:lang w:eastAsia="zh-CN"/>
        </w:rPr>
      </w:pPr>
      <w:r>
        <w:rPr>
          <w:rFonts w:ascii="Calibri" w:hAnsi="Calibri" w:cs="Calibri"/>
          <w:b/>
          <w:sz w:val="22"/>
          <w:szCs w:val="22"/>
          <w:lang w:eastAsia="zh-CN"/>
        </w:rPr>
        <w:t>BEZPŁATNE I OGÓLNODOSTĘPNE BAZY DANYCH:</w:t>
      </w:r>
    </w:p>
    <w:p w14:paraId="7A1AE47B" w14:textId="77777777" w:rsidR="00AA387B" w:rsidRDefault="00AA387B" w:rsidP="00AA387B">
      <w:pPr>
        <w:tabs>
          <w:tab w:val="left" w:pos="1978"/>
          <w:tab w:val="left" w:pos="3828"/>
          <w:tab w:val="center" w:pos="4677"/>
        </w:tabs>
        <w:suppressAutoHyphens/>
        <w:spacing w:line="360" w:lineRule="auto"/>
        <w:ind w:hanging="284"/>
        <w:jc w:val="both"/>
        <w:textAlignment w:val="baseline"/>
        <w:rPr>
          <w:rFonts w:ascii="Calibri" w:hAnsi="Calibri"/>
          <w:sz w:val="22"/>
          <w:szCs w:val="22"/>
          <w:lang w:eastAsia="zh-CN"/>
        </w:rPr>
      </w:pPr>
      <w:r>
        <w:rPr>
          <w:rFonts w:ascii="Calibri" w:eastAsia="Calibri" w:hAnsi="Calibri" w:cs="Calibri"/>
          <w:sz w:val="22"/>
          <w:szCs w:val="22"/>
          <w:lang w:eastAsia="zh-CN"/>
        </w:rPr>
        <w:t xml:space="preserve">      </w:t>
      </w:r>
      <w:r>
        <w:rPr>
          <w:rFonts w:ascii="Calibri" w:hAnsi="Calibri" w:cs="Calibr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Pr>
          <w:rFonts w:ascii="Calibri" w:eastAsia="Arial" w:hAnsi="Calibri" w:cs="Open Sans"/>
          <w:b/>
          <w:color w:val="FF0000"/>
          <w:kern w:val="2"/>
          <w:sz w:val="22"/>
          <w:szCs w:val="22"/>
          <w:lang w:eastAsia="zh-CN" w:bidi="hi-IN"/>
        </w:rPr>
        <w:t xml:space="preserve"> </w:t>
      </w:r>
    </w:p>
    <w:p w14:paraId="74BC3698"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7387656B" w14:textId="77777777" w:rsidR="00AA387B" w:rsidRDefault="00AA387B" w:rsidP="00AA387B">
      <w:pPr>
        <w:autoSpaceDE w:val="0"/>
        <w:autoSpaceDN w:val="0"/>
        <w:adjustRightInd w:val="0"/>
        <w:spacing w:line="360" w:lineRule="auto"/>
        <w:rPr>
          <w:rFonts w:ascii="Calibri" w:eastAsia="Calibri" w:hAnsi="Calibri" w:cs="Calibri"/>
          <w:color w:val="000000"/>
          <w:sz w:val="22"/>
          <w:szCs w:val="22"/>
          <w:lang w:eastAsia="en-US"/>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2C4AB1FC" w14:textId="77777777" w:rsidR="00AA387B" w:rsidRDefault="00AA387B" w:rsidP="00AA387B">
      <w:pPr>
        <w:suppressAutoHyphens/>
        <w:spacing w:line="360" w:lineRule="auto"/>
        <w:jc w:val="center"/>
        <w:textAlignment w:val="baseline"/>
        <w:rPr>
          <w:rFonts w:ascii="Calibri" w:eastAsia="Arial" w:hAnsi="Calibri" w:cs="Calibri"/>
          <w:color w:val="000000"/>
          <w:kern w:val="2"/>
          <w:sz w:val="22"/>
          <w:szCs w:val="22"/>
          <w:lang w:eastAsia="zh-CN" w:bidi="hi-IN"/>
        </w:rPr>
      </w:pPr>
      <w:r>
        <w:rPr>
          <w:rFonts w:ascii="Calibri" w:eastAsia="Arial" w:hAnsi="Calibri" w:cs="Calibri"/>
          <w:b/>
          <w:color w:val="000000"/>
          <w:kern w:val="2"/>
          <w:sz w:val="22"/>
          <w:szCs w:val="22"/>
          <w:u w:val="single"/>
          <w:lang w:eastAsia="zh-CN" w:bidi="hi-IN"/>
        </w:rPr>
        <w:br/>
      </w:r>
    </w:p>
    <w:p w14:paraId="489ACA9E" w14:textId="77777777" w:rsidR="00AA387B" w:rsidRDefault="00AA387B" w:rsidP="00AA387B">
      <w:pPr>
        <w:suppressAutoHyphens/>
        <w:spacing w:line="360" w:lineRule="auto"/>
        <w:jc w:val="both"/>
        <w:textAlignment w:val="baseline"/>
        <w:rPr>
          <w:rFonts w:ascii="Calibri" w:eastAsia="Arial" w:hAnsi="Calibri" w:cs="Calibri"/>
          <w:color w:val="000000"/>
          <w:kern w:val="2"/>
          <w:sz w:val="22"/>
          <w:szCs w:val="22"/>
          <w:lang w:eastAsia="zh-CN" w:bidi="hi-IN"/>
        </w:rPr>
      </w:pPr>
    </w:p>
    <w:p w14:paraId="755BE078" w14:textId="77777777" w:rsidR="00AA387B" w:rsidRDefault="00AA387B" w:rsidP="00AA387B">
      <w:pPr>
        <w:suppressAutoHyphens/>
        <w:spacing w:line="360" w:lineRule="auto"/>
        <w:jc w:val="both"/>
        <w:textAlignment w:val="baseline"/>
        <w:rPr>
          <w:rFonts w:ascii="Calibri" w:eastAsia="Arial" w:hAnsi="Calibri" w:cs="Calibri"/>
          <w:color w:val="000000"/>
          <w:kern w:val="2"/>
          <w:sz w:val="22"/>
          <w:szCs w:val="22"/>
          <w:lang w:eastAsia="zh-CN" w:bidi="hi-IN"/>
        </w:rPr>
      </w:pPr>
    </w:p>
    <w:p w14:paraId="60BF49F6" w14:textId="77777777" w:rsidR="00AA387B" w:rsidRDefault="00AA387B" w:rsidP="00AA387B">
      <w:pPr>
        <w:autoSpaceDE w:val="0"/>
        <w:autoSpaceDN w:val="0"/>
        <w:adjustRightInd w:val="0"/>
        <w:spacing w:line="360" w:lineRule="auto"/>
        <w:rPr>
          <w:rFonts w:ascii="Calibri" w:eastAsia="Arial" w:hAnsi="Calibri" w:cs="Calibri"/>
          <w:b/>
          <w:color w:val="FF0000"/>
          <w:kern w:val="2"/>
          <w:sz w:val="22"/>
          <w:szCs w:val="22"/>
          <w:lang w:eastAsia="zh-CN" w:bidi="hi-IN"/>
        </w:rPr>
      </w:pPr>
    </w:p>
    <w:p w14:paraId="258551A3"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0699A9F1"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50194037"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73C16AA0"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5E246480"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333A7B21" w14:textId="77777777" w:rsidR="00932F0C" w:rsidRDefault="00932F0C" w:rsidP="00932F0C">
      <w:pPr>
        <w:autoSpaceDE w:val="0"/>
        <w:autoSpaceDN w:val="0"/>
        <w:adjustRightInd w:val="0"/>
        <w:spacing w:line="360" w:lineRule="auto"/>
        <w:rPr>
          <w:rFonts w:ascii="Calibri" w:eastAsia="Calibri" w:hAnsi="Calibri" w:cs="Calibri"/>
          <w:b/>
          <w:bCs/>
          <w:sz w:val="22"/>
          <w:szCs w:val="22"/>
          <w:lang w:eastAsia="en-US"/>
        </w:rPr>
      </w:pPr>
    </w:p>
    <w:p w14:paraId="3E42B6EA" w14:textId="77777777" w:rsidR="00932F0C" w:rsidRDefault="00932F0C" w:rsidP="00932F0C">
      <w:pPr>
        <w:autoSpaceDE w:val="0"/>
        <w:autoSpaceDN w:val="0"/>
        <w:adjustRightInd w:val="0"/>
        <w:spacing w:line="360" w:lineRule="auto"/>
        <w:rPr>
          <w:rFonts w:ascii="Calibri" w:eastAsia="Calibri" w:hAnsi="Calibri" w:cs="Calibri"/>
          <w:b/>
          <w:iCs/>
          <w:color w:val="000000"/>
          <w:sz w:val="22"/>
          <w:szCs w:val="22"/>
          <w:lang w:eastAsia="en-US"/>
        </w:rPr>
      </w:pPr>
    </w:p>
    <w:p w14:paraId="03F0CB71" w14:textId="77777777" w:rsidR="00932F0C" w:rsidRDefault="00932F0C" w:rsidP="00932F0C">
      <w:pPr>
        <w:autoSpaceDE w:val="0"/>
        <w:autoSpaceDN w:val="0"/>
        <w:adjustRightInd w:val="0"/>
        <w:spacing w:line="360" w:lineRule="auto"/>
        <w:rPr>
          <w:rFonts w:ascii="Calibri" w:eastAsia="Calibri" w:hAnsi="Calibri" w:cs="Calibri"/>
          <w:b/>
          <w:iCs/>
          <w:color w:val="000000"/>
          <w:sz w:val="22"/>
          <w:szCs w:val="22"/>
          <w:lang w:eastAsia="en-US"/>
        </w:rPr>
      </w:pPr>
    </w:p>
    <w:p w14:paraId="2C529B90" w14:textId="77777777" w:rsidR="00932F0C" w:rsidRDefault="00932F0C" w:rsidP="00932F0C">
      <w:pPr>
        <w:autoSpaceDE w:val="0"/>
        <w:autoSpaceDN w:val="0"/>
        <w:adjustRightInd w:val="0"/>
        <w:spacing w:line="360" w:lineRule="auto"/>
        <w:rPr>
          <w:rFonts w:ascii="Calibri" w:eastAsia="Calibri" w:hAnsi="Calibri" w:cs="Calibri"/>
          <w:b/>
          <w:iCs/>
          <w:color w:val="000000"/>
          <w:sz w:val="22"/>
          <w:szCs w:val="22"/>
          <w:lang w:eastAsia="en-US"/>
        </w:rPr>
      </w:pPr>
    </w:p>
    <w:p w14:paraId="001F5F42" w14:textId="77777777" w:rsidR="00932F0C" w:rsidRDefault="00932F0C" w:rsidP="00932F0C">
      <w:pPr>
        <w:autoSpaceDE w:val="0"/>
        <w:autoSpaceDN w:val="0"/>
        <w:adjustRightInd w:val="0"/>
        <w:spacing w:line="360" w:lineRule="auto"/>
        <w:rPr>
          <w:rFonts w:ascii="Calibri" w:eastAsia="Calibri" w:hAnsi="Calibri" w:cs="Calibri"/>
          <w:b/>
          <w:iCs/>
          <w:color w:val="000000"/>
          <w:sz w:val="22"/>
          <w:szCs w:val="22"/>
          <w:lang w:eastAsia="en-US"/>
        </w:rPr>
      </w:pPr>
    </w:p>
    <w:p w14:paraId="660B26BD" w14:textId="77777777" w:rsidR="00932F0C" w:rsidRDefault="00932F0C" w:rsidP="00932F0C">
      <w:pPr>
        <w:autoSpaceDE w:val="0"/>
        <w:autoSpaceDN w:val="0"/>
        <w:adjustRightInd w:val="0"/>
        <w:spacing w:line="360" w:lineRule="auto"/>
        <w:rPr>
          <w:rFonts w:ascii="Calibri" w:eastAsia="Calibri" w:hAnsi="Calibri" w:cs="Calibri"/>
          <w:b/>
          <w:iCs/>
          <w:color w:val="000000"/>
          <w:sz w:val="22"/>
          <w:szCs w:val="22"/>
          <w:lang w:eastAsia="en-US"/>
        </w:rPr>
      </w:pPr>
    </w:p>
    <w:p w14:paraId="34F65EEB" w14:textId="0EAB8B49" w:rsidR="00AA387B" w:rsidRDefault="00AA387B" w:rsidP="00932F0C">
      <w:pPr>
        <w:autoSpaceDE w:val="0"/>
        <w:autoSpaceDN w:val="0"/>
        <w:adjustRightInd w:val="0"/>
        <w:spacing w:line="360" w:lineRule="auto"/>
        <w:ind w:left="5664" w:firstLine="708"/>
        <w:rPr>
          <w:rFonts w:ascii="Calibri" w:eastAsia="Calibri" w:hAnsi="Calibri" w:cs="Calibri"/>
          <w:b/>
          <w:bCs/>
          <w:sz w:val="22"/>
          <w:szCs w:val="22"/>
          <w:lang w:eastAsia="en-US"/>
        </w:rPr>
      </w:pPr>
      <w:r>
        <w:rPr>
          <w:rFonts w:ascii="Calibri" w:eastAsia="Calibri" w:hAnsi="Calibri" w:cs="Calibri"/>
          <w:b/>
          <w:iCs/>
          <w:color w:val="000000"/>
          <w:sz w:val="22"/>
          <w:szCs w:val="22"/>
          <w:lang w:eastAsia="en-US"/>
        </w:rPr>
        <w:lastRenderedPageBreak/>
        <w:t>Wzór -Załącznik nr 3 do SWZ</w:t>
      </w:r>
      <w:r>
        <w:rPr>
          <w:rFonts w:ascii="Calibri" w:eastAsia="Calibri" w:hAnsi="Calibri" w:cs="Calibri"/>
          <w:b/>
          <w:color w:val="000000"/>
          <w:sz w:val="22"/>
          <w:szCs w:val="22"/>
          <w:lang w:eastAsia="en-US"/>
        </w:rPr>
        <w:t xml:space="preserve">                                                                                                      </w:t>
      </w:r>
    </w:p>
    <w:p w14:paraId="6AA43183" w14:textId="77777777" w:rsidR="00AA387B" w:rsidRDefault="00AA387B" w:rsidP="00AA387B">
      <w:pPr>
        <w:tabs>
          <w:tab w:val="left" w:pos="3544"/>
          <w:tab w:val="left" w:pos="3969"/>
        </w:tabs>
        <w:suppressAutoHyphens/>
        <w:spacing w:line="360" w:lineRule="auto"/>
        <w:ind w:right="5101"/>
        <w:contextualSpacing/>
        <w:jc w:val="both"/>
        <w:rPr>
          <w:rFonts w:ascii="Calibri" w:hAnsi="Calibri" w:cs="Calibri"/>
          <w:strike/>
          <w:sz w:val="22"/>
          <w:szCs w:val="22"/>
          <w:lang w:eastAsia="zh-CN"/>
        </w:rPr>
      </w:pPr>
    </w:p>
    <w:p w14:paraId="78549CF3"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611607DE" w14:textId="2BF7DC7E" w:rsidR="007D568E" w:rsidRPr="007D568E" w:rsidRDefault="007D568E"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w:t>
      </w:r>
      <w:r>
        <w:rPr>
          <w:rFonts w:ascii="Calibri" w:eastAsia="Calibri" w:hAnsi="Calibri" w:cs="Calibri"/>
          <w:b/>
          <w:bCs/>
          <w:sz w:val="22"/>
          <w:szCs w:val="22"/>
          <w:lang w:eastAsia="en-US"/>
        </w:rPr>
        <w:t>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455EB03F"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3ECB08C1"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C2BBD"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46DD1B"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9D40C8"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Adres(y) Wykonawcy(ów)</w:t>
            </w:r>
          </w:p>
        </w:tc>
      </w:tr>
      <w:tr w:rsidR="00AA387B" w14:paraId="2E555EBE"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0E1BB4A0"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7ED0FCD" w14:textId="77777777" w:rsidR="00AA387B" w:rsidRDefault="00AA387B">
            <w:pPr>
              <w:spacing w:line="360" w:lineRule="auto"/>
              <w:rPr>
                <w:rFonts w:ascii="Calibri" w:eastAsia="Calibri" w:hAnsi="Calibri" w:cs="Calibri"/>
                <w:sz w:val="22"/>
                <w:szCs w:val="22"/>
                <w:lang w:eastAsia="en-US"/>
              </w:rPr>
            </w:pPr>
          </w:p>
          <w:p w14:paraId="3C8415B9"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242236A" w14:textId="77777777" w:rsidR="00AA387B" w:rsidRDefault="00AA387B">
            <w:pPr>
              <w:spacing w:line="360" w:lineRule="auto"/>
              <w:rPr>
                <w:rFonts w:ascii="Calibri" w:eastAsia="Calibri" w:hAnsi="Calibri" w:cs="Calibri"/>
                <w:sz w:val="22"/>
                <w:szCs w:val="22"/>
                <w:lang w:eastAsia="en-US"/>
              </w:rPr>
            </w:pPr>
          </w:p>
        </w:tc>
      </w:tr>
      <w:tr w:rsidR="00AA387B" w14:paraId="3CD13B21"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C207292"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3D812D3" w14:textId="77777777" w:rsidR="00AA387B" w:rsidRDefault="00AA387B">
            <w:pPr>
              <w:spacing w:line="360" w:lineRule="auto"/>
              <w:rPr>
                <w:rFonts w:ascii="Calibri" w:eastAsia="Calibri" w:hAnsi="Calibri" w:cs="Calibri"/>
                <w:sz w:val="22"/>
                <w:szCs w:val="22"/>
                <w:lang w:eastAsia="en-US"/>
              </w:rPr>
            </w:pPr>
          </w:p>
          <w:p w14:paraId="3356DC94"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2658EEE3" w14:textId="77777777" w:rsidR="00AA387B" w:rsidRDefault="00AA387B">
            <w:pPr>
              <w:spacing w:line="360" w:lineRule="auto"/>
              <w:rPr>
                <w:rFonts w:ascii="Calibri" w:eastAsia="Calibri" w:hAnsi="Calibri" w:cs="Calibri"/>
                <w:sz w:val="22"/>
                <w:szCs w:val="22"/>
                <w:lang w:eastAsia="en-US"/>
              </w:rPr>
            </w:pPr>
          </w:p>
        </w:tc>
      </w:tr>
      <w:tr w:rsidR="00AA387B" w14:paraId="79DC78A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41D63176" w14:textId="77777777" w:rsidR="00AA387B" w:rsidRDefault="00AA387B">
            <w:pPr>
              <w:spacing w:line="360" w:lineRule="auto"/>
              <w:rPr>
                <w:rFonts w:ascii="Calibri" w:eastAsia="Calibri" w:hAnsi="Calibri" w:cs="Calibri"/>
                <w:sz w:val="22"/>
                <w:szCs w:val="22"/>
                <w:lang w:eastAsia="en-US"/>
              </w:rPr>
            </w:pPr>
          </w:p>
          <w:p w14:paraId="513458DA"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60418CFE"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DCAD865" w14:textId="77777777" w:rsidR="00AA387B" w:rsidRDefault="00AA387B">
            <w:pPr>
              <w:spacing w:line="360" w:lineRule="auto"/>
              <w:rPr>
                <w:rFonts w:ascii="Calibri" w:eastAsia="Calibri" w:hAnsi="Calibri" w:cs="Calibri"/>
                <w:sz w:val="22"/>
                <w:szCs w:val="22"/>
                <w:lang w:eastAsia="en-US"/>
              </w:rPr>
            </w:pPr>
          </w:p>
        </w:tc>
      </w:tr>
    </w:tbl>
    <w:p w14:paraId="1A0D6FF8" w14:textId="77777777" w:rsidR="00AA387B" w:rsidRDefault="00AA387B" w:rsidP="00AA387B">
      <w:pPr>
        <w:tabs>
          <w:tab w:val="left" w:pos="3544"/>
          <w:tab w:val="left" w:pos="3969"/>
        </w:tabs>
        <w:suppressAutoHyphens/>
        <w:spacing w:line="360" w:lineRule="auto"/>
        <w:ind w:right="5101"/>
        <w:contextualSpacing/>
        <w:jc w:val="both"/>
        <w:rPr>
          <w:rFonts w:ascii="Calibri" w:hAnsi="Calibri" w:cs="Calibri"/>
          <w:b/>
          <w:bCs/>
          <w:sz w:val="22"/>
          <w:szCs w:val="22"/>
          <w:lang w:eastAsia="zh-CN"/>
        </w:rPr>
      </w:pPr>
    </w:p>
    <w:p w14:paraId="108D33B8"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hAnsi="Calibri" w:cs="Calibri"/>
          <w:b/>
          <w:bCs/>
          <w:sz w:val="22"/>
          <w:szCs w:val="22"/>
          <w:lang w:eastAsia="zh-CN"/>
        </w:rPr>
        <w:t>reprezentowany przez</w:t>
      </w:r>
      <w:r>
        <w:rPr>
          <w:rFonts w:ascii="Calibri" w:eastAsia="Arial" w:hAnsi="Calibri" w:cs="Calibri"/>
          <w:sz w:val="22"/>
          <w:szCs w:val="22"/>
          <w:lang w:eastAsia="zh-CN"/>
        </w:rPr>
        <w:t>………………………………………………………………………………………………………………………..</w:t>
      </w:r>
    </w:p>
    <w:p w14:paraId="1405DD48"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eastAsia="Arial" w:hAnsi="Calibri" w:cs="Calibri"/>
          <w:sz w:val="22"/>
          <w:szCs w:val="22"/>
          <w:lang w:eastAsia="zh-CN"/>
        </w:rPr>
        <w:t>(imię, nazwisko, stanowisko/podstawa do reprezentacji)</w:t>
      </w:r>
    </w:p>
    <w:p w14:paraId="4006D8EA" w14:textId="77777777" w:rsidR="00AA387B" w:rsidRDefault="00AA387B" w:rsidP="00AA387B">
      <w:pPr>
        <w:tabs>
          <w:tab w:val="left" w:pos="3544"/>
          <w:tab w:val="left" w:pos="8789"/>
          <w:tab w:val="left" w:pos="8931"/>
        </w:tabs>
        <w:suppressAutoHyphens/>
        <w:spacing w:line="360" w:lineRule="auto"/>
        <w:ind w:right="141"/>
        <w:contextualSpacing/>
        <w:jc w:val="both"/>
        <w:rPr>
          <w:rFonts w:ascii="Calibri" w:hAnsi="Calibri" w:cs="Calibri"/>
          <w:b/>
          <w:sz w:val="22"/>
          <w:szCs w:val="22"/>
          <w:vertAlign w:val="superscript"/>
          <w:lang w:eastAsia="zh-CN"/>
        </w:rPr>
      </w:pPr>
      <w:r>
        <w:rPr>
          <w:rFonts w:ascii="Calibri" w:eastAsia="Arial" w:hAnsi="Calibri" w:cs="Calibri"/>
          <w:sz w:val="22"/>
          <w:szCs w:val="22"/>
          <w:lang w:eastAsia="zh-CN"/>
        </w:rPr>
        <w:tab/>
      </w:r>
      <w:r>
        <w:rPr>
          <w:rFonts w:ascii="Calibri" w:eastAsia="Arial" w:hAnsi="Calibri" w:cs="Calibri"/>
          <w:sz w:val="22"/>
          <w:szCs w:val="22"/>
          <w:lang w:eastAsia="zh-CN"/>
        </w:rPr>
        <w:tab/>
      </w:r>
      <w:r>
        <w:rPr>
          <w:rFonts w:ascii="Calibri" w:hAnsi="Calibri" w:cs="Calibri"/>
          <w:b/>
          <w:sz w:val="22"/>
          <w:szCs w:val="22"/>
          <w:lang w:eastAsia="zh-CN"/>
        </w:rPr>
        <w:t>OŚWIADCZENIE WYKONAWCY</w:t>
      </w:r>
    </w:p>
    <w:p w14:paraId="61BC66F7" w14:textId="77777777" w:rsidR="00AA387B" w:rsidRDefault="00AA387B" w:rsidP="00AA387B">
      <w:pPr>
        <w:suppressAutoHyphens/>
        <w:spacing w:line="360" w:lineRule="auto"/>
        <w:jc w:val="center"/>
        <w:rPr>
          <w:rFonts w:ascii="Calibri" w:hAnsi="Calibri" w:cs="Calibri"/>
          <w:sz w:val="22"/>
          <w:szCs w:val="22"/>
          <w:lang w:eastAsia="zh-CN"/>
        </w:rPr>
      </w:pPr>
      <w:r>
        <w:rPr>
          <w:rFonts w:ascii="Calibri" w:hAnsi="Calibri" w:cs="Calibri"/>
          <w:b/>
          <w:sz w:val="22"/>
          <w:szCs w:val="22"/>
          <w:lang w:eastAsia="zh-CN"/>
        </w:rPr>
        <w:t>składane na podstawie art. 125 ust. 1 ustawy z dnia 11 września 2019 r.</w:t>
      </w:r>
    </w:p>
    <w:p w14:paraId="13C70965" w14:textId="77777777" w:rsidR="00AA387B" w:rsidRDefault="00AA387B" w:rsidP="00AA387B">
      <w:pPr>
        <w:suppressAutoHyphens/>
        <w:spacing w:line="360" w:lineRule="auto"/>
        <w:jc w:val="center"/>
        <w:rPr>
          <w:rFonts w:ascii="Calibri" w:hAnsi="Calibri" w:cs="Calibri"/>
          <w:b/>
          <w:sz w:val="22"/>
          <w:szCs w:val="22"/>
          <w:lang w:eastAsia="zh-CN"/>
        </w:rPr>
      </w:pPr>
      <w:r>
        <w:rPr>
          <w:rFonts w:ascii="Calibri" w:hAnsi="Calibri" w:cs="Calibri"/>
          <w:sz w:val="22"/>
          <w:szCs w:val="22"/>
          <w:lang w:eastAsia="zh-CN"/>
        </w:rPr>
        <w:t> </w:t>
      </w:r>
      <w:r>
        <w:rPr>
          <w:rFonts w:ascii="Calibri" w:hAnsi="Calibri" w:cs="Calibri"/>
          <w:b/>
          <w:sz w:val="22"/>
          <w:szCs w:val="22"/>
          <w:lang w:eastAsia="zh-CN"/>
        </w:rPr>
        <w:t>Prawo zamówień publicznych (dalej jako: Ustawa PZP),</w:t>
      </w:r>
    </w:p>
    <w:p w14:paraId="55C01E3D" w14:textId="77777777" w:rsidR="00AA387B" w:rsidRDefault="00AA387B" w:rsidP="00AA387B">
      <w:pPr>
        <w:suppressAutoHyphens/>
        <w:spacing w:line="360" w:lineRule="auto"/>
        <w:jc w:val="center"/>
        <w:rPr>
          <w:rFonts w:ascii="Calibri" w:hAnsi="Calibri" w:cs="Calibri"/>
          <w:sz w:val="22"/>
          <w:szCs w:val="22"/>
          <w:lang w:eastAsia="zh-CN"/>
        </w:rPr>
      </w:pPr>
      <w:r>
        <w:rPr>
          <w:rFonts w:ascii="Calibri" w:hAnsi="Calibri" w:cs="Calibri"/>
          <w:b/>
          <w:sz w:val="22"/>
          <w:szCs w:val="22"/>
          <w:lang w:eastAsia="zh-CN"/>
        </w:rPr>
        <w:t>DOTYCZĄCE PRZESŁANEK WYKLUCZENIA Z POSTĘPOWANIA</w:t>
      </w:r>
    </w:p>
    <w:p w14:paraId="4654ECFE" w14:textId="77777777" w:rsidR="00AA387B" w:rsidRDefault="00AA387B" w:rsidP="00AA387B">
      <w:pPr>
        <w:suppressAutoHyphens/>
        <w:spacing w:line="360" w:lineRule="auto"/>
        <w:jc w:val="both"/>
        <w:textAlignment w:val="baseline"/>
        <w:rPr>
          <w:rFonts w:ascii="Calibri" w:eastAsia="Arial" w:hAnsi="Calibri" w:cs="Calibri"/>
          <w:kern w:val="2"/>
          <w:sz w:val="22"/>
          <w:szCs w:val="22"/>
          <w:lang w:eastAsia="zh-CN" w:bidi="hi-IN"/>
        </w:rPr>
      </w:pPr>
    </w:p>
    <w:p w14:paraId="43149627" w14:textId="3F1D79E9" w:rsidR="00AA387B" w:rsidRDefault="00AA387B" w:rsidP="007D568E">
      <w:pPr>
        <w:spacing w:line="360" w:lineRule="auto"/>
        <w:jc w:val="both"/>
        <w:rPr>
          <w:rFonts w:ascii="Calibri" w:hAnsi="Calibri" w:cs="Calibri"/>
          <w:sz w:val="22"/>
          <w:szCs w:val="22"/>
        </w:rPr>
      </w:pPr>
      <w:r>
        <w:rPr>
          <w:rFonts w:ascii="Calibri" w:eastAsia="Arial" w:hAnsi="Calibri" w:cs="Calibri"/>
          <w:kern w:val="2"/>
          <w:sz w:val="22"/>
          <w:szCs w:val="22"/>
          <w:lang w:eastAsia="zh-CN" w:bidi="hi-IN"/>
        </w:rPr>
        <w:t>Na potrzeby postępowania o udzielenie zamówienia publicznego prowadzonego</w:t>
      </w:r>
      <w:r>
        <w:rPr>
          <w:rFonts w:ascii="Calibri" w:hAnsi="Calibri" w:cs="Calibri"/>
          <w:sz w:val="22"/>
          <w:szCs w:val="22"/>
        </w:rPr>
        <w:t xml:space="preserve"> w trybie podstawowym bez negocjacji o wartości zamówienia nie przekraczającej progów unijnych o jakich stanowi art. 3 ustawy z 11 września 2019 r. - Prawo zamówień publicznych, na usługi pn. </w:t>
      </w:r>
      <w:r w:rsidR="007D568E">
        <w:rPr>
          <w:rFonts w:ascii="Calibri" w:hAnsi="Calibri" w:cs="Calibri"/>
          <w:sz w:val="22"/>
          <w:szCs w:val="22"/>
        </w:rPr>
        <w:t xml:space="preserve">.  </w:t>
      </w:r>
      <w:r w:rsidR="007D568E">
        <w:rPr>
          <w:rFonts w:ascii="Calibri" w:hAnsi="Calibri" w:cs="Calibri"/>
          <w:b/>
          <w:sz w:val="22"/>
          <w:szCs w:val="22"/>
        </w:rPr>
        <w:t>„</w:t>
      </w:r>
      <w:r w:rsidR="007D568E"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7D568E">
        <w:rPr>
          <w:rFonts w:ascii="Calibri" w:eastAsia="Arial" w:hAnsi="Calibri" w:cs="Calibri"/>
          <w:b/>
          <w:color w:val="000000"/>
          <w:kern w:val="2"/>
          <w:sz w:val="22"/>
          <w:szCs w:val="22"/>
          <w14:ligatures w14:val="standardContextual"/>
        </w:rPr>
        <w:t>Przebudowa budynku H na potrzeby administracyjne Muzeum Żołnierzy Wyklętych.</w:t>
      </w:r>
      <w:r w:rsidR="007D568E" w:rsidRPr="001B30FB">
        <w:rPr>
          <w:rFonts w:ascii="Calibri" w:eastAsia="Arial" w:hAnsi="Calibri" w:cs="Calibri"/>
          <w:b/>
          <w:color w:val="000000"/>
          <w:kern w:val="2"/>
          <w:sz w:val="22"/>
          <w:szCs w:val="22"/>
          <w14:ligatures w14:val="standardContextual"/>
        </w:rPr>
        <w:t>"</w:t>
      </w:r>
      <w:r w:rsidR="007D568E" w:rsidRPr="001B30FB">
        <w:rPr>
          <w:rFonts w:ascii="Calibri" w:eastAsia="Arial" w:hAnsi="Calibri" w:cs="Calibri"/>
          <w:b/>
          <w:color w:val="FF0000"/>
          <w:kern w:val="2"/>
          <w:sz w:val="22"/>
          <w:szCs w:val="22"/>
          <w14:ligatures w14:val="standardContextual"/>
        </w:rPr>
        <w:t xml:space="preserve">  </w:t>
      </w:r>
    </w:p>
    <w:p w14:paraId="07D133C2" w14:textId="77777777" w:rsidR="00AA387B" w:rsidRDefault="00AA387B" w:rsidP="00AA387B">
      <w:pPr>
        <w:suppressAutoHyphens/>
        <w:spacing w:line="360" w:lineRule="auto"/>
        <w:jc w:val="both"/>
        <w:rPr>
          <w:rFonts w:ascii="Calibri" w:hAnsi="Calibri" w:cs="Calibri"/>
          <w:bCs/>
          <w:sz w:val="22"/>
          <w:szCs w:val="22"/>
          <w:lang w:eastAsia="zh-CN"/>
        </w:rPr>
      </w:pPr>
      <w:r>
        <w:rPr>
          <w:rFonts w:ascii="Calibri" w:hAnsi="Calibri" w:cs="Calibri"/>
          <w:bCs/>
          <w:sz w:val="22"/>
          <w:szCs w:val="22"/>
          <w:lang w:eastAsia="zh-CN"/>
        </w:rPr>
        <w:t>1. Oświadczam, że nie podlegam wykluczeniu z postępowania na podstawie art. 108 ust. 1 Ustawy.</w:t>
      </w:r>
    </w:p>
    <w:p w14:paraId="7FBB47EE" w14:textId="77777777" w:rsidR="00AA387B" w:rsidRDefault="00AA387B" w:rsidP="00AA387B">
      <w:pPr>
        <w:suppressAutoHyphens/>
        <w:spacing w:line="360" w:lineRule="auto"/>
        <w:jc w:val="both"/>
        <w:rPr>
          <w:rFonts w:ascii="Calibri" w:eastAsia="Arial" w:hAnsi="Calibri" w:cs="Calibri"/>
          <w:sz w:val="22"/>
          <w:szCs w:val="22"/>
          <w:lang w:eastAsia="zh-CN"/>
        </w:rPr>
      </w:pPr>
      <w:r>
        <w:rPr>
          <w:rFonts w:ascii="Calibri" w:hAnsi="Calibri" w:cs="Calibri"/>
          <w:bCs/>
          <w:sz w:val="22"/>
          <w:szCs w:val="22"/>
          <w:lang w:eastAsia="zh-CN"/>
        </w:rPr>
        <w:t>2. Oświadczam, że nie podlegam wykluczeniu z postępowania na podstawie art. 109 ust. 1 pkt 4, 5 i 7 Ustawy</w:t>
      </w:r>
      <w:r>
        <w:rPr>
          <w:rFonts w:ascii="Calibri" w:hAnsi="Calibri" w:cs="Calibri"/>
          <w:sz w:val="22"/>
          <w:szCs w:val="22"/>
          <w:lang w:eastAsia="zh-CN"/>
        </w:rPr>
        <w:t>.</w:t>
      </w:r>
      <w:r>
        <w:rPr>
          <w:rFonts w:ascii="Calibri" w:hAnsi="Calibri" w:cs="Calibri"/>
          <w:sz w:val="22"/>
          <w:szCs w:val="22"/>
          <w:lang w:eastAsia="zh-CN"/>
        </w:rPr>
        <w:tab/>
      </w:r>
      <w:r>
        <w:rPr>
          <w:rFonts w:ascii="Calibri" w:hAnsi="Calibri" w:cs="Calibri"/>
          <w:sz w:val="22"/>
          <w:szCs w:val="22"/>
          <w:lang w:eastAsia="zh-CN"/>
        </w:rPr>
        <w:tab/>
      </w:r>
      <w:r>
        <w:rPr>
          <w:rFonts w:ascii="Calibri" w:hAnsi="Calibri" w:cs="Calibri"/>
          <w:sz w:val="22"/>
          <w:szCs w:val="22"/>
          <w:lang w:eastAsia="zh-CN"/>
        </w:rPr>
        <w:tab/>
      </w:r>
      <w:r>
        <w:rPr>
          <w:rFonts w:ascii="Calibri" w:hAnsi="Calibri" w:cs="Calibri"/>
          <w:sz w:val="22"/>
          <w:szCs w:val="22"/>
          <w:lang w:eastAsia="zh-CN"/>
        </w:rPr>
        <w:tab/>
      </w:r>
      <w:r>
        <w:rPr>
          <w:rFonts w:ascii="Calibri" w:hAnsi="Calibri" w:cs="Calibri"/>
          <w:sz w:val="22"/>
          <w:szCs w:val="22"/>
          <w:lang w:eastAsia="zh-CN"/>
        </w:rPr>
        <w:tab/>
      </w:r>
      <w:r>
        <w:rPr>
          <w:rFonts w:ascii="Calibri" w:hAnsi="Calibri" w:cs="Calibri"/>
          <w:sz w:val="22"/>
          <w:szCs w:val="22"/>
          <w:lang w:eastAsia="zh-CN"/>
        </w:rPr>
        <w:tab/>
      </w:r>
    </w:p>
    <w:p w14:paraId="4EC366FA" w14:textId="77777777" w:rsidR="00AA387B" w:rsidRDefault="00AA387B" w:rsidP="00AA387B">
      <w:pPr>
        <w:suppressAutoHyphens/>
        <w:spacing w:line="360" w:lineRule="auto"/>
        <w:rPr>
          <w:rFonts w:ascii="Calibri" w:hAnsi="Calibri" w:cs="Calibri"/>
          <w:sz w:val="22"/>
          <w:szCs w:val="22"/>
          <w:lang w:eastAsia="zh-CN"/>
        </w:rPr>
      </w:pPr>
      <w:r>
        <w:rPr>
          <w:rFonts w:ascii="Calibri" w:hAnsi="Calibri" w:cs="Calibri"/>
          <w:sz w:val="22"/>
          <w:szCs w:val="22"/>
          <w:lang w:eastAsia="zh-CN"/>
        </w:rPr>
        <w:t xml:space="preserve">Oświadczam, że zachodzą w stosunku do mnie podstawy wykluczenia z postępowania na podstawie art.  …………................ Ustawy PZP (podać mającą zastosowanie podstawę wykluczenia spośród wymienionych w art. 108 ust. 1 lub art. 109 ust. 1 pkt 4,5 i 7 Ustawy PZP). Jednocześnie oświadczam, </w:t>
      </w:r>
      <w:r>
        <w:rPr>
          <w:rFonts w:ascii="Calibri" w:hAnsi="Calibri" w:cs="Calibri"/>
          <w:sz w:val="22"/>
          <w:szCs w:val="22"/>
          <w:lang w:eastAsia="zh-CN"/>
        </w:rPr>
        <w:lastRenderedPageBreak/>
        <w:t xml:space="preserve">że w związku z w/w. okolicznością, na podstawie art. 110 ust. 2 Ustawy PZP podjąłem następujące środki naprawcze: ………………………………………………………………………………………………………………………………..   </w:t>
      </w:r>
    </w:p>
    <w:p w14:paraId="395265DA" w14:textId="77777777" w:rsidR="00AA387B" w:rsidRDefault="00AA387B" w:rsidP="00AA387B">
      <w:pPr>
        <w:numPr>
          <w:ilvl w:val="0"/>
          <w:numId w:val="3"/>
        </w:numPr>
        <w:autoSpaceDE w:val="0"/>
        <w:autoSpaceDN w:val="0"/>
        <w:adjustRightInd w:val="0"/>
        <w:spacing w:line="360"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Niepotrzebne skreślić</w:t>
      </w:r>
    </w:p>
    <w:p w14:paraId="291A3EA7" w14:textId="77777777" w:rsidR="00AA387B" w:rsidRDefault="00AA387B" w:rsidP="00AA387B">
      <w:pPr>
        <w:widowControl w:val="0"/>
        <w:suppressAutoHyphens/>
        <w:spacing w:line="360" w:lineRule="auto"/>
        <w:ind w:left="1429" w:firstLine="698"/>
        <w:rPr>
          <w:rFonts w:ascii="Calibri" w:hAnsi="Calibri"/>
          <w:sz w:val="22"/>
          <w:szCs w:val="22"/>
          <w:lang w:eastAsia="zh-CN"/>
        </w:rPr>
      </w:pPr>
      <w:r>
        <w:rPr>
          <w:rFonts w:ascii="Calibri" w:hAnsi="Calibri" w:cs="Calibri"/>
          <w:b/>
          <w:sz w:val="22"/>
          <w:szCs w:val="22"/>
          <w:lang w:eastAsia="zh-CN"/>
        </w:rPr>
        <w:t>OŚWIADCZENIE DOTYCZĄCE PODANYCH INFORMACJI:</w:t>
      </w:r>
    </w:p>
    <w:p w14:paraId="6EE25A11"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7CA6305D"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color w:val="000000"/>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0E9A5919" w14:textId="77777777" w:rsidR="00AA387B" w:rsidRDefault="00AA387B" w:rsidP="00AA387B">
      <w:pPr>
        <w:widowControl w:val="0"/>
        <w:suppressAutoHyphens/>
        <w:spacing w:line="360" w:lineRule="auto"/>
        <w:ind w:left="720"/>
        <w:jc w:val="both"/>
        <w:rPr>
          <w:rFonts w:ascii="Calibri" w:hAnsi="Calibri" w:cs="Calibri"/>
          <w:b/>
          <w:color w:val="000000"/>
          <w:sz w:val="22"/>
          <w:szCs w:val="22"/>
          <w:lang w:eastAsia="zh-CN"/>
        </w:rPr>
      </w:pPr>
    </w:p>
    <w:p w14:paraId="5258CA8E" w14:textId="77777777" w:rsidR="00AA387B" w:rsidRDefault="00AA387B" w:rsidP="00AA387B">
      <w:pPr>
        <w:tabs>
          <w:tab w:val="left" w:pos="1978"/>
          <w:tab w:val="left" w:pos="3828"/>
          <w:tab w:val="center" w:pos="4677"/>
        </w:tabs>
        <w:suppressAutoHyphens/>
        <w:spacing w:line="360" w:lineRule="auto"/>
        <w:ind w:left="720"/>
        <w:jc w:val="both"/>
        <w:textAlignment w:val="baseline"/>
        <w:rPr>
          <w:rFonts w:ascii="Calibri" w:hAnsi="Calibri" w:cs="Calibri"/>
          <w:b/>
          <w:color w:val="000000"/>
          <w:sz w:val="22"/>
          <w:szCs w:val="22"/>
          <w:lang w:eastAsia="zh-CN"/>
        </w:rPr>
      </w:pPr>
    </w:p>
    <w:p w14:paraId="335F8573" w14:textId="77777777" w:rsidR="00AA387B" w:rsidRDefault="00AA387B" w:rsidP="00AA387B">
      <w:pPr>
        <w:widowControl w:val="0"/>
        <w:suppressAutoHyphens/>
        <w:spacing w:line="360" w:lineRule="auto"/>
        <w:rPr>
          <w:rFonts w:ascii="Calibri" w:hAnsi="Calibri"/>
          <w:sz w:val="22"/>
          <w:szCs w:val="22"/>
          <w:lang w:eastAsia="zh-CN"/>
        </w:rPr>
      </w:pPr>
      <w:r>
        <w:rPr>
          <w:rFonts w:ascii="Calibri" w:hAnsi="Calibri" w:cs="Calibri"/>
          <w:b/>
          <w:sz w:val="22"/>
          <w:szCs w:val="22"/>
          <w:lang w:eastAsia="zh-CN"/>
        </w:rPr>
        <w:t>BEZPŁATNE I OGÓLNODOSTĘPNE BAZY DANYCH:</w:t>
      </w:r>
    </w:p>
    <w:p w14:paraId="728F5AC6" w14:textId="77777777" w:rsidR="00AA387B" w:rsidRDefault="00AA387B" w:rsidP="00AA387B">
      <w:pPr>
        <w:tabs>
          <w:tab w:val="left" w:pos="1978"/>
          <w:tab w:val="left" w:pos="3828"/>
          <w:tab w:val="center" w:pos="4677"/>
        </w:tabs>
        <w:suppressAutoHyphens/>
        <w:spacing w:line="360" w:lineRule="auto"/>
        <w:jc w:val="both"/>
        <w:textAlignment w:val="baseline"/>
        <w:rPr>
          <w:rFonts w:ascii="Calibri" w:hAnsi="Calibri"/>
          <w:sz w:val="22"/>
          <w:szCs w:val="22"/>
          <w:lang w:eastAsia="zh-CN"/>
        </w:rPr>
      </w:pPr>
      <w:r>
        <w:rPr>
          <w:rFonts w:ascii="Calibri" w:hAnsi="Calibri" w:cs="Calibr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Pr>
          <w:rFonts w:ascii="Calibri" w:eastAsia="Arial" w:hAnsi="Calibri" w:cs="Open Sans"/>
          <w:b/>
          <w:color w:val="FF0000"/>
          <w:kern w:val="2"/>
          <w:sz w:val="22"/>
          <w:szCs w:val="22"/>
          <w:lang w:eastAsia="zh-CN" w:bidi="hi-IN"/>
        </w:rPr>
        <w:t xml:space="preserve"> </w:t>
      </w:r>
    </w:p>
    <w:p w14:paraId="009A6182" w14:textId="77777777" w:rsidR="00AA387B" w:rsidRDefault="00AA387B" w:rsidP="00AA387B">
      <w:pPr>
        <w:autoSpaceDE w:val="0"/>
        <w:autoSpaceDN w:val="0"/>
        <w:adjustRightInd w:val="0"/>
        <w:spacing w:line="360" w:lineRule="auto"/>
        <w:ind w:left="720"/>
        <w:rPr>
          <w:rFonts w:ascii="Calibri" w:hAnsi="Calibri" w:cs="Calibri"/>
          <w:b/>
          <w:color w:val="000000"/>
          <w:sz w:val="22"/>
          <w:szCs w:val="22"/>
        </w:rPr>
      </w:pPr>
    </w:p>
    <w:p w14:paraId="3D9B6A34" w14:textId="77777777" w:rsidR="00AA387B" w:rsidRDefault="00AA387B" w:rsidP="00AA387B">
      <w:pPr>
        <w:autoSpaceDE w:val="0"/>
        <w:autoSpaceDN w:val="0"/>
        <w:adjustRightInd w:val="0"/>
        <w:spacing w:line="360" w:lineRule="auto"/>
        <w:ind w:left="360"/>
        <w:rPr>
          <w:rFonts w:ascii="Calibri" w:eastAsia="Calibri" w:hAnsi="Calibri" w:cs="Calibri"/>
          <w:color w:val="000000"/>
          <w:sz w:val="22"/>
          <w:szCs w:val="22"/>
          <w:lang w:eastAsia="en-US"/>
        </w:rPr>
      </w:pPr>
    </w:p>
    <w:p w14:paraId="0E462CA7" w14:textId="77777777" w:rsidR="00AA387B" w:rsidRDefault="00AA387B" w:rsidP="00AA387B">
      <w:pPr>
        <w:autoSpaceDE w:val="0"/>
        <w:autoSpaceDN w:val="0"/>
        <w:adjustRightInd w:val="0"/>
        <w:spacing w:line="360" w:lineRule="auto"/>
        <w:rPr>
          <w:rFonts w:ascii="Calibri" w:eastAsia="Calibri" w:hAnsi="Calibri" w:cs="Calibri"/>
          <w:color w:val="000000"/>
          <w:sz w:val="22"/>
          <w:szCs w:val="22"/>
          <w:lang w:eastAsia="en-US"/>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352BC6DB" w14:textId="77777777" w:rsidR="00AA387B" w:rsidRDefault="00AA387B" w:rsidP="00AA387B">
      <w:pPr>
        <w:suppressAutoHyphens/>
        <w:spacing w:line="360" w:lineRule="auto"/>
        <w:jc w:val="right"/>
        <w:rPr>
          <w:rFonts w:ascii="Calibri" w:eastAsia="Arial" w:hAnsi="Calibri" w:cs="Calibri"/>
          <w:b/>
          <w:color w:val="FF0000"/>
          <w:kern w:val="2"/>
          <w:sz w:val="22"/>
          <w:szCs w:val="22"/>
          <w:lang w:eastAsia="zh-CN" w:bidi="hi-IN"/>
        </w:rPr>
      </w:pPr>
    </w:p>
    <w:p w14:paraId="6B787E45" w14:textId="77777777" w:rsidR="00AA387B" w:rsidRDefault="00AA387B" w:rsidP="00AA387B">
      <w:pPr>
        <w:suppressAutoHyphens/>
        <w:spacing w:line="360" w:lineRule="auto"/>
        <w:jc w:val="right"/>
        <w:rPr>
          <w:rFonts w:ascii="Calibri" w:eastAsia="Arial" w:hAnsi="Calibri" w:cs="Calibri"/>
          <w:b/>
          <w:color w:val="FF0000"/>
          <w:kern w:val="2"/>
          <w:sz w:val="22"/>
          <w:szCs w:val="22"/>
          <w:lang w:eastAsia="zh-CN" w:bidi="hi-IN"/>
        </w:rPr>
      </w:pPr>
    </w:p>
    <w:p w14:paraId="08911E8C"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424D8F8A"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34888131" w14:textId="77777777" w:rsidR="00AA387B" w:rsidRDefault="00AA387B" w:rsidP="00AA387B">
      <w:pPr>
        <w:spacing w:line="360" w:lineRule="auto"/>
        <w:rPr>
          <w:rFonts w:ascii="Calibri" w:eastAsia="Calibri" w:hAnsi="Calibri" w:cs="Calibri"/>
          <w:iCs/>
          <w:color w:val="000000"/>
          <w:sz w:val="22"/>
          <w:szCs w:val="22"/>
          <w:lang w:eastAsia="en-US"/>
        </w:rPr>
      </w:pPr>
    </w:p>
    <w:p w14:paraId="73D10964" w14:textId="77777777" w:rsidR="00AA387B" w:rsidRDefault="00AA387B" w:rsidP="00AA387B">
      <w:pPr>
        <w:spacing w:line="360" w:lineRule="auto"/>
        <w:rPr>
          <w:rFonts w:ascii="Calibri" w:eastAsia="Calibri" w:hAnsi="Calibri" w:cs="Calibri"/>
          <w:iCs/>
          <w:color w:val="000000"/>
          <w:sz w:val="22"/>
          <w:szCs w:val="22"/>
          <w:lang w:eastAsia="en-US"/>
        </w:rPr>
      </w:pPr>
    </w:p>
    <w:p w14:paraId="3562444E" w14:textId="77777777" w:rsidR="00AA387B" w:rsidRDefault="00AA387B" w:rsidP="00AA387B">
      <w:pPr>
        <w:spacing w:line="360" w:lineRule="auto"/>
        <w:rPr>
          <w:rFonts w:ascii="Calibri" w:eastAsia="Calibri" w:hAnsi="Calibri" w:cs="Calibri"/>
          <w:iCs/>
          <w:color w:val="000000"/>
          <w:sz w:val="22"/>
          <w:szCs w:val="22"/>
          <w:lang w:eastAsia="en-US"/>
        </w:rPr>
      </w:pPr>
    </w:p>
    <w:p w14:paraId="4700B69C" w14:textId="77777777" w:rsidR="00AA387B" w:rsidRDefault="00AA387B" w:rsidP="00AA387B">
      <w:pPr>
        <w:spacing w:line="360" w:lineRule="auto"/>
        <w:rPr>
          <w:rFonts w:ascii="Calibri" w:eastAsia="Calibri" w:hAnsi="Calibri" w:cs="Calibri"/>
          <w:iCs/>
          <w:color w:val="000000"/>
          <w:sz w:val="22"/>
          <w:szCs w:val="22"/>
          <w:lang w:eastAsia="en-US"/>
        </w:rPr>
      </w:pPr>
    </w:p>
    <w:p w14:paraId="6D51BFB4" w14:textId="77777777" w:rsidR="00AA387B" w:rsidRPr="007D568E" w:rsidRDefault="00AA387B" w:rsidP="007D568E">
      <w:pPr>
        <w:spacing w:line="360" w:lineRule="auto"/>
        <w:ind w:left="5664" w:firstLine="708"/>
        <w:rPr>
          <w:rFonts w:ascii="Calibri" w:eastAsia="Calibri" w:hAnsi="Calibri" w:cs="Calibri"/>
          <w:b/>
          <w:iCs/>
          <w:color w:val="000000"/>
          <w:sz w:val="22"/>
          <w:szCs w:val="22"/>
          <w:lang w:eastAsia="en-US"/>
        </w:rPr>
      </w:pPr>
      <w:r w:rsidRPr="007D568E">
        <w:rPr>
          <w:rFonts w:ascii="Calibri" w:eastAsia="Calibri" w:hAnsi="Calibri" w:cs="Calibri"/>
          <w:b/>
          <w:iCs/>
          <w:color w:val="000000"/>
          <w:sz w:val="22"/>
          <w:szCs w:val="22"/>
          <w:lang w:eastAsia="en-US"/>
        </w:rPr>
        <w:lastRenderedPageBreak/>
        <w:t>Wzór-Załącznik nr 4 do SWZ</w:t>
      </w:r>
    </w:p>
    <w:p w14:paraId="74345001" w14:textId="77777777" w:rsidR="00AA387B" w:rsidRDefault="00AA387B" w:rsidP="00AA387B">
      <w:pPr>
        <w:autoSpaceDE w:val="0"/>
        <w:autoSpaceDN w:val="0"/>
        <w:adjustRightInd w:val="0"/>
        <w:spacing w:line="360" w:lineRule="auto"/>
        <w:rPr>
          <w:rFonts w:ascii="Calibri" w:eastAsia="Calibri" w:hAnsi="Calibri" w:cs="Calibri"/>
          <w:b/>
          <w:bCs/>
          <w:sz w:val="22"/>
          <w:szCs w:val="22"/>
          <w:lang w:eastAsia="en-US"/>
        </w:rPr>
      </w:pPr>
    </w:p>
    <w:p w14:paraId="456BAC77"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4EC41929" w14:textId="5196E635" w:rsidR="007D568E" w:rsidRPr="007D568E" w:rsidRDefault="007D568E"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w:t>
      </w:r>
      <w:r>
        <w:rPr>
          <w:rFonts w:ascii="Calibri" w:eastAsia="Calibri" w:hAnsi="Calibri" w:cs="Calibri"/>
          <w:b/>
          <w:bCs/>
          <w:sz w:val="22"/>
          <w:szCs w:val="22"/>
          <w:lang w:eastAsia="en-US"/>
        </w:rPr>
        <w:t>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39067244"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300035EE"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5A72E5"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F68D03"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8C936A"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Adres(y) Wykonawcy(ów)</w:t>
            </w:r>
          </w:p>
        </w:tc>
      </w:tr>
      <w:tr w:rsidR="00AA387B" w14:paraId="2A00DB33"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1321BEEF"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0A697A4" w14:textId="77777777" w:rsidR="00AA387B" w:rsidRDefault="00AA387B">
            <w:pPr>
              <w:spacing w:line="360" w:lineRule="auto"/>
              <w:rPr>
                <w:rFonts w:ascii="Calibri" w:eastAsia="Calibri" w:hAnsi="Calibri" w:cs="Calibri"/>
                <w:sz w:val="22"/>
                <w:szCs w:val="22"/>
                <w:lang w:eastAsia="en-US"/>
              </w:rPr>
            </w:pPr>
          </w:p>
          <w:p w14:paraId="6214269F"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A1A9CDF" w14:textId="77777777" w:rsidR="00AA387B" w:rsidRDefault="00AA387B">
            <w:pPr>
              <w:spacing w:line="360" w:lineRule="auto"/>
              <w:rPr>
                <w:rFonts w:ascii="Calibri" w:eastAsia="Calibri" w:hAnsi="Calibri" w:cs="Calibri"/>
                <w:sz w:val="22"/>
                <w:szCs w:val="22"/>
                <w:lang w:eastAsia="en-US"/>
              </w:rPr>
            </w:pPr>
          </w:p>
        </w:tc>
      </w:tr>
      <w:tr w:rsidR="00AA387B" w14:paraId="43D85EBC"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7DE5F23D"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798B0FA2" w14:textId="77777777" w:rsidR="00AA387B" w:rsidRDefault="00AA387B">
            <w:pPr>
              <w:spacing w:line="360" w:lineRule="auto"/>
              <w:rPr>
                <w:rFonts w:ascii="Calibri" w:eastAsia="Calibri" w:hAnsi="Calibri" w:cs="Calibri"/>
                <w:sz w:val="22"/>
                <w:szCs w:val="22"/>
                <w:lang w:eastAsia="en-US"/>
              </w:rPr>
            </w:pPr>
          </w:p>
          <w:p w14:paraId="66E3B542"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8AD851C" w14:textId="77777777" w:rsidR="00AA387B" w:rsidRDefault="00AA387B">
            <w:pPr>
              <w:spacing w:line="360" w:lineRule="auto"/>
              <w:rPr>
                <w:rFonts w:ascii="Calibri" w:eastAsia="Calibri" w:hAnsi="Calibri" w:cs="Calibri"/>
                <w:sz w:val="22"/>
                <w:szCs w:val="22"/>
                <w:lang w:eastAsia="en-US"/>
              </w:rPr>
            </w:pPr>
          </w:p>
        </w:tc>
      </w:tr>
      <w:tr w:rsidR="00AA387B" w14:paraId="0D3247A2"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EB72AC9" w14:textId="77777777" w:rsidR="00AA387B" w:rsidRDefault="00AA387B">
            <w:pPr>
              <w:spacing w:line="360" w:lineRule="auto"/>
              <w:rPr>
                <w:rFonts w:ascii="Calibri" w:eastAsia="Calibri" w:hAnsi="Calibri" w:cs="Calibri"/>
                <w:sz w:val="22"/>
                <w:szCs w:val="22"/>
                <w:lang w:eastAsia="en-US"/>
              </w:rPr>
            </w:pPr>
          </w:p>
          <w:p w14:paraId="33F14EB7"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4B659952"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3B7CCA3" w14:textId="77777777" w:rsidR="00AA387B" w:rsidRDefault="00AA387B">
            <w:pPr>
              <w:spacing w:line="360" w:lineRule="auto"/>
              <w:rPr>
                <w:rFonts w:ascii="Calibri" w:eastAsia="Calibri" w:hAnsi="Calibri" w:cs="Calibri"/>
                <w:sz w:val="22"/>
                <w:szCs w:val="22"/>
                <w:lang w:eastAsia="en-US"/>
              </w:rPr>
            </w:pPr>
          </w:p>
        </w:tc>
      </w:tr>
    </w:tbl>
    <w:p w14:paraId="5CF2D117" w14:textId="77777777" w:rsidR="00AA387B" w:rsidRDefault="00AA387B" w:rsidP="00AA387B">
      <w:pPr>
        <w:tabs>
          <w:tab w:val="left" w:pos="3544"/>
          <w:tab w:val="left" w:pos="3969"/>
        </w:tabs>
        <w:suppressAutoHyphens/>
        <w:spacing w:line="360" w:lineRule="auto"/>
        <w:ind w:right="5101"/>
        <w:contextualSpacing/>
        <w:jc w:val="both"/>
        <w:rPr>
          <w:rFonts w:ascii="Calibri" w:hAnsi="Calibri" w:cs="Calibri"/>
          <w:b/>
          <w:bCs/>
          <w:sz w:val="22"/>
          <w:szCs w:val="22"/>
          <w:lang w:eastAsia="zh-CN"/>
        </w:rPr>
      </w:pPr>
    </w:p>
    <w:p w14:paraId="6A4C44E2"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hAnsi="Calibri" w:cs="Calibri"/>
          <w:b/>
          <w:bCs/>
          <w:sz w:val="22"/>
          <w:szCs w:val="22"/>
          <w:lang w:eastAsia="zh-CN"/>
        </w:rPr>
        <w:t>reprezentowany przez</w:t>
      </w:r>
      <w:r>
        <w:rPr>
          <w:rFonts w:ascii="Calibri" w:eastAsia="Arial" w:hAnsi="Calibri" w:cs="Calibri"/>
          <w:sz w:val="22"/>
          <w:szCs w:val="22"/>
          <w:lang w:eastAsia="zh-CN"/>
        </w:rPr>
        <w:t>…………………………………………………………………………………………………………………………</w:t>
      </w:r>
    </w:p>
    <w:p w14:paraId="0AFB70AA"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eastAsia="Arial" w:hAnsi="Calibri" w:cs="Calibri"/>
          <w:sz w:val="22"/>
          <w:szCs w:val="22"/>
          <w:lang w:eastAsia="zh-CN"/>
        </w:rPr>
        <w:t>(imię, nazwisko, stanowisko/podstawa do reprezentacji)</w:t>
      </w:r>
    </w:p>
    <w:p w14:paraId="6B1DE613" w14:textId="77777777" w:rsidR="00AA387B" w:rsidRDefault="00AA387B" w:rsidP="00AA387B">
      <w:pPr>
        <w:autoSpaceDE w:val="0"/>
        <w:autoSpaceDN w:val="0"/>
        <w:adjustRightInd w:val="0"/>
        <w:spacing w:line="360" w:lineRule="auto"/>
        <w:jc w:val="center"/>
        <w:rPr>
          <w:rFonts w:ascii="Calibri" w:eastAsia="Calibri" w:hAnsi="Calibri" w:cs="Calibri"/>
          <w:b/>
          <w:bCs/>
          <w:color w:val="000000"/>
          <w:sz w:val="22"/>
          <w:szCs w:val="22"/>
          <w:lang w:eastAsia="en-US"/>
        </w:rPr>
      </w:pPr>
    </w:p>
    <w:p w14:paraId="75104935" w14:textId="77777777" w:rsidR="00AA387B" w:rsidRDefault="00AA387B" w:rsidP="00AA387B">
      <w:pPr>
        <w:autoSpaceDE w:val="0"/>
        <w:autoSpaceDN w:val="0"/>
        <w:adjustRightInd w:val="0"/>
        <w:spacing w:line="360" w:lineRule="auto"/>
        <w:jc w:val="center"/>
        <w:rPr>
          <w:rFonts w:ascii="Calibri" w:eastAsia="Calibri" w:hAnsi="Calibri" w:cs="Calibri"/>
          <w:b/>
          <w:bCs/>
          <w:color w:val="000000"/>
          <w:sz w:val="22"/>
          <w:szCs w:val="22"/>
          <w:lang w:eastAsia="en-US"/>
        </w:rPr>
      </w:pPr>
    </w:p>
    <w:p w14:paraId="0CD55C16" w14:textId="77777777" w:rsidR="00AA387B" w:rsidRDefault="00AA387B" w:rsidP="00AA387B">
      <w:pPr>
        <w:spacing w:line="360" w:lineRule="auto"/>
        <w:jc w:val="center"/>
        <w:outlineLvl w:val="0"/>
        <w:rPr>
          <w:rFonts w:ascii="Calibri" w:eastAsia="Calibri" w:hAnsi="Calibri" w:cs="Calibri"/>
          <w:b/>
          <w:iCs/>
          <w:sz w:val="22"/>
          <w:szCs w:val="22"/>
          <w:lang w:eastAsia="en-US"/>
        </w:rPr>
      </w:pPr>
      <w:r>
        <w:rPr>
          <w:rFonts w:ascii="Calibri" w:eastAsia="Calibri" w:hAnsi="Calibri" w:cs="Calibri"/>
          <w:b/>
          <w:iCs/>
          <w:sz w:val="22"/>
          <w:szCs w:val="22"/>
          <w:lang w:eastAsia="en-US"/>
        </w:rPr>
        <w:t>OŚWIADCZENIE WYKONAWCY</w:t>
      </w:r>
    </w:p>
    <w:p w14:paraId="703A65C5" w14:textId="77777777" w:rsidR="00AA387B" w:rsidRDefault="00AA387B" w:rsidP="00AA387B">
      <w:pPr>
        <w:spacing w:line="360" w:lineRule="auto"/>
        <w:jc w:val="both"/>
        <w:rPr>
          <w:rFonts w:ascii="Calibri" w:eastAsia="Calibri" w:hAnsi="Calibri" w:cs="Calibri"/>
          <w:b/>
          <w:sz w:val="22"/>
          <w:szCs w:val="22"/>
          <w:lang w:eastAsia="en-US"/>
        </w:rPr>
      </w:pPr>
      <w:r>
        <w:rPr>
          <w:rFonts w:ascii="Calibri" w:eastAsia="Calibri" w:hAnsi="Calibri" w:cs="Calibri"/>
          <w:b/>
          <w:sz w:val="22"/>
          <w:szCs w:val="22"/>
          <w:lang w:eastAsia="en-US"/>
        </w:rPr>
        <w:t>o przynależności lub braku przynależności do tej samej grupy kapitałowej, o której mowa w art. 108 ust. 1 pkt 5 ustawy z dnia 11 września 2019 r. Prawo zamówień publicznych.</w:t>
      </w:r>
    </w:p>
    <w:p w14:paraId="0B5F3619" w14:textId="77777777" w:rsidR="00AA387B" w:rsidRDefault="00AA387B" w:rsidP="00AA387B">
      <w:pPr>
        <w:spacing w:line="360" w:lineRule="auto"/>
        <w:rPr>
          <w:rFonts w:ascii="Calibri" w:eastAsia="Calibri" w:hAnsi="Calibri" w:cs="Calibri"/>
          <w:sz w:val="22"/>
          <w:szCs w:val="22"/>
          <w:lang w:eastAsia="en-US"/>
        </w:rPr>
      </w:pPr>
    </w:p>
    <w:p w14:paraId="1A5E0D10" w14:textId="77777777" w:rsidR="001555A0" w:rsidRDefault="00AA387B" w:rsidP="001555A0">
      <w:pPr>
        <w:spacing w:line="360" w:lineRule="auto"/>
        <w:jc w:val="both"/>
        <w:rPr>
          <w:rFonts w:ascii="Calibri" w:eastAsia="Arial" w:hAnsi="Calibri" w:cs="Calibri"/>
          <w:b/>
          <w:color w:val="FF0000"/>
          <w:kern w:val="2"/>
          <w:sz w:val="22"/>
          <w:szCs w:val="22"/>
          <w14:ligatures w14:val="standardContextual"/>
        </w:rPr>
      </w:pPr>
      <w:r>
        <w:rPr>
          <w:rFonts w:ascii="Calibri" w:eastAsia="Calibri" w:hAnsi="Calibri" w:cs="Calibri"/>
          <w:sz w:val="22"/>
          <w:szCs w:val="22"/>
          <w:lang w:eastAsia="en-US"/>
        </w:rPr>
        <w:t>Biorąc udział w postępowaniu o udzielenie zamówienia publicznego</w:t>
      </w:r>
      <w:r>
        <w:rPr>
          <w:rFonts w:ascii="Calibri" w:eastAsia="Arial" w:hAnsi="Calibri" w:cs="Calibri"/>
          <w:kern w:val="2"/>
          <w:sz w:val="22"/>
          <w:szCs w:val="22"/>
          <w:lang w:eastAsia="zh-CN" w:bidi="hi-IN"/>
        </w:rPr>
        <w:t xml:space="preserve"> prowadzonego</w:t>
      </w:r>
      <w:r>
        <w:rPr>
          <w:rFonts w:ascii="Calibri" w:hAnsi="Calibri" w:cs="Calibri"/>
          <w:sz w:val="22"/>
          <w:szCs w:val="22"/>
        </w:rPr>
        <w:t xml:space="preserve"> w trybie podstawowym bez negocjacji o wartości zamówienia nieprzekraczającej progów unijnych o jakich stanowi art. 3 ustawy z 11 września 2019 r. - Prawo zamówień publicznych, na usługi pn. </w:t>
      </w:r>
      <w:r w:rsidR="007D568E">
        <w:rPr>
          <w:rFonts w:ascii="Calibri" w:hAnsi="Calibri" w:cs="Calibri"/>
          <w:sz w:val="22"/>
          <w:szCs w:val="22"/>
        </w:rPr>
        <w:t xml:space="preserve">  </w:t>
      </w:r>
      <w:bookmarkStart w:id="2" w:name="_Hlk159231839"/>
      <w:r w:rsidR="007D568E">
        <w:rPr>
          <w:rFonts w:ascii="Calibri" w:hAnsi="Calibri" w:cs="Calibri"/>
          <w:b/>
          <w:sz w:val="22"/>
          <w:szCs w:val="22"/>
        </w:rPr>
        <w:t>„</w:t>
      </w:r>
      <w:r w:rsidR="007D568E"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7D568E">
        <w:rPr>
          <w:rFonts w:ascii="Calibri" w:eastAsia="Arial" w:hAnsi="Calibri" w:cs="Calibri"/>
          <w:b/>
          <w:color w:val="000000"/>
          <w:kern w:val="2"/>
          <w:sz w:val="22"/>
          <w:szCs w:val="22"/>
          <w14:ligatures w14:val="standardContextual"/>
        </w:rPr>
        <w:t>Przebudowa budynku H na potrzeby administracyjne Muzeum Żołnierzy Wyklętych.</w:t>
      </w:r>
      <w:r w:rsidR="007D568E" w:rsidRPr="001B30FB">
        <w:rPr>
          <w:rFonts w:ascii="Calibri" w:eastAsia="Arial" w:hAnsi="Calibri" w:cs="Calibri"/>
          <w:b/>
          <w:color w:val="000000"/>
          <w:kern w:val="2"/>
          <w:sz w:val="22"/>
          <w:szCs w:val="22"/>
          <w14:ligatures w14:val="standardContextual"/>
        </w:rPr>
        <w:t>"</w:t>
      </w:r>
      <w:r w:rsidR="001555A0">
        <w:rPr>
          <w:rFonts w:ascii="Calibri" w:eastAsia="Arial" w:hAnsi="Calibri" w:cs="Calibri"/>
          <w:b/>
          <w:color w:val="000000"/>
          <w:kern w:val="2"/>
          <w:sz w:val="22"/>
          <w:szCs w:val="22"/>
          <w14:ligatures w14:val="standardContextual"/>
        </w:rPr>
        <w:t>,</w:t>
      </w:r>
      <w:r w:rsidR="007D568E" w:rsidRPr="001B30FB">
        <w:rPr>
          <w:rFonts w:ascii="Calibri" w:eastAsia="Arial" w:hAnsi="Calibri" w:cs="Calibri"/>
          <w:b/>
          <w:color w:val="FF0000"/>
          <w:kern w:val="2"/>
          <w:sz w:val="22"/>
          <w:szCs w:val="22"/>
          <w14:ligatures w14:val="standardContextual"/>
        </w:rPr>
        <w:t xml:space="preserve">  </w:t>
      </w:r>
    </w:p>
    <w:p w14:paraId="648D0546" w14:textId="2527DA3C" w:rsidR="00AA387B" w:rsidRPr="001555A0" w:rsidRDefault="00AA387B" w:rsidP="001555A0">
      <w:pPr>
        <w:spacing w:line="360" w:lineRule="auto"/>
        <w:ind w:left="2124" w:firstLine="708"/>
        <w:rPr>
          <w:rFonts w:ascii="Calibri" w:eastAsia="Calibri" w:hAnsi="Calibri" w:cs="Calibri"/>
          <w:b/>
          <w:sz w:val="22"/>
          <w:szCs w:val="22"/>
          <w:lang w:eastAsia="en-US"/>
        </w:rPr>
      </w:pPr>
      <w:r>
        <w:rPr>
          <w:rFonts w:ascii="Calibri" w:hAnsi="Calibri" w:cs="Calibri"/>
          <w:sz w:val="22"/>
          <w:szCs w:val="22"/>
        </w:rPr>
        <w:t xml:space="preserve"> </w:t>
      </w:r>
      <w:bookmarkEnd w:id="2"/>
      <w:r w:rsidR="001555A0">
        <w:rPr>
          <w:rFonts w:ascii="Calibri" w:eastAsia="Calibri" w:hAnsi="Calibri" w:cs="Calibri"/>
          <w:b/>
          <w:sz w:val="22"/>
          <w:szCs w:val="22"/>
          <w:lang w:eastAsia="en-US"/>
        </w:rPr>
        <w:t>OŚWIADCZAM(Y), ŻE:</w:t>
      </w:r>
    </w:p>
    <w:p w14:paraId="11103768" w14:textId="77777777" w:rsidR="00AA387B" w:rsidRDefault="00AA387B" w:rsidP="00AA387B">
      <w:pPr>
        <w:suppressAutoHyphens/>
        <w:autoSpaceDE w:val="0"/>
        <w:spacing w:line="360" w:lineRule="auto"/>
        <w:jc w:val="both"/>
        <w:rPr>
          <w:rFonts w:ascii="Calibri" w:hAnsi="Calibri"/>
          <w:sz w:val="22"/>
          <w:szCs w:val="22"/>
          <w:lang w:eastAsia="zh-CN"/>
        </w:rPr>
      </w:pPr>
      <w:r>
        <w:rPr>
          <w:rFonts w:ascii="Calibri" w:eastAsia="Symbol" w:hAnsi="Calibri" w:cs="Calibri"/>
          <w:b/>
          <w:bCs/>
          <w:sz w:val="22"/>
          <w:szCs w:val="22"/>
          <w:lang w:eastAsia="zh-CN"/>
        </w:rPr>
        <w:t>□</w:t>
      </w:r>
      <w:r>
        <w:rPr>
          <w:rFonts w:ascii="Calibri" w:eastAsia="Symbol" w:hAnsi="Calibri" w:cs="Symbol"/>
          <w:b/>
          <w:bCs/>
          <w:sz w:val="22"/>
          <w:szCs w:val="22"/>
          <w:lang w:eastAsia="zh-CN"/>
        </w:rPr>
        <w:t xml:space="preserve"> </w:t>
      </w:r>
      <w:r>
        <w:rPr>
          <w:rFonts w:ascii="Calibri" w:eastAsia="Calibri" w:hAnsi="Calibri" w:cs="Calibri"/>
          <w:b/>
          <w:bCs/>
          <w:sz w:val="22"/>
          <w:szCs w:val="22"/>
          <w:lang w:eastAsia="en-US"/>
        </w:rPr>
        <w:t xml:space="preserve">nie należymy </w:t>
      </w:r>
      <w:r>
        <w:rPr>
          <w:rFonts w:ascii="Calibri" w:eastAsia="Calibri" w:hAnsi="Calibri" w:cs="Calibri"/>
          <w:sz w:val="22"/>
          <w:szCs w:val="22"/>
          <w:lang w:eastAsia="en-US"/>
        </w:rPr>
        <w:t>do tej samej grupy kapitałowej, w rozumieniu ustawy z dnia 16 lutego 2007 r. o ochronie konkurencji i konsumentów (t. j. Dz. U. z 2023 r. poz. 1689 ze zm.) w stosunku do Wykonawców, którzy złożyli odrębne oferty w niniejszym postępowaniu o udzielenie zamówienia publicznego.</w:t>
      </w:r>
    </w:p>
    <w:p w14:paraId="362A569E" w14:textId="77777777" w:rsidR="00AA387B" w:rsidRDefault="00AA387B" w:rsidP="00AA387B">
      <w:pPr>
        <w:suppressAutoHyphens/>
        <w:autoSpaceDE w:val="0"/>
        <w:spacing w:line="360" w:lineRule="auto"/>
        <w:jc w:val="both"/>
        <w:rPr>
          <w:rFonts w:ascii="Calibri" w:eastAsia="Calibri" w:hAnsi="Calibri" w:cs="Calibri"/>
          <w:b/>
          <w:bCs/>
          <w:sz w:val="22"/>
          <w:szCs w:val="22"/>
          <w:lang w:eastAsia="en-US"/>
        </w:rPr>
      </w:pPr>
    </w:p>
    <w:p w14:paraId="1149A9F7" w14:textId="77777777" w:rsidR="00AA387B" w:rsidRDefault="00AA387B" w:rsidP="00AA387B">
      <w:pPr>
        <w:suppressAutoHyphens/>
        <w:autoSpaceDE w:val="0"/>
        <w:spacing w:line="360" w:lineRule="auto"/>
        <w:jc w:val="both"/>
        <w:rPr>
          <w:rFonts w:ascii="Calibri" w:hAnsi="Calibri"/>
          <w:sz w:val="22"/>
          <w:szCs w:val="22"/>
          <w:lang w:eastAsia="zh-CN"/>
        </w:rPr>
      </w:pPr>
      <w:r>
        <w:rPr>
          <w:rFonts w:ascii="Calibri" w:eastAsia="Symbol" w:hAnsi="Calibri" w:cs="Calibri"/>
          <w:b/>
          <w:bCs/>
          <w:sz w:val="22"/>
          <w:szCs w:val="22"/>
          <w:lang w:eastAsia="zh-CN"/>
        </w:rPr>
        <w:lastRenderedPageBreak/>
        <w:t>□</w:t>
      </w:r>
      <w:r>
        <w:rPr>
          <w:rFonts w:ascii="Calibri" w:eastAsia="Symbol" w:hAnsi="Calibri" w:cs="Symbol"/>
          <w:b/>
          <w:bCs/>
          <w:sz w:val="22"/>
          <w:szCs w:val="22"/>
          <w:lang w:eastAsia="zh-CN"/>
        </w:rPr>
        <w:t xml:space="preserve"> </w:t>
      </w:r>
      <w:r>
        <w:rPr>
          <w:rFonts w:ascii="Calibri" w:eastAsia="Calibri" w:hAnsi="Calibri" w:cs="Calibri"/>
          <w:b/>
          <w:bCs/>
          <w:sz w:val="22"/>
          <w:szCs w:val="22"/>
          <w:lang w:eastAsia="zh-CN"/>
        </w:rPr>
        <w:t>należymy</w:t>
      </w:r>
      <w:r>
        <w:rPr>
          <w:rFonts w:ascii="Calibri" w:eastAsia="Calibri" w:hAnsi="Calibri" w:cs="Calibri"/>
          <w:b/>
          <w:bCs/>
          <w:sz w:val="22"/>
          <w:szCs w:val="22"/>
          <w:lang w:eastAsia="en-US"/>
        </w:rPr>
        <w:t xml:space="preserve"> </w:t>
      </w:r>
      <w:r>
        <w:rPr>
          <w:rFonts w:ascii="Calibri" w:eastAsia="Calibri" w:hAnsi="Calibri" w:cs="Calibri"/>
          <w:sz w:val="22"/>
          <w:szCs w:val="22"/>
          <w:lang w:eastAsia="en-US"/>
        </w:rPr>
        <w:t>do tej samej grupy kapitałowej, w rozumieniu ustawy z dnia 16 lutego 2007 r. o ochronie konkurencji i konsumentów (t. j. Dz. U. z 2023 r. poz. 1689 ze zm.), z innym Wykonawcą, który złożył odrębną ofertę w niniejszym postępowaniu o udzielenie zamówienia publicznego:</w:t>
      </w:r>
    </w:p>
    <w:p w14:paraId="520A35E8" w14:textId="77777777" w:rsidR="00AA387B" w:rsidRDefault="00AA387B" w:rsidP="00AA387B">
      <w:pPr>
        <w:suppressAutoHyphens/>
        <w:autoSpaceDE w:val="0"/>
        <w:spacing w:line="360" w:lineRule="auto"/>
        <w:jc w:val="both"/>
        <w:rPr>
          <w:rFonts w:ascii="Calibri" w:hAnsi="Calibri"/>
          <w:sz w:val="22"/>
          <w:szCs w:val="22"/>
          <w:lang w:eastAsia="zh-CN"/>
        </w:rPr>
      </w:pPr>
      <w:r>
        <w:rPr>
          <w:rFonts w:ascii="Calibri" w:eastAsia="Calibri" w:hAnsi="Calibri" w:cs="Calibri"/>
          <w:sz w:val="22"/>
          <w:szCs w:val="22"/>
          <w:lang w:eastAsia="en-US"/>
        </w:rPr>
        <w:t>1)………………………………………………………………………………………………</w:t>
      </w:r>
    </w:p>
    <w:p w14:paraId="6CC2E291" w14:textId="77777777" w:rsidR="00AA387B" w:rsidRDefault="00AA387B" w:rsidP="00AA387B">
      <w:pPr>
        <w:suppressAutoHyphens/>
        <w:autoSpaceDE w:val="0"/>
        <w:spacing w:line="360" w:lineRule="auto"/>
        <w:rPr>
          <w:rFonts w:ascii="Calibri" w:hAnsi="Calibri"/>
          <w:sz w:val="22"/>
          <w:szCs w:val="22"/>
          <w:lang w:eastAsia="zh-CN"/>
        </w:rPr>
      </w:pPr>
      <w:r>
        <w:rPr>
          <w:rFonts w:ascii="Calibri" w:eastAsia="Calibri" w:hAnsi="Calibri" w:cs="Calibri"/>
          <w:sz w:val="22"/>
          <w:szCs w:val="22"/>
          <w:lang w:eastAsia="en-US"/>
        </w:rPr>
        <w:t>2)………………………………………………………………………………………………</w:t>
      </w:r>
    </w:p>
    <w:p w14:paraId="0B7AB3FD" w14:textId="77777777" w:rsidR="00AA387B" w:rsidRDefault="00AA387B" w:rsidP="00AA387B">
      <w:pPr>
        <w:suppressAutoHyphens/>
        <w:autoSpaceDE w:val="0"/>
        <w:spacing w:line="360" w:lineRule="auto"/>
        <w:rPr>
          <w:rFonts w:ascii="Calibri" w:hAnsi="Calibri"/>
          <w:sz w:val="22"/>
          <w:szCs w:val="22"/>
          <w:lang w:eastAsia="zh-CN"/>
        </w:rPr>
      </w:pPr>
      <w:r>
        <w:rPr>
          <w:rFonts w:ascii="Calibri" w:eastAsia="Calibri" w:hAnsi="Calibri" w:cs="Calibri"/>
          <w:sz w:val="22"/>
          <w:szCs w:val="22"/>
          <w:lang w:eastAsia="en-US"/>
        </w:rPr>
        <w:t>3)………………………………………………………………………………………………</w:t>
      </w:r>
    </w:p>
    <w:p w14:paraId="7D57A62E"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eastAsia="Calibri" w:hAnsi="Calibri" w:cs="Calibri"/>
          <w:sz w:val="22"/>
          <w:szCs w:val="22"/>
          <w:lang w:eastAsia="en-US"/>
        </w:rPr>
        <w:t>Jednocześnie przekładam następujące dokumenty lub informacje potwierdzające przygotowanie oferty niezależnie od innego Wykonawcy należącego do tej samej grupy kapitałowej:</w:t>
      </w:r>
    </w:p>
    <w:p w14:paraId="268F3889" w14:textId="77777777" w:rsidR="00AA387B" w:rsidRDefault="00AA387B" w:rsidP="00AA387B">
      <w:pPr>
        <w:suppressAutoHyphens/>
        <w:autoSpaceDE w:val="0"/>
        <w:spacing w:line="360" w:lineRule="auto"/>
        <w:rPr>
          <w:rFonts w:ascii="Calibri" w:hAnsi="Calibri"/>
          <w:sz w:val="22"/>
          <w:szCs w:val="22"/>
          <w:lang w:eastAsia="zh-CN"/>
        </w:rPr>
      </w:pPr>
      <w:r>
        <w:rPr>
          <w:rFonts w:ascii="Calibri" w:eastAsia="Calibri" w:hAnsi="Calibri" w:cs="Calibri"/>
          <w:sz w:val="22"/>
          <w:szCs w:val="22"/>
          <w:lang w:eastAsia="en-US"/>
        </w:rPr>
        <w:t>1)………………………………………………………………………………………………</w:t>
      </w:r>
    </w:p>
    <w:p w14:paraId="5F78A321" w14:textId="77777777" w:rsidR="00AA387B" w:rsidRDefault="00AA387B" w:rsidP="00AA387B">
      <w:pPr>
        <w:suppressAutoHyphens/>
        <w:autoSpaceDE w:val="0"/>
        <w:spacing w:line="360" w:lineRule="auto"/>
        <w:rPr>
          <w:rFonts w:ascii="Calibri" w:hAnsi="Calibri"/>
          <w:sz w:val="22"/>
          <w:szCs w:val="22"/>
          <w:lang w:eastAsia="zh-CN"/>
        </w:rPr>
      </w:pPr>
      <w:r>
        <w:rPr>
          <w:rFonts w:ascii="Calibri" w:eastAsia="Calibri" w:hAnsi="Calibri" w:cs="Calibri"/>
          <w:sz w:val="22"/>
          <w:szCs w:val="22"/>
          <w:lang w:eastAsia="en-US"/>
        </w:rPr>
        <w:t>2)………………………………………………………………………………………………</w:t>
      </w:r>
    </w:p>
    <w:p w14:paraId="32170E25" w14:textId="77777777" w:rsidR="00AA387B" w:rsidRDefault="00AA387B" w:rsidP="00AA387B">
      <w:pPr>
        <w:spacing w:line="360" w:lineRule="auto"/>
        <w:ind w:left="10"/>
        <w:jc w:val="both"/>
        <w:rPr>
          <w:rFonts w:ascii="Calibri" w:eastAsia="Calibri" w:hAnsi="Calibri" w:cs="Calibri"/>
          <w:sz w:val="22"/>
          <w:szCs w:val="22"/>
          <w:lang w:eastAsia="en-US"/>
        </w:rPr>
      </w:pPr>
    </w:p>
    <w:p w14:paraId="39865D29" w14:textId="77777777" w:rsidR="00AA387B" w:rsidRDefault="00AA387B" w:rsidP="00AA387B">
      <w:pPr>
        <w:spacing w:line="360" w:lineRule="auto"/>
        <w:ind w:left="10"/>
        <w:jc w:val="both"/>
        <w:rPr>
          <w:rFonts w:ascii="Calibri" w:eastAsia="Calibri" w:hAnsi="Calibri" w:cs="Calibri"/>
          <w:sz w:val="22"/>
          <w:szCs w:val="22"/>
          <w:lang w:eastAsia="en-US"/>
        </w:rPr>
      </w:pPr>
    </w:p>
    <w:p w14:paraId="72B0BED0" w14:textId="77777777" w:rsidR="00AA387B" w:rsidRDefault="00AA387B" w:rsidP="00AA387B">
      <w:pPr>
        <w:numPr>
          <w:ilvl w:val="0"/>
          <w:numId w:val="4"/>
        </w:numPr>
        <w:suppressAutoHyphens/>
        <w:autoSpaceDN w:val="0"/>
        <w:spacing w:line="360" w:lineRule="auto"/>
        <w:ind w:left="142" w:hanging="360"/>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 xml:space="preserve">niepotrzebne skreślić  </w:t>
      </w:r>
    </w:p>
    <w:p w14:paraId="0195385D" w14:textId="77777777" w:rsidR="00AA387B" w:rsidRDefault="00AA387B" w:rsidP="00AA387B">
      <w:pPr>
        <w:spacing w:line="360" w:lineRule="auto"/>
        <w:rPr>
          <w:rFonts w:ascii="Calibri" w:eastAsia="Calibri" w:hAnsi="Calibri" w:cs="Calibri"/>
          <w:b/>
          <w:sz w:val="22"/>
          <w:szCs w:val="22"/>
          <w:lang w:eastAsia="en-US"/>
        </w:rPr>
      </w:pPr>
    </w:p>
    <w:p w14:paraId="549FF291"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17299A04"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32065BA1" w14:textId="77777777" w:rsidR="00AA387B" w:rsidRDefault="00AA387B" w:rsidP="00AA387B">
      <w:pPr>
        <w:autoSpaceDE w:val="0"/>
        <w:autoSpaceDN w:val="0"/>
        <w:adjustRightInd w:val="0"/>
        <w:spacing w:line="360" w:lineRule="auto"/>
        <w:rPr>
          <w:rFonts w:ascii="Calibri" w:eastAsia="Calibri" w:hAnsi="Calibri" w:cs="Calibri"/>
          <w:color w:val="000000"/>
          <w:sz w:val="22"/>
          <w:szCs w:val="22"/>
          <w:lang w:eastAsia="en-US"/>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38F5F09A" w14:textId="77777777" w:rsidR="00AA387B" w:rsidRDefault="00AA387B" w:rsidP="00AA387B">
      <w:pPr>
        <w:autoSpaceDE w:val="0"/>
        <w:autoSpaceDN w:val="0"/>
        <w:adjustRightInd w:val="0"/>
        <w:spacing w:line="360" w:lineRule="auto"/>
        <w:jc w:val="center"/>
        <w:rPr>
          <w:rFonts w:ascii="Calibri" w:eastAsia="Calibri" w:hAnsi="Calibri" w:cs="Calibri"/>
          <w:b/>
          <w:bCs/>
          <w:color w:val="000000"/>
          <w:sz w:val="22"/>
          <w:szCs w:val="22"/>
          <w:lang w:eastAsia="en-US"/>
        </w:rPr>
      </w:pPr>
    </w:p>
    <w:p w14:paraId="4E1C17DD" w14:textId="77777777" w:rsidR="00AA387B" w:rsidRDefault="00AA387B" w:rsidP="00AA387B">
      <w:pPr>
        <w:tabs>
          <w:tab w:val="left" w:pos="1978"/>
          <w:tab w:val="left" w:pos="3828"/>
          <w:tab w:val="center" w:pos="4677"/>
        </w:tabs>
        <w:suppressAutoHyphens/>
        <w:spacing w:line="360" w:lineRule="auto"/>
        <w:textAlignment w:val="baseline"/>
        <w:rPr>
          <w:rFonts w:ascii="Calibri" w:eastAsia="Arial" w:hAnsi="Calibri" w:cs="Calibri"/>
          <w:b/>
          <w:color w:val="FF0000"/>
          <w:kern w:val="2"/>
          <w:sz w:val="22"/>
          <w:szCs w:val="22"/>
          <w:lang w:eastAsia="zh-CN" w:bidi="hi-IN"/>
        </w:rPr>
      </w:pPr>
    </w:p>
    <w:p w14:paraId="26CC63E9" w14:textId="77777777" w:rsidR="00AA387B" w:rsidRDefault="00AA387B" w:rsidP="00AA387B">
      <w:pPr>
        <w:tabs>
          <w:tab w:val="left" w:pos="1978"/>
          <w:tab w:val="left" w:pos="3828"/>
          <w:tab w:val="center" w:pos="4677"/>
        </w:tabs>
        <w:suppressAutoHyphens/>
        <w:spacing w:line="360" w:lineRule="auto"/>
        <w:textAlignment w:val="baseline"/>
        <w:rPr>
          <w:rFonts w:ascii="Calibri" w:hAnsi="Calibri" w:cs="Calibri"/>
          <w:b/>
          <w:color w:val="FF0000"/>
          <w:sz w:val="22"/>
          <w:szCs w:val="22"/>
        </w:rPr>
      </w:pPr>
    </w:p>
    <w:p w14:paraId="0A21A755"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481D1882"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1F4208A6"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43527E7A"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4ECAF4AC"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5B1948F8"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74112DCE"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52171E43"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5BF0D5DE"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41498435"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3C61C7EF" w14:textId="77777777" w:rsidR="00AA387B" w:rsidRDefault="00AA387B" w:rsidP="00AA387B">
      <w:pPr>
        <w:spacing w:line="360" w:lineRule="auto"/>
        <w:jc w:val="right"/>
        <w:rPr>
          <w:rFonts w:ascii="Calibri" w:eastAsia="Calibri" w:hAnsi="Calibri" w:cs="Calibri"/>
          <w:b/>
          <w:color w:val="0070C0"/>
          <w:sz w:val="22"/>
          <w:szCs w:val="22"/>
          <w:lang w:eastAsia="en-US"/>
        </w:rPr>
      </w:pPr>
    </w:p>
    <w:p w14:paraId="0755AF00" w14:textId="77777777" w:rsidR="00AA387B" w:rsidRDefault="00AA387B" w:rsidP="007D568E">
      <w:pPr>
        <w:spacing w:line="360" w:lineRule="auto"/>
        <w:rPr>
          <w:rFonts w:ascii="Calibri" w:eastAsia="Calibri" w:hAnsi="Calibri" w:cs="Calibri"/>
          <w:bCs/>
          <w:iCs/>
          <w:sz w:val="22"/>
          <w:szCs w:val="22"/>
          <w:lang w:eastAsia="en-US"/>
        </w:rPr>
      </w:pPr>
    </w:p>
    <w:p w14:paraId="1FAAC3D1" w14:textId="77777777" w:rsidR="00AA387B" w:rsidRPr="007D568E" w:rsidRDefault="00AA387B" w:rsidP="007D568E">
      <w:pPr>
        <w:spacing w:line="360" w:lineRule="auto"/>
        <w:ind w:left="5664" w:firstLine="708"/>
        <w:rPr>
          <w:rFonts w:ascii="Calibri" w:eastAsia="Calibri" w:hAnsi="Calibri" w:cs="Calibri"/>
          <w:b/>
          <w:sz w:val="22"/>
          <w:szCs w:val="22"/>
          <w:lang w:eastAsia="en-US"/>
        </w:rPr>
      </w:pPr>
      <w:r w:rsidRPr="007D568E">
        <w:rPr>
          <w:rFonts w:ascii="Calibri" w:eastAsia="Calibri" w:hAnsi="Calibri" w:cs="Calibri"/>
          <w:b/>
          <w:bCs/>
          <w:iCs/>
          <w:sz w:val="22"/>
          <w:szCs w:val="22"/>
          <w:lang w:eastAsia="en-US"/>
        </w:rPr>
        <w:lastRenderedPageBreak/>
        <w:t>Wzór-Załącznik Nr 5 do SWZ</w:t>
      </w:r>
    </w:p>
    <w:p w14:paraId="7526F74C" w14:textId="77777777" w:rsidR="00AA387B" w:rsidRDefault="00AA387B" w:rsidP="00AA387B">
      <w:pPr>
        <w:spacing w:line="360" w:lineRule="auto"/>
        <w:rPr>
          <w:rFonts w:ascii="Calibri" w:eastAsia="Calibri" w:hAnsi="Calibri" w:cs="Calibri"/>
          <w:b/>
          <w:sz w:val="22"/>
          <w:szCs w:val="22"/>
          <w:lang w:eastAsia="en-US"/>
        </w:rPr>
      </w:pPr>
    </w:p>
    <w:p w14:paraId="72EA1EA9" w14:textId="77777777" w:rsidR="00AA387B" w:rsidRDefault="00AA387B" w:rsidP="00AA387B">
      <w:pPr>
        <w:spacing w:line="360" w:lineRule="auto"/>
        <w:jc w:val="center"/>
        <w:rPr>
          <w:rFonts w:ascii="Calibri" w:eastAsia="Calibri" w:hAnsi="Calibri" w:cs="Calibri"/>
          <w:b/>
          <w:iCs/>
          <w:sz w:val="22"/>
          <w:szCs w:val="22"/>
          <w:lang w:eastAsia="en-US"/>
        </w:rPr>
      </w:pPr>
      <w:r>
        <w:rPr>
          <w:rFonts w:ascii="Calibri" w:eastAsia="Calibri" w:hAnsi="Calibri" w:cs="Calibri"/>
          <w:b/>
          <w:iCs/>
          <w:sz w:val="22"/>
          <w:szCs w:val="22"/>
          <w:lang w:eastAsia="en-US"/>
        </w:rPr>
        <w:t xml:space="preserve">WYKAZ OSÓB, </w:t>
      </w:r>
    </w:p>
    <w:p w14:paraId="1AA72392" w14:textId="7FA362BC" w:rsidR="00AA387B" w:rsidRDefault="00AA387B" w:rsidP="00AA387B">
      <w:pPr>
        <w:spacing w:line="360" w:lineRule="auto"/>
        <w:jc w:val="center"/>
        <w:rPr>
          <w:rFonts w:ascii="Calibri" w:eastAsia="Calibri" w:hAnsi="Calibri" w:cs="Calibri"/>
          <w:b/>
          <w:iCs/>
          <w:sz w:val="22"/>
          <w:szCs w:val="22"/>
          <w:lang w:eastAsia="en-US"/>
        </w:rPr>
      </w:pPr>
      <w:r>
        <w:rPr>
          <w:rFonts w:ascii="Calibri" w:eastAsia="Calibri" w:hAnsi="Calibri" w:cs="Calibri"/>
          <w:b/>
          <w:iCs/>
          <w:sz w:val="22"/>
          <w:szCs w:val="22"/>
          <w:lang w:eastAsia="en-US"/>
        </w:rPr>
        <w:t>KTÓRE BĘDĄ UCZESTNICZYĆ W WYKONYWANIU ZAMÓWIENIA</w:t>
      </w:r>
    </w:p>
    <w:p w14:paraId="3A0FBD35" w14:textId="77777777" w:rsidR="007D568E" w:rsidRDefault="007D568E" w:rsidP="00AA387B">
      <w:pPr>
        <w:spacing w:line="360" w:lineRule="auto"/>
        <w:jc w:val="center"/>
        <w:rPr>
          <w:rFonts w:ascii="Calibri" w:eastAsia="Calibri" w:hAnsi="Calibri" w:cs="Calibri"/>
          <w:b/>
          <w:iCs/>
          <w:sz w:val="22"/>
          <w:szCs w:val="22"/>
          <w:lang w:eastAsia="en-US"/>
        </w:rPr>
      </w:pPr>
    </w:p>
    <w:p w14:paraId="76F2AAF5" w14:textId="0CF0741E" w:rsidR="007D568E" w:rsidRPr="007D568E" w:rsidRDefault="007D568E" w:rsidP="007D568E">
      <w:pPr>
        <w:tabs>
          <w:tab w:val="left" w:pos="3506"/>
        </w:tabs>
        <w:autoSpaceDE w:val="0"/>
        <w:autoSpaceDN w:val="0"/>
        <w:adjustRightInd w:val="0"/>
        <w:spacing w:line="360" w:lineRule="auto"/>
        <w:rPr>
          <w:rFonts w:ascii="Calibri" w:hAnsi="Calibri" w:cs="Calibri"/>
          <w:sz w:val="22"/>
          <w:szCs w:val="22"/>
        </w:rPr>
      </w:pPr>
      <w:r w:rsidRPr="007D568E">
        <w:rPr>
          <w:rFonts w:ascii="Calibri" w:eastAsia="Calibri" w:hAnsi="Calibri" w:cs="Calibri"/>
          <w:b/>
          <w:bCs/>
          <w:sz w:val="22"/>
          <w:szCs w:val="22"/>
          <w:lang w:eastAsia="en-US"/>
        </w:rPr>
        <w:t>Z</w:t>
      </w:r>
      <w:r>
        <w:rPr>
          <w:rFonts w:ascii="Calibri" w:eastAsia="Calibri" w:hAnsi="Calibri" w:cs="Calibri"/>
          <w:b/>
          <w:bCs/>
          <w:sz w:val="22"/>
          <w:szCs w:val="22"/>
          <w:lang w:eastAsia="en-US"/>
        </w:rPr>
        <w:t>AMAWIAJĄCY</w:t>
      </w:r>
      <w:r w:rsidRPr="007D568E">
        <w:rPr>
          <w:rFonts w:asciiTheme="minorHAnsi" w:hAnsiTheme="minorHAnsi" w:cs="Calibri"/>
          <w:b/>
          <w:caps/>
          <w:sz w:val="22"/>
          <w:szCs w:val="22"/>
        </w:rPr>
        <w:t xml:space="preserve"> :MUZEUM ŻOŁNIERZY WYKLĘTYCH</w:t>
      </w:r>
      <w:r w:rsidRPr="007D568E">
        <w:rPr>
          <w:rFonts w:asciiTheme="minorHAnsi" w:hAnsiTheme="minorHAnsi" w:cs="Calibri"/>
          <w:b/>
          <w:sz w:val="22"/>
          <w:szCs w:val="22"/>
        </w:rPr>
        <w:t>, 07-410 OSTROŁEKA, UL. TRAUGUTTA 19</w:t>
      </w:r>
    </w:p>
    <w:p w14:paraId="38A6A486" w14:textId="77777777" w:rsidR="00AA387B" w:rsidRDefault="00AA387B" w:rsidP="007D568E">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233E3E48"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028DAE"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0246B8"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Pełna (e)Nazwa(y) Wykonawcy(ów)</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5FDA16"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Adres(y) Wykonawcy(ów)</w:t>
            </w:r>
          </w:p>
        </w:tc>
      </w:tr>
      <w:tr w:rsidR="00AA387B" w14:paraId="1E22921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25E82427"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5BFB765" w14:textId="77777777" w:rsidR="00AA387B" w:rsidRDefault="00AA387B">
            <w:pPr>
              <w:spacing w:line="360" w:lineRule="auto"/>
              <w:rPr>
                <w:rFonts w:ascii="Calibri" w:eastAsia="Calibri" w:hAnsi="Calibri" w:cs="Calibri"/>
                <w:sz w:val="22"/>
                <w:szCs w:val="22"/>
                <w:lang w:eastAsia="en-US"/>
              </w:rPr>
            </w:pPr>
          </w:p>
          <w:p w14:paraId="36EB859E"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471D5C5" w14:textId="77777777" w:rsidR="00AA387B" w:rsidRDefault="00AA387B">
            <w:pPr>
              <w:spacing w:line="360" w:lineRule="auto"/>
              <w:rPr>
                <w:rFonts w:ascii="Calibri" w:eastAsia="Calibri" w:hAnsi="Calibri" w:cs="Calibri"/>
                <w:sz w:val="22"/>
                <w:szCs w:val="22"/>
                <w:lang w:eastAsia="en-US"/>
              </w:rPr>
            </w:pPr>
          </w:p>
        </w:tc>
      </w:tr>
      <w:tr w:rsidR="00AA387B" w14:paraId="30A6F11B"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F4BB761" w14:textId="77777777" w:rsidR="00AA387B" w:rsidRDefault="00AA387B">
            <w:pPr>
              <w:spacing w:line="360" w:lineRule="auto"/>
              <w:rPr>
                <w:rFonts w:ascii="Calibri" w:eastAsia="Calibri" w:hAnsi="Calibri" w:cs="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6C6C61B" w14:textId="77777777" w:rsidR="00AA387B" w:rsidRDefault="00AA387B">
            <w:pPr>
              <w:spacing w:line="360" w:lineRule="auto"/>
              <w:rPr>
                <w:rFonts w:ascii="Calibri" w:eastAsia="Calibri" w:hAnsi="Calibri" w:cs="Calibri"/>
                <w:sz w:val="22"/>
                <w:szCs w:val="22"/>
                <w:lang w:eastAsia="en-US"/>
              </w:rPr>
            </w:pPr>
          </w:p>
          <w:p w14:paraId="12AAA053" w14:textId="77777777" w:rsidR="00AA387B" w:rsidRDefault="00AA387B">
            <w:pPr>
              <w:spacing w:line="360" w:lineRule="auto"/>
              <w:rPr>
                <w:rFonts w:ascii="Calibri" w:eastAsia="Calibri" w:hAnsi="Calibri" w:cs="Calibr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6D55191" w14:textId="77777777" w:rsidR="00AA387B" w:rsidRDefault="00AA387B">
            <w:pPr>
              <w:spacing w:line="360" w:lineRule="auto"/>
              <w:rPr>
                <w:rFonts w:ascii="Calibri" w:eastAsia="Calibri" w:hAnsi="Calibri" w:cs="Calibri"/>
                <w:sz w:val="22"/>
                <w:szCs w:val="22"/>
                <w:lang w:eastAsia="en-US"/>
              </w:rPr>
            </w:pPr>
          </w:p>
        </w:tc>
      </w:tr>
    </w:tbl>
    <w:p w14:paraId="0F7C72F3" w14:textId="77777777" w:rsidR="00AA387B" w:rsidRDefault="00AA387B" w:rsidP="00AA387B">
      <w:pPr>
        <w:spacing w:line="360" w:lineRule="auto"/>
        <w:rPr>
          <w:rFonts w:ascii="Calibri" w:eastAsia="Calibri" w:hAnsi="Calibri" w:cs="Calibri"/>
          <w:sz w:val="22"/>
          <w:szCs w:val="22"/>
          <w:lang w:eastAsia="en-US"/>
        </w:rPr>
      </w:pPr>
    </w:p>
    <w:p w14:paraId="34529B76" w14:textId="0A73205D" w:rsidR="00AA387B" w:rsidRDefault="00AA387B" w:rsidP="001555A0">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Dotyczy postępowania o udzielenie zamówienia publicznego </w:t>
      </w:r>
      <w:r>
        <w:rPr>
          <w:rFonts w:ascii="Calibri" w:eastAsia="Arial" w:hAnsi="Calibri" w:cs="Calibri"/>
          <w:kern w:val="2"/>
          <w:sz w:val="22"/>
          <w:szCs w:val="22"/>
          <w:lang w:eastAsia="zh-CN" w:bidi="hi-IN"/>
        </w:rPr>
        <w:t>prowadzonego</w:t>
      </w:r>
      <w:r>
        <w:rPr>
          <w:rFonts w:ascii="Calibri" w:hAnsi="Calibri" w:cs="Calibri"/>
          <w:sz w:val="22"/>
          <w:szCs w:val="22"/>
        </w:rPr>
        <w:t xml:space="preserve"> w trybie podstawowym bez negocjacji o wartości zamówienia nie przekraczającej progów unijnych o jakich stanowi art. 3 ustawy z 11 września 2019 r. - Prawo zamówień publicznych (Dz. U. z 2023 r. poz. 1605 ze zm.), na usługi pn</w:t>
      </w:r>
      <w:bookmarkStart w:id="3" w:name="_Hlk159232038"/>
      <w:r>
        <w:rPr>
          <w:rFonts w:ascii="Calibri" w:hAnsi="Calibri" w:cs="Calibri"/>
          <w:sz w:val="22"/>
          <w:szCs w:val="22"/>
        </w:rPr>
        <w:t xml:space="preserve">. </w:t>
      </w:r>
      <w:r w:rsidR="001555A0">
        <w:rPr>
          <w:rFonts w:ascii="Calibri" w:hAnsi="Calibri" w:cs="Calibri"/>
          <w:b/>
          <w:sz w:val="22"/>
          <w:szCs w:val="22"/>
        </w:rPr>
        <w:t>„</w:t>
      </w:r>
      <w:r w:rsidR="001555A0"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1555A0">
        <w:rPr>
          <w:rFonts w:ascii="Calibri" w:eastAsia="Arial" w:hAnsi="Calibri" w:cs="Calibri"/>
          <w:b/>
          <w:color w:val="000000"/>
          <w:kern w:val="2"/>
          <w:sz w:val="22"/>
          <w:szCs w:val="22"/>
          <w14:ligatures w14:val="standardContextual"/>
        </w:rPr>
        <w:t>Przebudowa budynku H na potrzeby administracyjne Muzeum Żołnierzy Wyklętych.”,</w:t>
      </w:r>
      <w:r w:rsidR="001555A0" w:rsidRPr="001B30FB">
        <w:rPr>
          <w:rFonts w:ascii="Calibri" w:eastAsia="Arial" w:hAnsi="Calibri" w:cs="Calibri"/>
          <w:b/>
          <w:color w:val="FF0000"/>
          <w:kern w:val="2"/>
          <w:sz w:val="22"/>
          <w:szCs w:val="22"/>
          <w14:ligatures w14:val="standardContextual"/>
        </w:rPr>
        <w:t xml:space="preserve">  </w:t>
      </w:r>
      <w:r w:rsidR="001555A0">
        <w:rPr>
          <w:rFonts w:ascii="Calibri" w:hAnsi="Calibri" w:cs="Calibri"/>
          <w:sz w:val="22"/>
          <w:szCs w:val="22"/>
        </w:rPr>
        <w:t xml:space="preserve"> </w:t>
      </w:r>
    </w:p>
    <w:bookmarkEnd w:id="3"/>
    <w:p w14:paraId="6022C6C5" w14:textId="77777777" w:rsidR="00AA387B" w:rsidRDefault="00AA387B" w:rsidP="00AA387B">
      <w:pPr>
        <w:spacing w:line="360" w:lineRule="auto"/>
        <w:jc w:val="both"/>
        <w:rPr>
          <w:rFonts w:ascii="Calibri" w:eastAsia="Calibri" w:hAnsi="Calibri" w:cs="Calibri"/>
          <w:b/>
          <w:color w:val="FF0000"/>
          <w:sz w:val="22"/>
          <w:szCs w:val="22"/>
          <w:u w:val="single"/>
          <w:lang w:eastAsia="en-US"/>
        </w:rPr>
      </w:pPr>
    </w:p>
    <w:p w14:paraId="313069A8" w14:textId="77777777" w:rsidR="00AA387B" w:rsidRDefault="00AA387B" w:rsidP="00932F0C">
      <w:pPr>
        <w:spacing w:line="360" w:lineRule="auto"/>
        <w:ind w:left="2124" w:firstLine="708"/>
        <w:rPr>
          <w:rFonts w:ascii="Calibri" w:eastAsia="Calibri" w:hAnsi="Calibri" w:cs="Calibri"/>
          <w:b/>
          <w:sz w:val="22"/>
          <w:szCs w:val="22"/>
          <w:lang w:eastAsia="en-US"/>
        </w:rPr>
      </w:pPr>
      <w:bookmarkStart w:id="4" w:name="_Hlk159231900"/>
      <w:r>
        <w:rPr>
          <w:rFonts w:ascii="Calibri" w:eastAsia="Calibri" w:hAnsi="Calibri" w:cs="Calibri"/>
          <w:b/>
          <w:sz w:val="22"/>
          <w:szCs w:val="22"/>
          <w:lang w:eastAsia="en-US"/>
        </w:rPr>
        <w:t>OŚWIADCZAM(Y), ŻE:</w:t>
      </w:r>
    </w:p>
    <w:bookmarkEnd w:id="4"/>
    <w:p w14:paraId="29520FB3" w14:textId="3CF4B087" w:rsidR="00AA387B" w:rsidRDefault="001555A0" w:rsidP="00932F0C">
      <w:pPr>
        <w:spacing w:line="360" w:lineRule="auto"/>
        <w:rPr>
          <w:rFonts w:ascii="Calibri" w:eastAsia="Calibri" w:hAnsi="Calibri" w:cs="Calibri"/>
          <w:sz w:val="22"/>
          <w:szCs w:val="22"/>
          <w:lang w:eastAsia="en-US"/>
        </w:rPr>
      </w:pPr>
      <w:r>
        <w:rPr>
          <w:rFonts w:ascii="Calibri" w:eastAsia="Calibri" w:hAnsi="Calibri" w:cs="Calibri"/>
          <w:sz w:val="22"/>
          <w:szCs w:val="22"/>
          <w:lang w:eastAsia="en-US"/>
        </w:rPr>
        <w:t>N</w:t>
      </w:r>
      <w:r w:rsidR="00AA387B">
        <w:rPr>
          <w:rFonts w:ascii="Calibri" w:eastAsia="Calibri" w:hAnsi="Calibri" w:cs="Calibri"/>
          <w:sz w:val="22"/>
          <w:szCs w:val="22"/>
          <w:lang w:eastAsia="en-US"/>
        </w:rPr>
        <w:t>iniejsze</w:t>
      </w:r>
      <w:r>
        <w:rPr>
          <w:rFonts w:ascii="Calibri" w:eastAsia="Calibri" w:hAnsi="Calibri" w:cs="Calibri"/>
          <w:sz w:val="22"/>
          <w:szCs w:val="22"/>
          <w:lang w:eastAsia="en-US"/>
        </w:rPr>
        <w:t xml:space="preserve"> zamówienie będą</w:t>
      </w:r>
      <w:r w:rsidR="00AA387B">
        <w:rPr>
          <w:rFonts w:ascii="Calibri" w:eastAsia="Calibri" w:hAnsi="Calibri" w:cs="Calibri"/>
          <w:sz w:val="22"/>
          <w:szCs w:val="22"/>
          <w:lang w:eastAsia="en-US"/>
        </w:rPr>
        <w:t xml:space="preserve"> wykonywać następujące osoby:</w:t>
      </w:r>
    </w:p>
    <w:p w14:paraId="4C310C4F" w14:textId="77777777" w:rsidR="00AA387B" w:rsidRDefault="00AA387B" w:rsidP="00AA387B">
      <w:pPr>
        <w:spacing w:line="360" w:lineRule="auto"/>
        <w:rPr>
          <w:rFonts w:ascii="Calibri" w:eastAsia="Calibri"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013"/>
        <w:gridCol w:w="1458"/>
        <w:gridCol w:w="1651"/>
        <w:gridCol w:w="1686"/>
        <w:gridCol w:w="1709"/>
      </w:tblGrid>
      <w:tr w:rsidR="00AA387B" w14:paraId="6ED545C8" w14:textId="77777777" w:rsidTr="00932F0C">
        <w:trPr>
          <w:trHeight w:val="913"/>
        </w:trPr>
        <w:tc>
          <w:tcPr>
            <w:tcW w:w="545" w:type="dxa"/>
            <w:tcBorders>
              <w:top w:val="single" w:sz="4" w:space="0" w:color="auto"/>
              <w:left w:val="single" w:sz="4" w:space="0" w:color="auto"/>
              <w:bottom w:val="single" w:sz="4" w:space="0" w:color="auto"/>
              <w:right w:val="single" w:sz="4" w:space="0" w:color="auto"/>
            </w:tcBorders>
            <w:shd w:val="clear" w:color="auto" w:fill="F2F2F2"/>
            <w:hideMark/>
          </w:tcPr>
          <w:p w14:paraId="10B21B14"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L.p.</w:t>
            </w:r>
          </w:p>
        </w:tc>
        <w:tc>
          <w:tcPr>
            <w:tcW w:w="2013" w:type="dxa"/>
            <w:tcBorders>
              <w:top w:val="single" w:sz="4" w:space="0" w:color="auto"/>
              <w:left w:val="single" w:sz="4" w:space="0" w:color="auto"/>
              <w:bottom w:val="single" w:sz="4" w:space="0" w:color="auto"/>
              <w:right w:val="single" w:sz="4" w:space="0" w:color="auto"/>
            </w:tcBorders>
            <w:shd w:val="clear" w:color="auto" w:fill="F2F2F2"/>
          </w:tcPr>
          <w:p w14:paraId="1BC582B8"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stanowisko</w:t>
            </w:r>
          </w:p>
          <w:p w14:paraId="03348605" w14:textId="77777777" w:rsidR="00AA387B" w:rsidRDefault="00AA387B">
            <w:pPr>
              <w:spacing w:line="360" w:lineRule="auto"/>
              <w:rPr>
                <w:rFonts w:ascii="Calibri" w:eastAsia="Calibri" w:hAnsi="Calibri" w:cs="Calibri"/>
                <w:b/>
                <w:bCs/>
                <w:sz w:val="22"/>
                <w:szCs w:val="22"/>
                <w:lang w:eastAsia="en-US"/>
              </w:rPr>
            </w:pPr>
          </w:p>
        </w:tc>
        <w:tc>
          <w:tcPr>
            <w:tcW w:w="1458" w:type="dxa"/>
            <w:tcBorders>
              <w:top w:val="single" w:sz="4" w:space="0" w:color="auto"/>
              <w:left w:val="single" w:sz="4" w:space="0" w:color="auto"/>
              <w:bottom w:val="single" w:sz="4" w:space="0" w:color="auto"/>
              <w:right w:val="single" w:sz="4" w:space="0" w:color="auto"/>
            </w:tcBorders>
            <w:shd w:val="clear" w:color="auto" w:fill="F2F2F2"/>
          </w:tcPr>
          <w:p w14:paraId="110611A3"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Kwalifikacje</w:t>
            </w:r>
          </w:p>
          <w:p w14:paraId="30DF46F3"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zawodowe</w:t>
            </w:r>
          </w:p>
          <w:p w14:paraId="00B1B39E" w14:textId="77777777" w:rsidR="00AA387B" w:rsidRDefault="00AA387B">
            <w:pPr>
              <w:spacing w:line="360" w:lineRule="auto"/>
              <w:rPr>
                <w:rFonts w:ascii="Calibri" w:eastAsia="Calibri" w:hAnsi="Calibri" w:cs="Calibri"/>
                <w:b/>
                <w:bCs/>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shd w:val="clear" w:color="auto" w:fill="F2F2F2"/>
            <w:hideMark/>
          </w:tcPr>
          <w:p w14:paraId="3C4477FC"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Doświadczenie</w:t>
            </w:r>
          </w:p>
        </w:tc>
        <w:tc>
          <w:tcPr>
            <w:tcW w:w="1686" w:type="dxa"/>
            <w:tcBorders>
              <w:top w:val="single" w:sz="4" w:space="0" w:color="auto"/>
              <w:left w:val="single" w:sz="4" w:space="0" w:color="auto"/>
              <w:bottom w:val="single" w:sz="4" w:space="0" w:color="auto"/>
              <w:right w:val="single" w:sz="4" w:space="0" w:color="auto"/>
            </w:tcBorders>
            <w:shd w:val="clear" w:color="auto" w:fill="F2F2F2"/>
          </w:tcPr>
          <w:p w14:paraId="29BBD23F"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Imię i nazwisko</w:t>
            </w:r>
          </w:p>
          <w:p w14:paraId="257D75B5" w14:textId="77777777" w:rsidR="00AA387B" w:rsidRDefault="00AA387B">
            <w:pPr>
              <w:spacing w:line="360" w:lineRule="auto"/>
              <w:rPr>
                <w:rFonts w:ascii="Calibri" w:eastAsia="Calibri" w:hAnsi="Calibri" w:cs="Calibri"/>
                <w:b/>
                <w:bCs/>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shd w:val="clear" w:color="auto" w:fill="F2F2F2"/>
            <w:hideMark/>
          </w:tcPr>
          <w:p w14:paraId="59196AC8"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Podstawa</w:t>
            </w:r>
          </w:p>
          <w:p w14:paraId="3F22662E"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dysponowania</w:t>
            </w:r>
          </w:p>
          <w:p w14:paraId="25B6BF4A" w14:textId="77777777" w:rsidR="00AA387B" w:rsidRDefault="00AA387B">
            <w:pPr>
              <w:spacing w:line="360" w:lineRule="auto"/>
              <w:rPr>
                <w:rFonts w:ascii="Calibri" w:eastAsia="Calibri" w:hAnsi="Calibri" w:cs="Calibri"/>
                <w:b/>
                <w:bCs/>
                <w:sz w:val="22"/>
                <w:szCs w:val="22"/>
                <w:lang w:eastAsia="en-US"/>
              </w:rPr>
            </w:pPr>
            <w:r>
              <w:rPr>
                <w:rFonts w:ascii="Calibri" w:eastAsia="Calibri" w:hAnsi="Calibri" w:cs="Calibri"/>
                <w:b/>
                <w:bCs/>
                <w:sz w:val="22"/>
                <w:szCs w:val="22"/>
                <w:lang w:eastAsia="en-US"/>
              </w:rPr>
              <w:t xml:space="preserve">osobą </w:t>
            </w:r>
          </w:p>
        </w:tc>
      </w:tr>
      <w:tr w:rsidR="00AA387B" w14:paraId="28A8E8C7"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06E309F0" w14:textId="77777777" w:rsidR="00AA387B" w:rsidRDefault="00AA387B">
            <w:pPr>
              <w:spacing w:line="360" w:lineRule="auto"/>
              <w:rPr>
                <w:rFonts w:ascii="Calibri" w:eastAsia="Calibri" w:hAnsi="Calibri" w:cs="Calibri"/>
                <w:sz w:val="22"/>
                <w:szCs w:val="22"/>
                <w:lang w:eastAsia="en-US"/>
              </w:rPr>
            </w:pPr>
            <w:r>
              <w:rPr>
                <w:rFonts w:ascii="Calibri" w:eastAsia="Calibri" w:hAnsi="Calibri" w:cs="Calibri"/>
                <w:sz w:val="22"/>
                <w:szCs w:val="22"/>
                <w:lang w:eastAsia="en-US"/>
              </w:rPr>
              <w:t>1.</w:t>
            </w:r>
          </w:p>
        </w:tc>
        <w:tc>
          <w:tcPr>
            <w:tcW w:w="2013" w:type="dxa"/>
            <w:tcBorders>
              <w:top w:val="single" w:sz="4" w:space="0" w:color="auto"/>
              <w:left w:val="single" w:sz="4" w:space="0" w:color="auto"/>
              <w:bottom w:val="single" w:sz="4" w:space="0" w:color="auto"/>
              <w:right w:val="single" w:sz="4" w:space="0" w:color="auto"/>
            </w:tcBorders>
            <w:hideMark/>
          </w:tcPr>
          <w:p w14:paraId="14FFEB7C" w14:textId="77777777" w:rsidR="00AA387B" w:rsidRPr="00932F0C" w:rsidRDefault="006E0FF0" w:rsidP="006E0FF0">
            <w:pPr>
              <w:spacing w:line="360" w:lineRule="auto"/>
              <w:rPr>
                <w:rFonts w:asciiTheme="minorHAnsi" w:hAnsiTheme="minorHAnsi" w:cstheme="minorHAnsi"/>
                <w:b/>
                <w:sz w:val="22"/>
                <w:szCs w:val="22"/>
              </w:rPr>
            </w:pPr>
            <w:r w:rsidRPr="00932F0C">
              <w:rPr>
                <w:rFonts w:asciiTheme="minorHAnsi" w:hAnsiTheme="minorHAnsi" w:cstheme="minorHAnsi"/>
                <w:b/>
                <w:sz w:val="22"/>
                <w:szCs w:val="22"/>
              </w:rPr>
              <w:t>KIEROWNIK ZESPOŁU PROJEKTOWEGO Projektant branży architektonicznej</w:t>
            </w:r>
          </w:p>
          <w:p w14:paraId="4F00EE77" w14:textId="4C38D530" w:rsidR="00932F0C" w:rsidRDefault="00932F0C" w:rsidP="006E0FF0">
            <w:pPr>
              <w:spacing w:line="360" w:lineRule="auto"/>
              <w:rPr>
                <w:rFonts w:ascii="Calibri" w:eastAsia="Calibri" w:hAnsi="Calibri" w:cs="Calibri"/>
                <w:sz w:val="22"/>
                <w:szCs w:val="22"/>
                <w:lang w:eastAsia="en-US"/>
              </w:rPr>
            </w:pPr>
            <w:r w:rsidRPr="00932F0C">
              <w:rPr>
                <w:rFonts w:asciiTheme="minorHAnsi" w:eastAsia="Calibri" w:hAnsiTheme="minorHAnsi" w:cstheme="minorHAnsi"/>
                <w:b/>
                <w:sz w:val="22"/>
                <w:szCs w:val="22"/>
                <w:lang w:eastAsia="en-US"/>
              </w:rPr>
              <w:t>( Rozdział VII ust 2 pkt 4 lit a</w:t>
            </w:r>
            <w:r>
              <w:rPr>
                <w:rFonts w:asciiTheme="minorHAnsi" w:eastAsia="Calibri" w:hAnsiTheme="minorHAnsi" w:cstheme="minorHAnsi"/>
                <w:b/>
                <w:sz w:val="22"/>
                <w:szCs w:val="22"/>
                <w:lang w:eastAsia="en-US"/>
              </w:rPr>
              <w:t xml:space="preserve"> SWZ</w:t>
            </w:r>
            <w:r w:rsidRPr="00932F0C">
              <w:rPr>
                <w:rFonts w:asciiTheme="minorHAnsi" w:eastAsia="Calibri" w:hAnsiTheme="minorHAnsi" w:cstheme="minorHAnsi"/>
                <w:b/>
                <w:sz w:val="22"/>
                <w:szCs w:val="22"/>
                <w:lang w:eastAsia="en-US"/>
              </w:rPr>
              <w:t>)</w:t>
            </w:r>
          </w:p>
        </w:tc>
        <w:tc>
          <w:tcPr>
            <w:tcW w:w="1458" w:type="dxa"/>
            <w:tcBorders>
              <w:top w:val="single" w:sz="4" w:space="0" w:color="auto"/>
              <w:left w:val="single" w:sz="4" w:space="0" w:color="auto"/>
              <w:bottom w:val="single" w:sz="4" w:space="0" w:color="auto"/>
              <w:right w:val="single" w:sz="4" w:space="0" w:color="auto"/>
            </w:tcBorders>
          </w:tcPr>
          <w:p w14:paraId="71C9207F" w14:textId="77777777" w:rsidR="00AA387B" w:rsidRDefault="00AA387B">
            <w:pPr>
              <w:spacing w:line="360" w:lineRule="auto"/>
              <w:rPr>
                <w:rFonts w:ascii="Calibri" w:eastAsia="Calibri" w:hAnsi="Calibri" w:cs="Calibr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4BF09D19" w14:textId="77777777" w:rsidR="00AA387B" w:rsidRDefault="00AA387B">
            <w:pPr>
              <w:spacing w:line="360" w:lineRule="auto"/>
              <w:rPr>
                <w:rFonts w:ascii="Calibri" w:eastAsia="Calibri" w:hAnsi="Calibri" w:cs="Calibr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68C7B6C0" w14:textId="77777777" w:rsidR="00AA387B" w:rsidRDefault="00AA387B">
            <w:pPr>
              <w:spacing w:line="360" w:lineRule="auto"/>
              <w:rPr>
                <w:rFonts w:ascii="Calibri" w:eastAsia="Calibri" w:hAnsi="Calibri" w:cs="Calibr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50BAC874" w14:textId="77777777" w:rsidR="00AA387B" w:rsidRDefault="00AA387B">
            <w:pPr>
              <w:spacing w:line="360" w:lineRule="auto"/>
              <w:rPr>
                <w:rFonts w:ascii="Calibri" w:eastAsia="Calibri" w:hAnsi="Calibri" w:cs="Calibri"/>
                <w:sz w:val="22"/>
                <w:szCs w:val="22"/>
                <w:lang w:eastAsia="en-US"/>
              </w:rPr>
            </w:pPr>
          </w:p>
        </w:tc>
      </w:tr>
      <w:tr w:rsidR="00AA387B" w14:paraId="49344850"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2F6DD93" w14:textId="77777777" w:rsidR="00AA387B" w:rsidRDefault="00AA387B">
            <w:pPr>
              <w:spacing w:line="360" w:lineRule="auto"/>
              <w:rPr>
                <w:rFonts w:ascii="Calibri" w:eastAsia="Calibri" w:hAnsi="Calibri" w:cs="Calibri"/>
                <w:sz w:val="22"/>
                <w:szCs w:val="22"/>
                <w:lang w:eastAsia="en-US"/>
              </w:rPr>
            </w:pPr>
            <w:r>
              <w:rPr>
                <w:rFonts w:ascii="Calibri" w:eastAsia="Calibri" w:hAnsi="Calibri" w:cs="Calibri"/>
                <w:sz w:val="22"/>
                <w:szCs w:val="22"/>
                <w:lang w:eastAsia="en-US"/>
              </w:rPr>
              <w:lastRenderedPageBreak/>
              <w:t>2.</w:t>
            </w:r>
          </w:p>
        </w:tc>
        <w:tc>
          <w:tcPr>
            <w:tcW w:w="2013" w:type="dxa"/>
            <w:tcBorders>
              <w:top w:val="single" w:sz="4" w:space="0" w:color="auto"/>
              <w:left w:val="single" w:sz="4" w:space="0" w:color="auto"/>
              <w:bottom w:val="single" w:sz="4" w:space="0" w:color="auto"/>
              <w:right w:val="single" w:sz="4" w:space="0" w:color="auto"/>
            </w:tcBorders>
            <w:hideMark/>
          </w:tcPr>
          <w:p w14:paraId="039F54F4" w14:textId="05BDCC16" w:rsidR="00AA387B" w:rsidRDefault="00932F0C">
            <w:pPr>
              <w:spacing w:line="360" w:lineRule="auto"/>
              <w:rPr>
                <w:rFonts w:ascii="Calibri" w:eastAsia="Calibri" w:hAnsi="Calibri" w:cs="Calibri"/>
                <w:sz w:val="22"/>
                <w:szCs w:val="22"/>
                <w:lang w:eastAsia="en-US"/>
              </w:rPr>
            </w:pPr>
            <w:r w:rsidRPr="00CB70E5">
              <w:rPr>
                <w:rFonts w:ascii="Calibri" w:hAnsi="Calibri" w:cs="Calibri"/>
                <w:b/>
                <w:sz w:val="22"/>
                <w:szCs w:val="22"/>
              </w:rPr>
              <w:t xml:space="preserve">Projektant branży </w:t>
            </w:r>
            <w:proofErr w:type="spellStart"/>
            <w:r w:rsidRPr="00CB70E5">
              <w:rPr>
                <w:rFonts w:ascii="Calibri" w:hAnsi="Calibri" w:cs="Calibri"/>
                <w:b/>
                <w:sz w:val="22"/>
                <w:szCs w:val="22"/>
              </w:rPr>
              <w:t>konstrukcyjno</w:t>
            </w:r>
            <w:proofErr w:type="spellEnd"/>
            <w:r>
              <w:rPr>
                <w:rFonts w:ascii="Calibri" w:hAnsi="Calibri" w:cs="Calibri"/>
                <w:b/>
                <w:sz w:val="22"/>
                <w:szCs w:val="22"/>
              </w:rPr>
              <w:t xml:space="preserve"> –</w:t>
            </w:r>
            <w:r w:rsidRPr="00CB70E5">
              <w:rPr>
                <w:rFonts w:ascii="Calibri" w:hAnsi="Calibri" w:cs="Calibri"/>
                <w:b/>
                <w:sz w:val="22"/>
                <w:szCs w:val="22"/>
              </w:rPr>
              <w:t xml:space="preserve"> budowlanej</w:t>
            </w:r>
            <w:r>
              <w:rPr>
                <w:rFonts w:ascii="Calibri" w:hAnsi="Calibri" w:cs="Calibri"/>
                <w:b/>
                <w:sz w:val="22"/>
                <w:szCs w:val="22"/>
              </w:rPr>
              <w:t xml:space="preserve"> (rozdział VII ust 2 pkt 4 lit b SWZ)</w:t>
            </w:r>
          </w:p>
        </w:tc>
        <w:tc>
          <w:tcPr>
            <w:tcW w:w="1458" w:type="dxa"/>
            <w:tcBorders>
              <w:top w:val="single" w:sz="4" w:space="0" w:color="auto"/>
              <w:left w:val="single" w:sz="4" w:space="0" w:color="auto"/>
              <w:bottom w:val="single" w:sz="4" w:space="0" w:color="auto"/>
              <w:right w:val="single" w:sz="4" w:space="0" w:color="auto"/>
            </w:tcBorders>
          </w:tcPr>
          <w:p w14:paraId="128AD48F" w14:textId="77777777" w:rsidR="00AA387B" w:rsidRDefault="00AA387B">
            <w:pPr>
              <w:spacing w:line="360" w:lineRule="auto"/>
              <w:rPr>
                <w:rFonts w:ascii="Calibri" w:eastAsia="Calibri" w:hAnsi="Calibri" w:cs="Calibr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3092319" w14:textId="77777777" w:rsidR="00AA387B" w:rsidRDefault="00AA387B">
            <w:pPr>
              <w:spacing w:line="360" w:lineRule="auto"/>
              <w:rPr>
                <w:rFonts w:ascii="Calibri" w:eastAsia="Calibri" w:hAnsi="Calibri" w:cs="Calibr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40947C47" w14:textId="77777777" w:rsidR="00AA387B" w:rsidRDefault="00AA387B">
            <w:pPr>
              <w:spacing w:line="360" w:lineRule="auto"/>
              <w:rPr>
                <w:rFonts w:ascii="Calibri" w:eastAsia="Calibri" w:hAnsi="Calibri" w:cs="Calibr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1B7095EC" w14:textId="77777777" w:rsidR="00AA387B" w:rsidRDefault="00AA387B">
            <w:pPr>
              <w:spacing w:line="360" w:lineRule="auto"/>
              <w:rPr>
                <w:rFonts w:ascii="Calibri" w:eastAsia="Calibri" w:hAnsi="Calibri" w:cs="Calibri"/>
                <w:sz w:val="22"/>
                <w:szCs w:val="22"/>
                <w:lang w:eastAsia="en-US"/>
              </w:rPr>
            </w:pPr>
          </w:p>
        </w:tc>
      </w:tr>
      <w:tr w:rsidR="00AA387B" w14:paraId="3A194A19"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5C70D23" w14:textId="77777777" w:rsidR="00AA387B" w:rsidRDefault="00AA387B">
            <w:pPr>
              <w:spacing w:line="360" w:lineRule="auto"/>
              <w:rPr>
                <w:rFonts w:ascii="Calibri" w:eastAsia="Calibri" w:hAnsi="Calibri" w:cs="Calibri"/>
                <w:sz w:val="22"/>
                <w:szCs w:val="22"/>
                <w:lang w:eastAsia="en-US"/>
              </w:rPr>
            </w:pPr>
            <w:r>
              <w:rPr>
                <w:rFonts w:ascii="Calibri" w:eastAsia="Calibri" w:hAnsi="Calibri" w:cs="Calibri"/>
                <w:sz w:val="22"/>
                <w:szCs w:val="22"/>
                <w:lang w:eastAsia="en-US"/>
              </w:rPr>
              <w:t>3.</w:t>
            </w:r>
          </w:p>
        </w:tc>
        <w:tc>
          <w:tcPr>
            <w:tcW w:w="2013" w:type="dxa"/>
            <w:tcBorders>
              <w:top w:val="single" w:sz="4" w:space="0" w:color="auto"/>
              <w:left w:val="single" w:sz="4" w:space="0" w:color="auto"/>
              <w:bottom w:val="single" w:sz="4" w:space="0" w:color="auto"/>
              <w:right w:val="single" w:sz="4" w:space="0" w:color="auto"/>
            </w:tcBorders>
            <w:hideMark/>
          </w:tcPr>
          <w:p w14:paraId="61DF6480" w14:textId="77777777" w:rsidR="001555A0" w:rsidRDefault="00932F0C">
            <w:pPr>
              <w:spacing w:line="360" w:lineRule="auto"/>
              <w:rPr>
                <w:rFonts w:ascii="Calibri" w:hAnsi="Calibri" w:cs="Calibri"/>
                <w:b/>
                <w:sz w:val="22"/>
                <w:szCs w:val="22"/>
              </w:rPr>
            </w:pPr>
            <w:r w:rsidRPr="00A15669">
              <w:rPr>
                <w:rFonts w:ascii="Calibri" w:hAnsi="Calibri" w:cs="Calibri"/>
                <w:b/>
                <w:sz w:val="22"/>
                <w:szCs w:val="22"/>
              </w:rPr>
              <w:t>Projektant branży elektrycznej</w:t>
            </w:r>
            <w:r>
              <w:rPr>
                <w:rFonts w:ascii="Calibri" w:hAnsi="Calibri" w:cs="Calibri"/>
                <w:b/>
                <w:sz w:val="22"/>
                <w:szCs w:val="22"/>
              </w:rPr>
              <w:t xml:space="preserve"> </w:t>
            </w:r>
          </w:p>
          <w:p w14:paraId="704FDD04" w14:textId="63B996E9" w:rsidR="00AA387B" w:rsidRDefault="00932F0C">
            <w:pPr>
              <w:spacing w:line="360" w:lineRule="auto"/>
              <w:rPr>
                <w:rFonts w:ascii="Calibri" w:eastAsia="Calibri" w:hAnsi="Calibri" w:cs="Calibri"/>
                <w:sz w:val="22"/>
                <w:szCs w:val="22"/>
                <w:lang w:eastAsia="en-US"/>
              </w:rPr>
            </w:pPr>
            <w:r>
              <w:rPr>
                <w:rFonts w:ascii="Calibri" w:hAnsi="Calibri" w:cs="Calibri"/>
                <w:b/>
                <w:sz w:val="22"/>
                <w:szCs w:val="22"/>
              </w:rPr>
              <w:t>( rozdział VII ust 2 pkt 4 lit c SWZ)</w:t>
            </w:r>
          </w:p>
        </w:tc>
        <w:tc>
          <w:tcPr>
            <w:tcW w:w="1458" w:type="dxa"/>
            <w:tcBorders>
              <w:top w:val="single" w:sz="4" w:space="0" w:color="auto"/>
              <w:left w:val="single" w:sz="4" w:space="0" w:color="auto"/>
              <w:bottom w:val="single" w:sz="4" w:space="0" w:color="auto"/>
              <w:right w:val="single" w:sz="4" w:space="0" w:color="auto"/>
            </w:tcBorders>
          </w:tcPr>
          <w:p w14:paraId="42DED279" w14:textId="77777777" w:rsidR="00AA387B" w:rsidRDefault="00AA387B">
            <w:pPr>
              <w:spacing w:line="360" w:lineRule="auto"/>
              <w:rPr>
                <w:rFonts w:ascii="Calibri" w:eastAsia="Calibri" w:hAnsi="Calibri" w:cs="Calibr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93D34B6" w14:textId="77777777" w:rsidR="00AA387B" w:rsidRDefault="00AA387B">
            <w:pPr>
              <w:spacing w:line="360" w:lineRule="auto"/>
              <w:rPr>
                <w:rFonts w:ascii="Calibri" w:eastAsia="Calibri" w:hAnsi="Calibri" w:cs="Calibr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3C1C1245" w14:textId="77777777" w:rsidR="00AA387B" w:rsidRDefault="00AA387B">
            <w:pPr>
              <w:spacing w:line="360" w:lineRule="auto"/>
              <w:rPr>
                <w:rFonts w:ascii="Calibri" w:eastAsia="Calibri" w:hAnsi="Calibri" w:cs="Calibr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1BF5A720" w14:textId="77777777" w:rsidR="00AA387B" w:rsidRDefault="00AA387B">
            <w:pPr>
              <w:spacing w:line="360" w:lineRule="auto"/>
              <w:rPr>
                <w:rFonts w:ascii="Calibri" w:eastAsia="Calibri" w:hAnsi="Calibri" w:cs="Calibri"/>
                <w:sz w:val="22"/>
                <w:szCs w:val="22"/>
                <w:lang w:eastAsia="en-US"/>
              </w:rPr>
            </w:pPr>
          </w:p>
        </w:tc>
      </w:tr>
      <w:tr w:rsidR="00AA387B" w14:paraId="4C26F593"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773C61E4" w14:textId="77777777" w:rsidR="00AA387B" w:rsidRPr="00932F0C" w:rsidRDefault="00AA387B">
            <w:pPr>
              <w:spacing w:line="360" w:lineRule="auto"/>
              <w:rPr>
                <w:rFonts w:ascii="Calibri" w:eastAsia="Calibri" w:hAnsi="Calibri" w:cs="Calibri"/>
                <w:b/>
                <w:sz w:val="22"/>
                <w:szCs w:val="22"/>
                <w:lang w:eastAsia="en-US"/>
              </w:rPr>
            </w:pPr>
            <w:r w:rsidRPr="00932F0C">
              <w:rPr>
                <w:rFonts w:ascii="Calibri" w:eastAsia="Calibri" w:hAnsi="Calibri" w:cs="Calibri"/>
                <w:b/>
                <w:sz w:val="22"/>
                <w:szCs w:val="22"/>
                <w:lang w:eastAsia="en-US"/>
              </w:rPr>
              <w:t>4.</w:t>
            </w:r>
          </w:p>
        </w:tc>
        <w:tc>
          <w:tcPr>
            <w:tcW w:w="2013" w:type="dxa"/>
            <w:tcBorders>
              <w:top w:val="single" w:sz="4" w:space="0" w:color="auto"/>
              <w:left w:val="single" w:sz="4" w:space="0" w:color="auto"/>
              <w:bottom w:val="single" w:sz="4" w:space="0" w:color="auto"/>
              <w:right w:val="single" w:sz="4" w:space="0" w:color="auto"/>
            </w:tcBorders>
            <w:hideMark/>
          </w:tcPr>
          <w:p w14:paraId="414523A2" w14:textId="77777777" w:rsidR="00AA387B" w:rsidRPr="00932F0C" w:rsidRDefault="00932F0C">
            <w:pPr>
              <w:spacing w:line="360" w:lineRule="auto"/>
              <w:rPr>
                <w:rFonts w:ascii="Calibri" w:hAnsi="Calibri" w:cs="Calibri"/>
                <w:b/>
                <w:sz w:val="22"/>
                <w:szCs w:val="22"/>
              </w:rPr>
            </w:pPr>
            <w:r w:rsidRPr="00932F0C">
              <w:rPr>
                <w:rFonts w:ascii="Calibri" w:hAnsi="Calibri" w:cs="Calibri"/>
                <w:b/>
                <w:sz w:val="22"/>
                <w:szCs w:val="22"/>
              </w:rPr>
              <w:t>Projektant branży telekomunikacyjnej</w:t>
            </w:r>
          </w:p>
          <w:p w14:paraId="62846C99" w14:textId="275DC5C4" w:rsidR="00932F0C" w:rsidRPr="00932F0C" w:rsidRDefault="00932F0C">
            <w:pPr>
              <w:spacing w:line="360" w:lineRule="auto"/>
              <w:rPr>
                <w:rFonts w:ascii="Calibri" w:eastAsia="Calibri" w:hAnsi="Calibri" w:cs="Calibri"/>
                <w:b/>
                <w:sz w:val="22"/>
                <w:szCs w:val="22"/>
                <w:lang w:eastAsia="en-US"/>
              </w:rPr>
            </w:pPr>
            <w:r w:rsidRPr="00932F0C">
              <w:rPr>
                <w:rFonts w:ascii="Calibri" w:eastAsia="Calibri" w:hAnsi="Calibri" w:cs="Calibri"/>
                <w:b/>
                <w:sz w:val="22"/>
                <w:szCs w:val="22"/>
                <w:lang w:eastAsia="en-US"/>
              </w:rPr>
              <w:t>( rozdział VII ust. 4 pkt 2 lit. d SWZ)</w:t>
            </w:r>
          </w:p>
        </w:tc>
        <w:tc>
          <w:tcPr>
            <w:tcW w:w="1458" w:type="dxa"/>
            <w:tcBorders>
              <w:top w:val="single" w:sz="4" w:space="0" w:color="auto"/>
              <w:left w:val="single" w:sz="4" w:space="0" w:color="auto"/>
              <w:bottom w:val="single" w:sz="4" w:space="0" w:color="auto"/>
              <w:right w:val="single" w:sz="4" w:space="0" w:color="auto"/>
            </w:tcBorders>
          </w:tcPr>
          <w:p w14:paraId="0D4724B1" w14:textId="77777777" w:rsidR="00AA387B" w:rsidRDefault="00AA387B">
            <w:pPr>
              <w:spacing w:line="360" w:lineRule="auto"/>
              <w:rPr>
                <w:rFonts w:ascii="Calibri" w:eastAsia="Calibri" w:hAnsi="Calibri" w:cs="Calibr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7D575E7B" w14:textId="77777777" w:rsidR="00AA387B" w:rsidRDefault="00AA387B">
            <w:pPr>
              <w:spacing w:line="360" w:lineRule="auto"/>
              <w:rPr>
                <w:rFonts w:ascii="Calibri" w:eastAsia="Calibri" w:hAnsi="Calibri" w:cs="Calibr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1BD0A021" w14:textId="77777777" w:rsidR="00AA387B" w:rsidRDefault="00AA387B">
            <w:pPr>
              <w:spacing w:line="360" w:lineRule="auto"/>
              <w:rPr>
                <w:rFonts w:ascii="Calibri" w:eastAsia="Calibri" w:hAnsi="Calibri" w:cs="Calibr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2D9BC6D0" w14:textId="77777777" w:rsidR="00AA387B" w:rsidRDefault="00AA387B">
            <w:pPr>
              <w:spacing w:line="360" w:lineRule="auto"/>
              <w:rPr>
                <w:rFonts w:ascii="Calibri" w:eastAsia="Calibri" w:hAnsi="Calibri" w:cs="Calibri"/>
                <w:sz w:val="22"/>
                <w:szCs w:val="22"/>
                <w:lang w:eastAsia="en-US"/>
              </w:rPr>
            </w:pPr>
          </w:p>
        </w:tc>
      </w:tr>
      <w:tr w:rsidR="00AA387B" w14:paraId="54D1E04A" w14:textId="77777777" w:rsidTr="00932F0C">
        <w:tc>
          <w:tcPr>
            <w:tcW w:w="545" w:type="dxa"/>
            <w:tcBorders>
              <w:top w:val="single" w:sz="4" w:space="0" w:color="auto"/>
              <w:left w:val="single" w:sz="4" w:space="0" w:color="auto"/>
              <w:bottom w:val="single" w:sz="4" w:space="0" w:color="auto"/>
              <w:right w:val="single" w:sz="4" w:space="0" w:color="auto"/>
            </w:tcBorders>
            <w:hideMark/>
          </w:tcPr>
          <w:p w14:paraId="0DA7E458" w14:textId="77777777" w:rsidR="00AA387B" w:rsidRDefault="00AA387B">
            <w:pPr>
              <w:spacing w:line="360" w:lineRule="auto"/>
              <w:rPr>
                <w:rFonts w:ascii="Calibri" w:eastAsia="Calibri" w:hAnsi="Calibri" w:cs="Calibri"/>
                <w:sz w:val="22"/>
                <w:szCs w:val="22"/>
                <w:lang w:eastAsia="en-US"/>
              </w:rPr>
            </w:pPr>
            <w:r>
              <w:rPr>
                <w:rFonts w:ascii="Calibri" w:eastAsia="Calibri" w:hAnsi="Calibri" w:cs="Calibri"/>
                <w:sz w:val="22"/>
                <w:szCs w:val="22"/>
                <w:lang w:eastAsia="en-US"/>
              </w:rPr>
              <w:t>5.</w:t>
            </w:r>
          </w:p>
        </w:tc>
        <w:tc>
          <w:tcPr>
            <w:tcW w:w="2013" w:type="dxa"/>
            <w:tcBorders>
              <w:top w:val="single" w:sz="4" w:space="0" w:color="auto"/>
              <w:left w:val="single" w:sz="4" w:space="0" w:color="auto"/>
              <w:bottom w:val="single" w:sz="4" w:space="0" w:color="auto"/>
              <w:right w:val="single" w:sz="4" w:space="0" w:color="auto"/>
            </w:tcBorders>
            <w:hideMark/>
          </w:tcPr>
          <w:p w14:paraId="7CEFB292" w14:textId="57E10839" w:rsidR="00AA387B" w:rsidRDefault="00932F0C">
            <w:pPr>
              <w:spacing w:line="360" w:lineRule="auto"/>
              <w:rPr>
                <w:rFonts w:ascii="Calibri" w:eastAsia="Calibri" w:hAnsi="Calibri" w:cs="Calibri"/>
                <w:sz w:val="22"/>
                <w:szCs w:val="22"/>
                <w:lang w:eastAsia="en-US"/>
              </w:rPr>
            </w:pPr>
            <w:r w:rsidRPr="00A15669">
              <w:rPr>
                <w:rFonts w:ascii="Calibri" w:hAnsi="Calibri" w:cs="Calibri"/>
                <w:b/>
                <w:color w:val="000000"/>
                <w:sz w:val="22"/>
                <w:szCs w:val="22"/>
                <w:shd w:val="clear" w:color="auto" w:fill="FFFFFF"/>
              </w:rPr>
              <w:t>Projektant branży drogowej</w:t>
            </w:r>
            <w:r>
              <w:rPr>
                <w:rFonts w:ascii="Calibri" w:hAnsi="Calibri" w:cs="Calibri"/>
                <w:b/>
                <w:color w:val="000000"/>
                <w:sz w:val="22"/>
                <w:szCs w:val="22"/>
                <w:shd w:val="clear" w:color="auto" w:fill="FFFFFF"/>
              </w:rPr>
              <w:t xml:space="preserve"> ( rozdział VII ust. 2 pkt 4 lit e SWZ)</w:t>
            </w:r>
          </w:p>
        </w:tc>
        <w:tc>
          <w:tcPr>
            <w:tcW w:w="1458" w:type="dxa"/>
            <w:tcBorders>
              <w:top w:val="single" w:sz="4" w:space="0" w:color="auto"/>
              <w:left w:val="single" w:sz="4" w:space="0" w:color="auto"/>
              <w:bottom w:val="single" w:sz="4" w:space="0" w:color="auto"/>
              <w:right w:val="single" w:sz="4" w:space="0" w:color="auto"/>
            </w:tcBorders>
          </w:tcPr>
          <w:p w14:paraId="12A28A7F" w14:textId="77777777" w:rsidR="00AA387B" w:rsidRDefault="00AA387B">
            <w:pPr>
              <w:spacing w:line="360" w:lineRule="auto"/>
              <w:rPr>
                <w:rFonts w:ascii="Calibri" w:eastAsia="Calibri" w:hAnsi="Calibri" w:cs="Calibri"/>
                <w:sz w:val="22"/>
                <w:szCs w:val="22"/>
                <w:lang w:eastAsia="en-US"/>
              </w:rPr>
            </w:pPr>
          </w:p>
        </w:tc>
        <w:tc>
          <w:tcPr>
            <w:tcW w:w="1651" w:type="dxa"/>
            <w:tcBorders>
              <w:top w:val="single" w:sz="4" w:space="0" w:color="auto"/>
              <w:left w:val="single" w:sz="4" w:space="0" w:color="auto"/>
              <w:bottom w:val="single" w:sz="4" w:space="0" w:color="auto"/>
              <w:right w:val="single" w:sz="4" w:space="0" w:color="auto"/>
            </w:tcBorders>
          </w:tcPr>
          <w:p w14:paraId="00A7DC91" w14:textId="77777777" w:rsidR="00AA387B" w:rsidRDefault="00AA387B">
            <w:pPr>
              <w:spacing w:line="360" w:lineRule="auto"/>
              <w:rPr>
                <w:rFonts w:ascii="Calibri" w:eastAsia="Calibri" w:hAnsi="Calibri" w:cs="Calibri"/>
                <w:sz w:val="22"/>
                <w:szCs w:val="22"/>
                <w:lang w:eastAsia="en-US"/>
              </w:rPr>
            </w:pPr>
          </w:p>
        </w:tc>
        <w:tc>
          <w:tcPr>
            <w:tcW w:w="1686" w:type="dxa"/>
            <w:tcBorders>
              <w:top w:val="single" w:sz="4" w:space="0" w:color="auto"/>
              <w:left w:val="single" w:sz="4" w:space="0" w:color="auto"/>
              <w:bottom w:val="single" w:sz="4" w:space="0" w:color="auto"/>
              <w:right w:val="single" w:sz="4" w:space="0" w:color="auto"/>
            </w:tcBorders>
          </w:tcPr>
          <w:p w14:paraId="42C56385" w14:textId="77777777" w:rsidR="00AA387B" w:rsidRDefault="00AA387B">
            <w:pPr>
              <w:spacing w:line="360" w:lineRule="auto"/>
              <w:rPr>
                <w:rFonts w:ascii="Calibri" w:eastAsia="Calibri" w:hAnsi="Calibri" w:cs="Calibri"/>
                <w:sz w:val="22"/>
                <w:szCs w:val="22"/>
                <w:lang w:eastAsia="en-US"/>
              </w:rPr>
            </w:pPr>
          </w:p>
        </w:tc>
        <w:tc>
          <w:tcPr>
            <w:tcW w:w="1709" w:type="dxa"/>
            <w:tcBorders>
              <w:top w:val="single" w:sz="4" w:space="0" w:color="auto"/>
              <w:left w:val="single" w:sz="4" w:space="0" w:color="auto"/>
              <w:bottom w:val="single" w:sz="4" w:space="0" w:color="auto"/>
              <w:right w:val="single" w:sz="4" w:space="0" w:color="auto"/>
            </w:tcBorders>
          </w:tcPr>
          <w:p w14:paraId="2987ABAD" w14:textId="77777777" w:rsidR="00AA387B" w:rsidRDefault="00AA387B">
            <w:pPr>
              <w:spacing w:line="360" w:lineRule="auto"/>
              <w:rPr>
                <w:rFonts w:ascii="Calibri" w:eastAsia="Calibri" w:hAnsi="Calibri" w:cs="Calibri"/>
                <w:sz w:val="22"/>
                <w:szCs w:val="22"/>
                <w:lang w:eastAsia="en-US"/>
              </w:rPr>
            </w:pPr>
          </w:p>
        </w:tc>
      </w:tr>
    </w:tbl>
    <w:p w14:paraId="273AFEDF" w14:textId="77777777" w:rsidR="00932F0C" w:rsidRDefault="00932F0C" w:rsidP="00AA387B">
      <w:pPr>
        <w:suppressAutoHyphens/>
        <w:spacing w:line="360" w:lineRule="auto"/>
        <w:jc w:val="both"/>
        <w:rPr>
          <w:rFonts w:ascii="Calibri" w:hAnsi="Calibri"/>
          <w:b/>
          <w:sz w:val="22"/>
          <w:szCs w:val="22"/>
          <w:lang w:eastAsia="zh-CN"/>
        </w:rPr>
      </w:pPr>
    </w:p>
    <w:p w14:paraId="433A4943" w14:textId="77777777" w:rsidR="00932F0C" w:rsidRPr="00932F0C" w:rsidRDefault="00932F0C" w:rsidP="00AA387B">
      <w:pPr>
        <w:suppressAutoHyphens/>
        <w:spacing w:line="360" w:lineRule="auto"/>
        <w:jc w:val="both"/>
        <w:rPr>
          <w:rFonts w:ascii="Calibri" w:hAnsi="Calibri" w:cs="Calibri"/>
          <w:b/>
          <w:sz w:val="22"/>
          <w:szCs w:val="22"/>
        </w:rPr>
      </w:pPr>
      <w:r w:rsidRPr="00932F0C">
        <w:rPr>
          <w:rFonts w:ascii="Calibri" w:hAnsi="Calibri" w:cs="Calibri"/>
          <w:b/>
          <w:sz w:val="22"/>
          <w:szCs w:val="22"/>
        </w:rPr>
        <w:t>UWAGA:</w:t>
      </w:r>
    </w:p>
    <w:p w14:paraId="64B0F8E6" w14:textId="318B1208" w:rsidR="00932F0C" w:rsidRDefault="00932F0C" w:rsidP="00AA387B">
      <w:pPr>
        <w:suppressAutoHyphens/>
        <w:spacing w:line="360" w:lineRule="auto"/>
        <w:jc w:val="both"/>
        <w:rPr>
          <w:rFonts w:ascii="Calibri" w:hAnsi="Calibri"/>
          <w:b/>
          <w:sz w:val="22"/>
          <w:szCs w:val="22"/>
          <w:lang w:eastAsia="zh-CN"/>
        </w:rPr>
      </w:pPr>
      <w:r w:rsidRPr="00932F0C">
        <w:rPr>
          <w:rFonts w:ascii="Calibri" w:hAnsi="Calibri" w:cs="Calibri"/>
          <w:b/>
          <w:sz w:val="22"/>
          <w:szCs w:val="22"/>
        </w:rPr>
        <w:t xml:space="preserve"> Warunek dotyczący projektanta branży konstrukcyjno- budowlanej jest kryterium oceny ofert (doświadczenie projektanta- waga 40%)</w:t>
      </w:r>
    </w:p>
    <w:p w14:paraId="669CECB0" w14:textId="27AAF620"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UWAGA:</w:t>
      </w:r>
    </w:p>
    <w:p w14:paraId="2D310C68"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*W przypadku Wykonawców występujących wspólnie, należy podać nazwy(firmy) i adresy wszystkich wykonawców;</w:t>
      </w:r>
    </w:p>
    <w:p w14:paraId="4DB5BDE8"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 W przypadku, gdy Wykonawca polega na osobach zdolnych do wykonania zamówienia innych podmiotów należy złożyć -dowód, że będzie dysponował zasobami niezbędnymi do realizacji zamówienia. Za dowód zamawiający uzna w szczególności pisemne zobowiązanie takiego podmiotu do oddania wykonawcy do dyspozycji niezbędnych zasobów na potrzeby realizacji zamówienia.</w:t>
      </w:r>
    </w:p>
    <w:p w14:paraId="049859CC" w14:textId="77777777" w:rsidR="001555A0" w:rsidRDefault="001555A0" w:rsidP="00AA387B">
      <w:pPr>
        <w:suppressAutoHyphens/>
        <w:spacing w:line="360" w:lineRule="auto"/>
        <w:ind w:left="1080"/>
        <w:jc w:val="both"/>
        <w:rPr>
          <w:rFonts w:ascii="Calibri" w:hAnsi="Calibri"/>
          <w:b/>
          <w:sz w:val="22"/>
          <w:szCs w:val="22"/>
          <w:lang w:eastAsia="zh-CN"/>
        </w:rPr>
      </w:pPr>
    </w:p>
    <w:p w14:paraId="50435C19" w14:textId="3F3F9087" w:rsidR="00AA387B" w:rsidRDefault="00AA387B" w:rsidP="001555A0">
      <w:pPr>
        <w:suppressAutoHyphens/>
        <w:spacing w:line="360" w:lineRule="auto"/>
        <w:ind w:left="1788" w:firstLine="336"/>
        <w:jc w:val="both"/>
        <w:rPr>
          <w:rFonts w:ascii="Calibri" w:hAnsi="Calibri"/>
          <w:sz w:val="22"/>
          <w:szCs w:val="22"/>
          <w:lang w:eastAsia="zh-CN"/>
        </w:rPr>
      </w:pPr>
      <w:r>
        <w:rPr>
          <w:rFonts w:ascii="Calibri" w:hAnsi="Calibri"/>
          <w:b/>
          <w:sz w:val="22"/>
          <w:szCs w:val="22"/>
          <w:lang w:eastAsia="zh-CN"/>
        </w:rPr>
        <w:t>OŚWIADCZENIE DOTYCZĄCE PODANYCH INFORMACJI:</w:t>
      </w:r>
    </w:p>
    <w:p w14:paraId="43311DB9"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4E4E1899"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color w:val="000000"/>
          <w:sz w:val="22"/>
          <w:szCs w:val="22"/>
          <w:lang w:eastAsia="zh-CN"/>
        </w:rPr>
        <w:lastRenderedPageBreak/>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25128FFB" w14:textId="77777777" w:rsidR="00AA387B" w:rsidRDefault="00AA387B" w:rsidP="00AA387B">
      <w:pPr>
        <w:spacing w:line="360" w:lineRule="auto"/>
        <w:rPr>
          <w:rFonts w:ascii="Calibri" w:hAnsi="Calibri" w:cs="Calibri"/>
          <w:b/>
          <w:bCs/>
          <w:i/>
          <w:sz w:val="22"/>
          <w:szCs w:val="22"/>
        </w:rPr>
      </w:pPr>
    </w:p>
    <w:p w14:paraId="542A6753" w14:textId="77777777" w:rsidR="00AA387B" w:rsidRDefault="00AA387B" w:rsidP="00AA387B">
      <w:pPr>
        <w:spacing w:line="360" w:lineRule="auto"/>
        <w:rPr>
          <w:rFonts w:ascii="Calibri" w:hAnsi="Calibri" w:cs="Calibri"/>
          <w:b/>
          <w:bCs/>
          <w:i/>
          <w:sz w:val="22"/>
          <w:szCs w:val="22"/>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79CABE81" w14:textId="77777777" w:rsidR="00AA387B" w:rsidRDefault="00AA387B" w:rsidP="00AA387B">
      <w:pPr>
        <w:spacing w:line="360" w:lineRule="auto"/>
        <w:rPr>
          <w:rFonts w:ascii="Calibri" w:hAnsi="Calibri" w:cs="Calibri"/>
          <w:b/>
          <w:bCs/>
          <w:i/>
          <w:sz w:val="22"/>
          <w:szCs w:val="22"/>
        </w:rPr>
      </w:pPr>
    </w:p>
    <w:p w14:paraId="71FB5585" w14:textId="77777777" w:rsidR="00AA387B" w:rsidRDefault="00AA387B" w:rsidP="00AA387B">
      <w:pPr>
        <w:spacing w:line="360" w:lineRule="auto"/>
        <w:rPr>
          <w:rFonts w:ascii="Calibri" w:eastAsia="Calibri" w:hAnsi="Calibri" w:cs="Calibri"/>
          <w:iCs/>
          <w:color w:val="000000"/>
          <w:sz w:val="22"/>
          <w:szCs w:val="22"/>
          <w:lang w:eastAsia="en-US"/>
        </w:rPr>
      </w:pPr>
    </w:p>
    <w:p w14:paraId="520CB67E" w14:textId="77777777" w:rsidR="00AA387B" w:rsidRDefault="00AA387B" w:rsidP="00AA387B">
      <w:pPr>
        <w:spacing w:line="360" w:lineRule="auto"/>
        <w:rPr>
          <w:rFonts w:ascii="Calibri" w:eastAsia="Calibri" w:hAnsi="Calibri" w:cs="Calibri"/>
          <w:iCs/>
          <w:color w:val="000000"/>
          <w:sz w:val="22"/>
          <w:szCs w:val="22"/>
          <w:lang w:eastAsia="en-US"/>
        </w:rPr>
      </w:pPr>
    </w:p>
    <w:p w14:paraId="4CC1DE42" w14:textId="77777777" w:rsidR="00AA387B" w:rsidRDefault="00AA387B" w:rsidP="00AA387B">
      <w:pPr>
        <w:spacing w:line="360" w:lineRule="auto"/>
        <w:rPr>
          <w:rFonts w:ascii="Calibri" w:eastAsia="Calibri" w:hAnsi="Calibri" w:cs="Calibri"/>
          <w:iCs/>
          <w:color w:val="000000"/>
          <w:sz w:val="22"/>
          <w:szCs w:val="22"/>
          <w:lang w:eastAsia="en-US"/>
        </w:rPr>
      </w:pPr>
    </w:p>
    <w:p w14:paraId="19991699"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4A176B75"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41DE0C7B"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316A9C7F"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13532C6E"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353B4E2A"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0F4A3884"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5CA1B671"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4BDAE9E9"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15FED127"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08C30282"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1717727A"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0CC85A37"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2A207012"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51C5C889"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5B23BCC6"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01152323"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2903705C"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3215F895"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413D3101" w14:textId="77777777" w:rsidR="001555A0" w:rsidRDefault="001555A0" w:rsidP="00AA387B">
      <w:pPr>
        <w:spacing w:line="360" w:lineRule="auto"/>
        <w:jc w:val="right"/>
        <w:rPr>
          <w:rFonts w:ascii="Calibri" w:eastAsia="Calibri" w:hAnsi="Calibri" w:cs="Calibri"/>
          <w:b/>
          <w:iCs/>
          <w:color w:val="000000"/>
          <w:sz w:val="22"/>
          <w:szCs w:val="22"/>
          <w:lang w:eastAsia="en-US"/>
        </w:rPr>
      </w:pPr>
    </w:p>
    <w:p w14:paraId="14E7F4F2" w14:textId="77777777" w:rsidR="001555A0" w:rsidRDefault="001555A0" w:rsidP="00540BD7">
      <w:pPr>
        <w:spacing w:line="360" w:lineRule="auto"/>
        <w:rPr>
          <w:rFonts w:ascii="Calibri" w:eastAsia="Calibri" w:hAnsi="Calibri" w:cs="Calibri"/>
          <w:b/>
          <w:iCs/>
          <w:color w:val="000000"/>
          <w:sz w:val="22"/>
          <w:szCs w:val="22"/>
          <w:lang w:eastAsia="en-US"/>
        </w:rPr>
      </w:pPr>
    </w:p>
    <w:p w14:paraId="447865B0" w14:textId="21AC95D9" w:rsidR="00AA387B" w:rsidRDefault="00AA387B" w:rsidP="00AA387B">
      <w:pPr>
        <w:spacing w:line="360" w:lineRule="auto"/>
        <w:jc w:val="right"/>
        <w:rPr>
          <w:rFonts w:ascii="Calibri" w:eastAsia="Calibri" w:hAnsi="Calibri" w:cs="Calibri"/>
          <w:b/>
          <w:sz w:val="22"/>
          <w:szCs w:val="22"/>
          <w:lang w:eastAsia="en-US"/>
        </w:rPr>
      </w:pPr>
      <w:r>
        <w:rPr>
          <w:rFonts w:ascii="Calibri" w:eastAsia="Calibri" w:hAnsi="Calibri" w:cs="Calibri"/>
          <w:b/>
          <w:iCs/>
          <w:color w:val="000000"/>
          <w:sz w:val="22"/>
          <w:szCs w:val="22"/>
          <w:lang w:eastAsia="en-US"/>
        </w:rPr>
        <w:lastRenderedPageBreak/>
        <w:t>Załącznik nr 6 do SWZ</w:t>
      </w:r>
      <w:r>
        <w:rPr>
          <w:rFonts w:ascii="Calibri" w:eastAsia="Calibri" w:hAnsi="Calibri" w:cs="Calibri"/>
          <w:b/>
          <w:sz w:val="22"/>
          <w:szCs w:val="22"/>
          <w:lang w:eastAsia="en-US"/>
        </w:rPr>
        <w:t xml:space="preserve">   </w:t>
      </w:r>
    </w:p>
    <w:p w14:paraId="035784AF" w14:textId="77777777" w:rsidR="001555A0" w:rsidRDefault="001555A0" w:rsidP="001555A0">
      <w:pPr>
        <w:tabs>
          <w:tab w:val="left" w:pos="540"/>
        </w:tabs>
        <w:spacing w:line="360" w:lineRule="auto"/>
        <w:jc w:val="both"/>
        <w:rPr>
          <w:rFonts w:ascii="Calibri" w:eastAsia="Calibri" w:hAnsi="Calibri" w:cs="Calibri"/>
          <w:b/>
          <w:bCs/>
          <w:sz w:val="22"/>
          <w:szCs w:val="22"/>
          <w:lang w:eastAsia="en-US"/>
        </w:rPr>
      </w:pPr>
    </w:p>
    <w:p w14:paraId="4EF45365" w14:textId="60179261" w:rsidR="001555A0" w:rsidRPr="007D568E" w:rsidRDefault="001555A0" w:rsidP="001555A0">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w:t>
      </w:r>
      <w:r>
        <w:rPr>
          <w:rFonts w:ascii="Calibri" w:eastAsia="Calibri" w:hAnsi="Calibri" w:cs="Calibri"/>
          <w:b/>
          <w:bCs/>
          <w:sz w:val="22"/>
          <w:szCs w:val="22"/>
          <w:lang w:eastAsia="en-US"/>
        </w:rPr>
        <w:t>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171BEB8E"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PODMIOT UDOSTĘPNIAJACY ZASOBY: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75B553CF"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286228"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4A5B85"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A5BFA1"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Adres(y)</w:t>
            </w:r>
          </w:p>
        </w:tc>
      </w:tr>
      <w:tr w:rsidR="00AA387B" w14:paraId="62762AD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485D219D"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7DF4FCA" w14:textId="77777777" w:rsidR="00AA387B" w:rsidRDefault="00AA387B">
            <w:pPr>
              <w:spacing w:line="360" w:lineRule="auto"/>
              <w:rPr>
                <w:rFonts w:ascii="Calibri" w:eastAsia="Calibri" w:hAnsi="Calibri" w:cs="Calibri"/>
                <w:i/>
                <w:sz w:val="22"/>
                <w:szCs w:val="22"/>
                <w:lang w:eastAsia="en-US"/>
              </w:rPr>
            </w:pPr>
          </w:p>
          <w:p w14:paraId="0D04C45D"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AEDDE4F" w14:textId="77777777" w:rsidR="00AA387B" w:rsidRDefault="00AA387B">
            <w:pPr>
              <w:spacing w:line="360" w:lineRule="auto"/>
              <w:rPr>
                <w:rFonts w:ascii="Calibri" w:eastAsia="Calibri" w:hAnsi="Calibri" w:cs="Calibri"/>
                <w:i/>
                <w:sz w:val="22"/>
                <w:szCs w:val="22"/>
                <w:lang w:eastAsia="en-US"/>
              </w:rPr>
            </w:pPr>
          </w:p>
        </w:tc>
      </w:tr>
      <w:tr w:rsidR="00AA387B" w14:paraId="67610C4E"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6A56E933"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33D3AF9" w14:textId="77777777" w:rsidR="00AA387B" w:rsidRDefault="00AA387B">
            <w:pPr>
              <w:spacing w:line="360" w:lineRule="auto"/>
              <w:rPr>
                <w:rFonts w:ascii="Calibri" w:eastAsia="Calibri" w:hAnsi="Calibri" w:cs="Calibri"/>
                <w:i/>
                <w:sz w:val="22"/>
                <w:szCs w:val="22"/>
                <w:lang w:eastAsia="en-US"/>
              </w:rPr>
            </w:pPr>
          </w:p>
          <w:p w14:paraId="7F0C1614"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0DB8033E" w14:textId="77777777" w:rsidR="00AA387B" w:rsidRDefault="00AA387B">
            <w:pPr>
              <w:spacing w:line="360" w:lineRule="auto"/>
              <w:rPr>
                <w:rFonts w:ascii="Calibri" w:eastAsia="Calibri" w:hAnsi="Calibri" w:cs="Calibri"/>
                <w:i/>
                <w:sz w:val="22"/>
                <w:szCs w:val="22"/>
                <w:lang w:eastAsia="en-US"/>
              </w:rPr>
            </w:pPr>
          </w:p>
        </w:tc>
      </w:tr>
      <w:tr w:rsidR="00AA387B" w14:paraId="555214DB"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12201AD" w14:textId="77777777" w:rsidR="00AA387B" w:rsidRDefault="00AA387B">
            <w:pPr>
              <w:spacing w:line="360" w:lineRule="auto"/>
              <w:rPr>
                <w:rFonts w:ascii="Calibri" w:eastAsia="Calibri" w:hAnsi="Calibri" w:cs="Calibri"/>
                <w:i/>
                <w:sz w:val="22"/>
                <w:szCs w:val="22"/>
                <w:lang w:eastAsia="en-US"/>
              </w:rPr>
            </w:pPr>
          </w:p>
          <w:p w14:paraId="60A70E8E"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3E64D15"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3527DCE5" w14:textId="77777777" w:rsidR="00AA387B" w:rsidRDefault="00AA387B">
            <w:pPr>
              <w:spacing w:line="360" w:lineRule="auto"/>
              <w:rPr>
                <w:rFonts w:ascii="Calibri" w:eastAsia="Calibri" w:hAnsi="Calibri" w:cs="Calibri"/>
                <w:i/>
                <w:sz w:val="22"/>
                <w:szCs w:val="22"/>
                <w:lang w:eastAsia="en-US"/>
              </w:rPr>
            </w:pPr>
          </w:p>
        </w:tc>
      </w:tr>
    </w:tbl>
    <w:p w14:paraId="48F70354" w14:textId="77777777" w:rsidR="00AA387B" w:rsidRDefault="00AA387B" w:rsidP="00AA387B">
      <w:pPr>
        <w:suppressAutoHyphens/>
        <w:spacing w:line="360" w:lineRule="auto"/>
        <w:textAlignment w:val="baseline"/>
        <w:rPr>
          <w:rFonts w:ascii="Calibri" w:eastAsia="Arial" w:hAnsi="Calibri" w:cs="Calibri"/>
          <w:b/>
          <w:bCs/>
          <w:iCs/>
          <w:kern w:val="2"/>
          <w:sz w:val="22"/>
          <w:szCs w:val="22"/>
          <w:u w:val="single"/>
          <w:lang w:eastAsia="zh-CN" w:bidi="hi-IN"/>
        </w:rPr>
      </w:pPr>
    </w:p>
    <w:p w14:paraId="47478B53" w14:textId="77777777" w:rsidR="00AA387B" w:rsidRDefault="00AA387B" w:rsidP="00AA387B">
      <w:pPr>
        <w:suppressAutoHyphens/>
        <w:spacing w:line="360" w:lineRule="auto"/>
        <w:jc w:val="center"/>
        <w:textAlignment w:val="baseline"/>
        <w:outlineLvl w:val="0"/>
        <w:rPr>
          <w:rFonts w:ascii="Calibri" w:eastAsia="Arial" w:hAnsi="Calibri" w:cs="Calibri"/>
          <w:kern w:val="2"/>
          <w:sz w:val="22"/>
          <w:szCs w:val="22"/>
          <w:lang w:eastAsia="zh-CN" w:bidi="hi-IN"/>
        </w:rPr>
      </w:pPr>
      <w:r>
        <w:rPr>
          <w:rFonts w:ascii="Calibri" w:eastAsia="Arial" w:hAnsi="Calibri" w:cs="Calibri"/>
          <w:b/>
          <w:kern w:val="2"/>
          <w:sz w:val="22"/>
          <w:szCs w:val="22"/>
          <w:lang w:eastAsia="zh-CN" w:bidi="hi-IN"/>
        </w:rPr>
        <w:t xml:space="preserve">ZOBOWIĄZANIE INNEGO </w:t>
      </w:r>
      <w:r>
        <w:rPr>
          <w:rFonts w:ascii="Calibri" w:eastAsia="SimSun" w:hAnsi="Calibri" w:cs="Calibri"/>
          <w:b/>
          <w:kern w:val="2"/>
          <w:sz w:val="22"/>
          <w:szCs w:val="22"/>
          <w:lang w:eastAsia="zh-CN" w:bidi="hi-IN"/>
        </w:rPr>
        <w:t>PODMIOTU</w:t>
      </w:r>
      <w:r>
        <w:rPr>
          <w:rFonts w:ascii="Calibri" w:eastAsia="Arial" w:hAnsi="Calibri" w:cs="Calibri"/>
          <w:b/>
          <w:kern w:val="2"/>
          <w:sz w:val="22"/>
          <w:szCs w:val="22"/>
          <w:lang w:eastAsia="zh-CN" w:bidi="hi-IN"/>
        </w:rPr>
        <w:t xml:space="preserve"> </w:t>
      </w:r>
      <w:r>
        <w:rPr>
          <w:rFonts w:ascii="Calibri" w:eastAsia="SimSun" w:hAnsi="Calibri" w:cs="Calibri"/>
          <w:b/>
          <w:kern w:val="2"/>
          <w:sz w:val="22"/>
          <w:szCs w:val="22"/>
          <w:lang w:eastAsia="zh-CN" w:bidi="hi-IN"/>
        </w:rPr>
        <w:t>DO UDOSTĘPNIENIA NIEZBĘDNYCH ZASOBÓW</w:t>
      </w:r>
    </w:p>
    <w:p w14:paraId="1EB8D8E1" w14:textId="77777777" w:rsidR="00AA387B" w:rsidRDefault="00AA387B" w:rsidP="00AA387B">
      <w:pPr>
        <w:suppressAutoHyphens/>
        <w:spacing w:line="360" w:lineRule="auto"/>
        <w:jc w:val="center"/>
        <w:textAlignment w:val="baseline"/>
        <w:rPr>
          <w:rFonts w:ascii="Calibri" w:eastAsia="Arial" w:hAnsi="Calibri" w:cs="Calibri"/>
          <w:kern w:val="2"/>
          <w:sz w:val="22"/>
          <w:szCs w:val="22"/>
          <w:lang w:eastAsia="zh-CN" w:bidi="hi-IN"/>
        </w:rPr>
      </w:pPr>
      <w:r>
        <w:rPr>
          <w:rFonts w:ascii="Calibri" w:eastAsia="SimSun" w:hAnsi="Calibri" w:cs="Calibri"/>
          <w:b/>
          <w:kern w:val="2"/>
          <w:sz w:val="22"/>
          <w:szCs w:val="22"/>
          <w:lang w:eastAsia="zh-CN" w:bidi="hi-IN"/>
        </w:rPr>
        <w:t>WYKONAWCY</w:t>
      </w:r>
    </w:p>
    <w:p w14:paraId="3464EE87" w14:textId="77777777" w:rsidR="00AA387B" w:rsidRDefault="00AA387B" w:rsidP="00AA387B">
      <w:pPr>
        <w:tabs>
          <w:tab w:val="left" w:pos="5415"/>
        </w:tabs>
        <w:suppressAutoHyphens/>
        <w:spacing w:line="360" w:lineRule="auto"/>
        <w:ind w:left="426" w:right="254" w:hanging="426"/>
        <w:textAlignment w:val="baseline"/>
        <w:rPr>
          <w:rFonts w:ascii="Calibri" w:eastAsia="Arial" w:hAnsi="Calibri" w:cs="Calibri"/>
          <w:bCs/>
          <w:iCs/>
          <w:kern w:val="2"/>
          <w:sz w:val="22"/>
          <w:szCs w:val="22"/>
          <w:lang w:eastAsia="zh-CN" w:bidi="hi-IN"/>
        </w:rPr>
      </w:pPr>
    </w:p>
    <w:p w14:paraId="1F1F9320" w14:textId="77777777" w:rsidR="00AA387B" w:rsidRDefault="00AA387B" w:rsidP="00AA387B">
      <w:pPr>
        <w:tabs>
          <w:tab w:val="left" w:pos="5415"/>
        </w:tabs>
        <w:suppressAutoHyphens/>
        <w:spacing w:line="360" w:lineRule="auto"/>
        <w:ind w:left="426" w:right="254" w:hanging="426"/>
        <w:textAlignment w:val="baseline"/>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Oświadczam w imieniu …………………………………………………………………………………………………………..</w:t>
      </w:r>
    </w:p>
    <w:p w14:paraId="195C038D" w14:textId="77777777" w:rsidR="00AA387B" w:rsidRDefault="00AA387B" w:rsidP="00AA387B">
      <w:pPr>
        <w:tabs>
          <w:tab w:val="left" w:pos="5415"/>
        </w:tabs>
        <w:suppressAutoHyphens/>
        <w:spacing w:line="360" w:lineRule="auto"/>
        <w:ind w:left="426" w:right="254" w:hanging="426"/>
        <w:textAlignment w:val="baseline"/>
        <w:rPr>
          <w:rFonts w:ascii="Calibri" w:eastAsia="Arial" w:hAnsi="Calibri" w:cs="Calibri"/>
          <w:bCs/>
          <w:i/>
          <w:iCs/>
          <w:kern w:val="2"/>
          <w:sz w:val="22"/>
          <w:szCs w:val="22"/>
          <w:vertAlign w:val="superscript"/>
          <w:lang w:eastAsia="zh-CN" w:bidi="hi-IN"/>
        </w:rPr>
      </w:pPr>
      <w:r>
        <w:rPr>
          <w:rFonts w:ascii="Calibri" w:eastAsia="Arial" w:hAnsi="Calibri" w:cs="Calibri"/>
          <w:bCs/>
          <w:iCs/>
          <w:kern w:val="2"/>
          <w:sz w:val="22"/>
          <w:szCs w:val="22"/>
          <w:lang w:eastAsia="zh-CN" w:bidi="hi-IN"/>
        </w:rPr>
        <w:t>( nazwa podmiotu na zasobach którego wykonawca polega)</w:t>
      </w:r>
    </w:p>
    <w:p w14:paraId="7A00F24A" w14:textId="77777777" w:rsidR="00AA387B" w:rsidRDefault="00AA387B" w:rsidP="00AA387B">
      <w:pPr>
        <w:tabs>
          <w:tab w:val="left" w:pos="5415"/>
        </w:tabs>
        <w:suppressAutoHyphens/>
        <w:spacing w:line="360" w:lineRule="auto"/>
        <w:ind w:left="426" w:right="254" w:hanging="426"/>
        <w:textAlignment w:val="baseline"/>
        <w:rPr>
          <w:rFonts w:ascii="Calibri" w:eastAsia="Arial" w:hAnsi="Calibri" w:cs="Calibri"/>
          <w:b/>
          <w:bCs/>
          <w:iCs/>
          <w:kern w:val="2"/>
          <w:sz w:val="22"/>
          <w:szCs w:val="22"/>
          <w:lang w:eastAsia="zh-CN" w:bidi="hi-IN"/>
        </w:rPr>
      </w:pPr>
      <w:r>
        <w:rPr>
          <w:rFonts w:ascii="Calibri" w:eastAsia="Arial" w:hAnsi="Calibri" w:cs="Calibri"/>
          <w:b/>
          <w:bCs/>
          <w:iCs/>
          <w:kern w:val="2"/>
          <w:sz w:val="22"/>
          <w:szCs w:val="22"/>
          <w:lang w:eastAsia="zh-CN" w:bidi="hi-IN"/>
        </w:rPr>
        <w:t>że oddaję do dyspozycji Wykonawcy:</w:t>
      </w:r>
    </w:p>
    <w:p w14:paraId="115BF852" w14:textId="77777777" w:rsidR="00AA387B" w:rsidRDefault="00AA387B" w:rsidP="00AA387B">
      <w:pPr>
        <w:tabs>
          <w:tab w:val="left" w:pos="5415"/>
        </w:tabs>
        <w:suppressAutoHyphens/>
        <w:spacing w:line="360" w:lineRule="auto"/>
        <w:ind w:left="426" w:right="254" w:hanging="426"/>
        <w:textAlignment w:val="baseline"/>
        <w:rPr>
          <w:rFonts w:ascii="Calibri" w:eastAsia="Arial" w:hAnsi="Calibri" w:cs="Calibri"/>
          <w:bCs/>
          <w:iCs/>
          <w:kern w:val="2"/>
          <w:sz w:val="22"/>
          <w:szCs w:val="22"/>
          <w:vertAlign w:val="superscript"/>
          <w:lang w:eastAsia="zh-CN" w:bidi="hi-IN"/>
        </w:rPr>
      </w:pPr>
      <w:r>
        <w:rPr>
          <w:rFonts w:ascii="Calibri" w:eastAsia="Arial" w:hAnsi="Calibri" w:cs="Calibri"/>
          <w:bCs/>
          <w:iCs/>
          <w:kern w:val="2"/>
          <w:sz w:val="22"/>
          <w:szCs w:val="22"/>
          <w:lang w:eastAsia="zh-CN" w:bidi="hi-IN"/>
        </w:rPr>
        <w:t>..............................................................................................................................................................</w:t>
      </w:r>
    </w:p>
    <w:p w14:paraId="105229F3" w14:textId="77777777" w:rsidR="00AA387B" w:rsidRDefault="00AA387B" w:rsidP="00AA387B">
      <w:pPr>
        <w:tabs>
          <w:tab w:val="left" w:pos="5415"/>
        </w:tabs>
        <w:suppressAutoHyphens/>
        <w:spacing w:line="360" w:lineRule="auto"/>
        <w:ind w:left="426" w:right="254" w:hanging="426"/>
        <w:jc w:val="center"/>
        <w:textAlignment w:val="baseline"/>
        <w:rPr>
          <w:rFonts w:ascii="Calibri" w:eastAsia="Arial" w:hAnsi="Calibri" w:cs="Calibri"/>
          <w:bCs/>
          <w:i/>
          <w:iCs/>
          <w:kern w:val="2"/>
          <w:sz w:val="22"/>
          <w:szCs w:val="22"/>
          <w:vertAlign w:val="superscript"/>
          <w:lang w:eastAsia="zh-CN" w:bidi="hi-IN"/>
        </w:rPr>
      </w:pPr>
      <w:r>
        <w:rPr>
          <w:rFonts w:ascii="Calibri" w:eastAsia="Arial" w:hAnsi="Calibri" w:cs="Calibri"/>
          <w:bCs/>
          <w:i/>
          <w:iCs/>
          <w:kern w:val="2"/>
          <w:sz w:val="22"/>
          <w:szCs w:val="22"/>
          <w:vertAlign w:val="superscript"/>
          <w:lang w:eastAsia="zh-CN" w:bidi="hi-IN"/>
        </w:rPr>
        <w:t>(nazwa  adres Wykonawcy ubiegającego się o udzielenie zamówienia)</w:t>
      </w:r>
    </w:p>
    <w:p w14:paraId="3B1FFFAF" w14:textId="77777777" w:rsidR="00AA387B" w:rsidRDefault="00AA387B" w:rsidP="00AA387B">
      <w:pPr>
        <w:autoSpaceDE w:val="0"/>
        <w:autoSpaceDN w:val="0"/>
        <w:adjustRightInd w:val="0"/>
        <w:spacing w:line="360" w:lineRule="auto"/>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niezbędne zasoby……………………………………………………………………………………………………………………………..</w:t>
      </w:r>
    </w:p>
    <w:p w14:paraId="1E9B0633" w14:textId="77777777" w:rsidR="001555A0" w:rsidRDefault="00AA387B" w:rsidP="001555A0">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eastAsia="Arial" w:hAnsi="Calibri" w:cs="Calibri"/>
          <w:bCs/>
          <w:iCs/>
          <w:kern w:val="2"/>
          <w:sz w:val="22"/>
          <w:szCs w:val="22"/>
          <w:lang w:eastAsia="zh-CN" w:bidi="hi-IN"/>
        </w:rPr>
        <w:t>(zakres zasobów, które zostaną udostępnione wykonawcy , np. kwalifikacje zawodowe, doświadczenie, potencjał techniczny) na potrzeby wykonania</w:t>
      </w:r>
      <w:r>
        <w:rPr>
          <w:rFonts w:ascii="Calibri" w:eastAsia="Calibri" w:hAnsi="Calibri" w:cs="Calibri"/>
          <w:i/>
          <w:color w:val="000000"/>
          <w:sz w:val="22"/>
          <w:szCs w:val="22"/>
          <w:lang w:eastAsia="en-US"/>
        </w:rPr>
        <w:t xml:space="preserve"> zamówienia publicznego </w:t>
      </w:r>
      <w:r>
        <w:rPr>
          <w:rFonts w:ascii="Calibri" w:eastAsia="Arial" w:hAnsi="Calibri" w:cs="Calibri"/>
          <w:kern w:val="2"/>
          <w:sz w:val="22"/>
          <w:szCs w:val="22"/>
          <w:lang w:eastAsia="zh-CN" w:bidi="hi-IN"/>
        </w:rPr>
        <w:t>prowadzonego</w:t>
      </w:r>
      <w:r>
        <w:rPr>
          <w:rFonts w:ascii="Calibri" w:hAnsi="Calibri" w:cs="Calibri"/>
          <w:sz w:val="22"/>
          <w:szCs w:val="22"/>
        </w:rPr>
        <w:t xml:space="preserve"> w trybie podstawowym bez negocjacji o wartości zamówienia nie przekraczającej progów unijnych o jakich stanowi art. 3 ustawy z 11 września 2019 r. - Prawo zamówień publicznych, usługi pn. </w:t>
      </w:r>
      <w:r w:rsidR="001555A0">
        <w:rPr>
          <w:rFonts w:ascii="Calibri" w:hAnsi="Calibri" w:cs="Calibri"/>
          <w:sz w:val="22"/>
          <w:szCs w:val="22"/>
        </w:rPr>
        <w:t xml:space="preserve">. </w:t>
      </w:r>
      <w:r w:rsidR="001555A0">
        <w:rPr>
          <w:rFonts w:ascii="Calibri" w:hAnsi="Calibri" w:cs="Calibri"/>
          <w:b/>
          <w:sz w:val="22"/>
          <w:szCs w:val="22"/>
        </w:rPr>
        <w:t>„</w:t>
      </w:r>
      <w:r w:rsidR="001555A0"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1555A0">
        <w:rPr>
          <w:rFonts w:ascii="Calibri" w:eastAsia="Arial" w:hAnsi="Calibri" w:cs="Calibri"/>
          <w:b/>
          <w:color w:val="000000"/>
          <w:kern w:val="2"/>
          <w:sz w:val="22"/>
          <w:szCs w:val="22"/>
          <w14:ligatures w14:val="standardContextual"/>
        </w:rPr>
        <w:t>Przebudowa budynku H na potrzeby administracyjne Muzeum Żołnierzy Wyklętych.”,</w:t>
      </w:r>
      <w:r w:rsidR="001555A0" w:rsidRPr="001B30FB">
        <w:rPr>
          <w:rFonts w:ascii="Calibri" w:eastAsia="Arial" w:hAnsi="Calibri" w:cs="Calibri"/>
          <w:b/>
          <w:color w:val="FF0000"/>
          <w:kern w:val="2"/>
          <w:sz w:val="22"/>
          <w:szCs w:val="22"/>
          <w14:ligatures w14:val="standardContextual"/>
        </w:rPr>
        <w:t xml:space="preserve">  </w:t>
      </w:r>
      <w:r w:rsidR="001555A0">
        <w:rPr>
          <w:rFonts w:ascii="Calibri" w:hAnsi="Calibri" w:cs="Calibri"/>
          <w:sz w:val="22"/>
          <w:szCs w:val="22"/>
        </w:rPr>
        <w:t xml:space="preserve"> </w:t>
      </w:r>
    </w:p>
    <w:p w14:paraId="55A09D16" w14:textId="7BA25B71" w:rsidR="00AA387B" w:rsidRDefault="00AA387B" w:rsidP="00AA387B">
      <w:pPr>
        <w:autoSpaceDE w:val="0"/>
        <w:autoSpaceDN w:val="0"/>
        <w:adjustRightInd w:val="0"/>
        <w:spacing w:line="360" w:lineRule="auto"/>
        <w:rPr>
          <w:rFonts w:ascii="Calibri" w:eastAsia="Calibri" w:hAnsi="Calibri" w:cs="Calibri"/>
          <w:color w:val="000000"/>
          <w:sz w:val="22"/>
          <w:szCs w:val="22"/>
          <w:lang w:eastAsia="en-US"/>
        </w:rPr>
      </w:pPr>
    </w:p>
    <w:p w14:paraId="0DB73DE5" w14:textId="77777777" w:rsidR="00AA387B" w:rsidRDefault="00AA387B" w:rsidP="00AA387B">
      <w:pPr>
        <w:autoSpaceDE w:val="0"/>
        <w:autoSpaceDN w:val="0"/>
        <w:adjustRightInd w:val="0"/>
        <w:spacing w:line="360" w:lineRule="auto"/>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W/w zasoby udostępniam Wykonawcy w następującym zakresie:</w:t>
      </w:r>
    </w:p>
    <w:p w14:paraId="49CE390E" w14:textId="77777777" w:rsidR="00AA387B" w:rsidRDefault="00AA387B" w:rsidP="00AA387B">
      <w:pPr>
        <w:autoSpaceDE w:val="0"/>
        <w:autoSpaceDN w:val="0"/>
        <w:adjustRightInd w:val="0"/>
        <w:spacing w:line="360" w:lineRule="auto"/>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w:t>
      </w:r>
    </w:p>
    <w:p w14:paraId="076FB724" w14:textId="77777777" w:rsidR="00AA387B" w:rsidRDefault="00AA387B" w:rsidP="00AA387B">
      <w:pPr>
        <w:autoSpaceDE w:val="0"/>
        <w:autoSpaceDN w:val="0"/>
        <w:adjustRightInd w:val="0"/>
        <w:spacing w:line="360" w:lineRule="auto"/>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Sposób i okres udostępnionych przeze mnie zasobów przy wykonywaniu zamówienia publicznego będzie następujący:</w:t>
      </w:r>
    </w:p>
    <w:p w14:paraId="63D18684" w14:textId="77777777" w:rsidR="00AA387B" w:rsidRDefault="00AA387B" w:rsidP="00AA387B">
      <w:pPr>
        <w:autoSpaceDE w:val="0"/>
        <w:autoSpaceDN w:val="0"/>
        <w:adjustRightInd w:val="0"/>
        <w:spacing w:line="360" w:lineRule="auto"/>
        <w:rPr>
          <w:rFonts w:ascii="Calibri" w:eastAsia="Arial" w:hAnsi="Calibri" w:cs="Calibri"/>
          <w:bCs/>
          <w:iCs/>
          <w:kern w:val="2"/>
          <w:sz w:val="22"/>
          <w:szCs w:val="22"/>
          <w:lang w:eastAsia="zh-CN" w:bidi="hi-IN"/>
        </w:rPr>
      </w:pPr>
      <w:r>
        <w:rPr>
          <w:rFonts w:ascii="Calibri" w:eastAsia="Arial" w:hAnsi="Calibri" w:cs="Calibri"/>
          <w:bCs/>
          <w:iCs/>
          <w:kern w:val="2"/>
          <w:sz w:val="22"/>
          <w:szCs w:val="22"/>
          <w:lang w:eastAsia="zh-CN" w:bidi="hi-IN"/>
        </w:rPr>
        <w:t>……………………………………………………………………………………………………………………………………………..</w:t>
      </w:r>
    </w:p>
    <w:p w14:paraId="782256C2" w14:textId="77777777" w:rsidR="00AA387B" w:rsidRDefault="00AA387B" w:rsidP="00AA387B">
      <w:pPr>
        <w:autoSpaceDE w:val="0"/>
        <w:autoSpaceDN w:val="0"/>
        <w:adjustRightInd w:val="0"/>
        <w:spacing w:line="360" w:lineRule="auto"/>
        <w:rPr>
          <w:rFonts w:ascii="Calibri" w:eastAsia="Calibri" w:hAnsi="Calibri" w:cs="Calibri"/>
          <w:i/>
          <w:color w:val="000000"/>
          <w:sz w:val="22"/>
          <w:szCs w:val="22"/>
          <w:lang w:eastAsia="en-US"/>
        </w:rPr>
      </w:pPr>
      <w:r>
        <w:rPr>
          <w:rFonts w:ascii="Calibri" w:eastAsia="Arial" w:hAnsi="Calibri" w:cs="Calibri"/>
          <w:bCs/>
          <w:iCs/>
          <w:kern w:val="2"/>
          <w:sz w:val="22"/>
          <w:szCs w:val="22"/>
          <w:lang w:eastAsia="zh-CN" w:bidi="hi-IN"/>
        </w:rPr>
        <w:lastRenderedPageBreak/>
        <w:t>Zrealizuję usługi w zakresie w jakim Wykonawca polega na moich zdolnościach w odniesieniu do warunków udziału w postępowaniu określonych w SWZ dotyczących wykształcenia, kwalifikacji zawodowych lub doświadczenia w celu ich potwierdzenia.</w:t>
      </w:r>
    </w:p>
    <w:p w14:paraId="58674464" w14:textId="77777777" w:rsidR="00AA387B" w:rsidRDefault="00AA387B" w:rsidP="00AA387B">
      <w:pPr>
        <w:spacing w:line="360" w:lineRule="auto"/>
        <w:outlineLvl w:val="0"/>
        <w:rPr>
          <w:rFonts w:ascii="Calibri" w:eastAsia="Calibri" w:hAnsi="Calibri" w:cs="Calibri"/>
          <w:b/>
          <w:sz w:val="22"/>
          <w:szCs w:val="22"/>
          <w:lang w:eastAsia="en-US"/>
        </w:rPr>
      </w:pPr>
      <w:r>
        <w:rPr>
          <w:rFonts w:ascii="Calibri" w:eastAsia="Calibri" w:hAnsi="Calibri" w:cs="Calibri"/>
          <w:b/>
          <w:sz w:val="22"/>
          <w:szCs w:val="22"/>
          <w:lang w:eastAsia="en-US"/>
        </w:rPr>
        <w:t>UWAGA:</w:t>
      </w:r>
    </w:p>
    <w:p w14:paraId="0CB78A2C" w14:textId="77777777" w:rsidR="00AA387B" w:rsidRDefault="00AA387B" w:rsidP="00AA387B">
      <w:pPr>
        <w:spacing w:line="360" w:lineRule="auto"/>
        <w:outlineLvl w:val="0"/>
        <w:rPr>
          <w:rFonts w:ascii="Calibri" w:eastAsia="Calibri" w:hAnsi="Calibri" w:cs="Calibri"/>
          <w:b/>
          <w:sz w:val="22"/>
          <w:szCs w:val="22"/>
          <w:lang w:eastAsia="en-US"/>
        </w:rPr>
      </w:pPr>
      <w:r>
        <w:rPr>
          <w:rFonts w:ascii="Calibri" w:eastAsia="Calibri" w:hAnsi="Calibri" w:cs="Calibri"/>
          <w:b/>
          <w:sz w:val="22"/>
          <w:szCs w:val="22"/>
          <w:lang w:eastAsia="en-US"/>
        </w:rPr>
        <w:t>Zamiast niniejszego formularza można przedstawić inne dokumenty, w szczególności:</w:t>
      </w:r>
    </w:p>
    <w:p w14:paraId="783C654A" w14:textId="349C5849" w:rsidR="00AA387B" w:rsidRPr="001555A0" w:rsidRDefault="00AA387B" w:rsidP="001555A0">
      <w:pPr>
        <w:pStyle w:val="Akapitzlist"/>
        <w:numPr>
          <w:ilvl w:val="3"/>
          <w:numId w:val="2"/>
        </w:numPr>
        <w:spacing w:line="360" w:lineRule="auto"/>
        <w:ind w:left="284" w:hanging="284"/>
        <w:outlineLvl w:val="0"/>
        <w:rPr>
          <w:rFonts w:ascii="Calibri" w:eastAsia="Calibri" w:hAnsi="Calibri" w:cs="Calibri"/>
          <w:b/>
          <w:sz w:val="22"/>
          <w:szCs w:val="22"/>
        </w:rPr>
      </w:pPr>
      <w:r w:rsidRPr="001555A0">
        <w:rPr>
          <w:rFonts w:ascii="Calibri" w:eastAsia="Calibri" w:hAnsi="Calibri" w:cs="Calibri"/>
          <w:b/>
          <w:sz w:val="22"/>
          <w:szCs w:val="22"/>
        </w:rPr>
        <w:t>Zobowiązanie podmiotu, o którym mowa w art. 118 ust. 3 ustawy PZP;</w:t>
      </w:r>
    </w:p>
    <w:p w14:paraId="4006C7A3" w14:textId="77777777" w:rsidR="00AA387B" w:rsidRDefault="00AA387B" w:rsidP="001555A0">
      <w:pPr>
        <w:numPr>
          <w:ilvl w:val="3"/>
          <w:numId w:val="2"/>
        </w:numPr>
        <w:spacing w:line="360" w:lineRule="auto"/>
        <w:ind w:left="284" w:hanging="284"/>
        <w:outlineLvl w:val="0"/>
        <w:rPr>
          <w:rFonts w:ascii="Calibri" w:eastAsia="Calibri" w:hAnsi="Calibri" w:cs="Calibri"/>
          <w:b/>
          <w:sz w:val="22"/>
          <w:szCs w:val="22"/>
          <w:lang w:eastAsia="en-US"/>
        </w:rPr>
      </w:pPr>
      <w:r>
        <w:rPr>
          <w:rFonts w:ascii="Calibri" w:eastAsia="Calibri" w:hAnsi="Calibri" w:cs="Calibri"/>
          <w:b/>
          <w:sz w:val="22"/>
          <w:szCs w:val="22"/>
          <w:lang w:eastAsia="en-US"/>
        </w:rPr>
        <w:t>Dokumenty określające:</w:t>
      </w:r>
    </w:p>
    <w:p w14:paraId="5F258683" w14:textId="77777777" w:rsidR="00AA387B" w:rsidRDefault="00AA387B" w:rsidP="00D404B4">
      <w:pPr>
        <w:numPr>
          <w:ilvl w:val="0"/>
          <w:numId w:val="5"/>
        </w:numPr>
        <w:spacing w:line="360" w:lineRule="auto"/>
        <w:ind w:left="1418" w:hanging="709"/>
        <w:outlineLvl w:val="0"/>
        <w:rPr>
          <w:rFonts w:ascii="Calibri" w:eastAsia="Calibri" w:hAnsi="Calibri" w:cs="Calibri"/>
          <w:b/>
          <w:sz w:val="22"/>
          <w:szCs w:val="22"/>
          <w:lang w:eastAsia="en-US"/>
        </w:rPr>
      </w:pPr>
      <w:r>
        <w:rPr>
          <w:rFonts w:ascii="Calibri" w:eastAsia="Calibri" w:hAnsi="Calibri" w:cs="Calibri"/>
          <w:b/>
          <w:sz w:val="22"/>
          <w:szCs w:val="22"/>
          <w:lang w:eastAsia="en-US"/>
        </w:rPr>
        <w:t>Zakres dostępnych wykonawcy zasobów innego podmiotu udostępniającego zasoby;</w:t>
      </w:r>
    </w:p>
    <w:p w14:paraId="3DA648AD" w14:textId="77777777" w:rsidR="00AA387B" w:rsidRDefault="00AA387B" w:rsidP="00D404B4">
      <w:pPr>
        <w:numPr>
          <w:ilvl w:val="0"/>
          <w:numId w:val="5"/>
        </w:numPr>
        <w:spacing w:line="360" w:lineRule="auto"/>
        <w:ind w:left="1418" w:hanging="709"/>
        <w:outlineLvl w:val="0"/>
        <w:rPr>
          <w:rFonts w:ascii="Calibri" w:eastAsia="Calibri" w:hAnsi="Calibri" w:cs="Calibri"/>
          <w:b/>
          <w:sz w:val="22"/>
          <w:szCs w:val="22"/>
          <w:lang w:eastAsia="en-US"/>
        </w:rPr>
      </w:pPr>
      <w:r>
        <w:rPr>
          <w:rFonts w:ascii="Calibri" w:eastAsia="Calibri" w:hAnsi="Calibri" w:cs="Calibri"/>
          <w:b/>
          <w:sz w:val="22"/>
          <w:szCs w:val="22"/>
          <w:lang w:eastAsia="en-US"/>
        </w:rPr>
        <w:t>Sposób i okres udostępnienia wykonawcy i wykorzystania przez niego zasobów podmiotu udostepniającego te zasoby przy wykonywaniu zamówienia;</w:t>
      </w:r>
    </w:p>
    <w:p w14:paraId="2F3EDCB5" w14:textId="74FED5D1" w:rsidR="00AA387B" w:rsidRDefault="00AA387B" w:rsidP="00D404B4">
      <w:pPr>
        <w:numPr>
          <w:ilvl w:val="0"/>
          <w:numId w:val="5"/>
        </w:numPr>
        <w:spacing w:line="360" w:lineRule="auto"/>
        <w:ind w:left="1418" w:hanging="709"/>
        <w:outlineLvl w:val="0"/>
        <w:rPr>
          <w:rFonts w:ascii="Calibri" w:eastAsia="Calibri" w:hAnsi="Calibri" w:cs="Calibri"/>
          <w:b/>
          <w:sz w:val="22"/>
          <w:szCs w:val="22"/>
          <w:lang w:eastAsia="en-US"/>
        </w:rPr>
      </w:pPr>
      <w:r>
        <w:rPr>
          <w:rFonts w:ascii="Calibri" w:eastAsia="Calibri" w:hAnsi="Calibri" w:cs="Calibri"/>
          <w:b/>
          <w:sz w:val="22"/>
          <w:szCs w:val="22"/>
          <w:lang w:eastAsia="en-US"/>
        </w:rPr>
        <w:t>Czy i w jakim zakresie podmiot udostepniający zasoby, na zdolnościach którego wykonawca polega w odniesieniu do warunków udziału w postępowaniu dotyczących wykształcenia, kwalifikacji zawodowych lub doświadczenia, zrealizuje  usługi, których wskazane zdolności dotyczą.</w:t>
      </w:r>
    </w:p>
    <w:p w14:paraId="19A5C6A6" w14:textId="77777777" w:rsidR="00AA387B" w:rsidRDefault="00AA387B" w:rsidP="00AA387B">
      <w:pPr>
        <w:suppressAutoHyphens/>
        <w:spacing w:line="360" w:lineRule="auto"/>
        <w:jc w:val="both"/>
        <w:textAlignment w:val="baseline"/>
        <w:rPr>
          <w:rFonts w:ascii="Calibri" w:eastAsia="Arial" w:hAnsi="Calibri" w:cs="Calibri"/>
          <w:b/>
          <w:kern w:val="2"/>
          <w:sz w:val="22"/>
          <w:szCs w:val="22"/>
          <w:lang w:eastAsia="zh-CN" w:bidi="hi-IN"/>
        </w:rPr>
      </w:pPr>
    </w:p>
    <w:p w14:paraId="07C29F4E" w14:textId="77777777" w:rsidR="00AA387B" w:rsidRDefault="00AA387B" w:rsidP="00AA387B">
      <w:pPr>
        <w:autoSpaceDE w:val="0"/>
        <w:autoSpaceDN w:val="0"/>
        <w:adjustRightInd w:val="0"/>
        <w:spacing w:line="360" w:lineRule="auto"/>
        <w:rPr>
          <w:rFonts w:ascii="Calibri" w:hAnsi="Calibri" w:cs="Calibri"/>
          <w:b/>
          <w:color w:val="000000"/>
          <w:sz w:val="22"/>
          <w:szCs w:val="22"/>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5066345F" w14:textId="77777777" w:rsidR="00AA387B" w:rsidRDefault="00AA387B" w:rsidP="00AA387B">
      <w:pPr>
        <w:suppressAutoHyphens/>
        <w:spacing w:line="360" w:lineRule="auto"/>
        <w:ind w:left="284"/>
        <w:jc w:val="right"/>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BF413D3" w14:textId="77777777" w:rsidR="00AA387B" w:rsidRDefault="00AA387B" w:rsidP="00AA387B">
      <w:pPr>
        <w:suppressAutoHyphens/>
        <w:spacing w:line="360" w:lineRule="auto"/>
        <w:ind w:left="284"/>
        <w:jc w:val="right"/>
        <w:rPr>
          <w:rFonts w:ascii="Calibri" w:hAnsi="Calibri" w:cs="Calibri"/>
          <w:sz w:val="22"/>
          <w:szCs w:val="22"/>
        </w:rPr>
      </w:pPr>
    </w:p>
    <w:p w14:paraId="5DA97465" w14:textId="77777777" w:rsidR="00AA387B" w:rsidRDefault="00AA387B" w:rsidP="00AA387B">
      <w:pPr>
        <w:suppressAutoHyphens/>
        <w:spacing w:line="360" w:lineRule="auto"/>
        <w:ind w:left="284"/>
        <w:jc w:val="right"/>
        <w:rPr>
          <w:rFonts w:ascii="Calibri" w:hAnsi="Calibri" w:cs="Calibri"/>
          <w:sz w:val="22"/>
          <w:szCs w:val="22"/>
        </w:rPr>
      </w:pPr>
    </w:p>
    <w:p w14:paraId="48E33283" w14:textId="77777777" w:rsidR="00AA387B" w:rsidRDefault="00AA387B" w:rsidP="00AA387B">
      <w:pPr>
        <w:suppressAutoHyphens/>
        <w:spacing w:line="360" w:lineRule="auto"/>
        <w:ind w:left="284"/>
        <w:jc w:val="right"/>
        <w:rPr>
          <w:rFonts w:ascii="Calibri" w:hAnsi="Calibri" w:cs="Calibri"/>
          <w:sz w:val="22"/>
          <w:szCs w:val="22"/>
        </w:rPr>
      </w:pPr>
    </w:p>
    <w:p w14:paraId="4F15B40A" w14:textId="77777777" w:rsidR="00AA387B" w:rsidRDefault="00AA387B" w:rsidP="00AA387B">
      <w:pPr>
        <w:suppressAutoHyphens/>
        <w:spacing w:line="360" w:lineRule="auto"/>
        <w:ind w:left="284"/>
        <w:jc w:val="right"/>
        <w:rPr>
          <w:rFonts w:ascii="Calibri" w:hAnsi="Calibri" w:cs="Calibri"/>
          <w:sz w:val="22"/>
          <w:szCs w:val="22"/>
        </w:rPr>
      </w:pPr>
    </w:p>
    <w:p w14:paraId="0EA8C56B" w14:textId="77777777" w:rsidR="00AA387B" w:rsidRDefault="00AA387B" w:rsidP="00AA387B">
      <w:pPr>
        <w:suppressAutoHyphens/>
        <w:spacing w:line="360" w:lineRule="auto"/>
        <w:ind w:left="284"/>
        <w:jc w:val="right"/>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BAA4EEB" w14:textId="77777777" w:rsidR="00AA387B" w:rsidRDefault="00AA387B" w:rsidP="00AA387B">
      <w:pPr>
        <w:suppressAutoHyphens/>
        <w:spacing w:line="360" w:lineRule="auto"/>
        <w:ind w:left="284"/>
        <w:jc w:val="right"/>
        <w:rPr>
          <w:rFonts w:ascii="Calibri" w:hAnsi="Calibri" w:cs="Calibri"/>
          <w:sz w:val="22"/>
          <w:szCs w:val="22"/>
        </w:rPr>
      </w:pPr>
    </w:p>
    <w:p w14:paraId="4FA27E4A" w14:textId="77777777" w:rsidR="00AA387B" w:rsidRDefault="00AA387B" w:rsidP="00AA387B">
      <w:pPr>
        <w:suppressAutoHyphens/>
        <w:spacing w:line="360" w:lineRule="auto"/>
        <w:ind w:left="284"/>
        <w:jc w:val="right"/>
        <w:rPr>
          <w:rFonts w:ascii="Calibri" w:hAnsi="Calibri" w:cs="Calibri"/>
          <w:sz w:val="22"/>
          <w:szCs w:val="22"/>
        </w:rPr>
      </w:pPr>
    </w:p>
    <w:p w14:paraId="27D3AC89" w14:textId="77777777" w:rsidR="00AA387B" w:rsidRDefault="00AA387B" w:rsidP="00AA387B">
      <w:pPr>
        <w:suppressAutoHyphens/>
        <w:spacing w:line="360" w:lineRule="auto"/>
        <w:ind w:left="284"/>
        <w:jc w:val="right"/>
        <w:rPr>
          <w:rFonts w:ascii="Calibri" w:hAnsi="Calibri" w:cs="Calibri"/>
          <w:sz w:val="22"/>
          <w:szCs w:val="22"/>
        </w:rPr>
      </w:pPr>
    </w:p>
    <w:p w14:paraId="7E8EBA77" w14:textId="77777777" w:rsidR="00AA387B" w:rsidRDefault="00AA387B" w:rsidP="00AA387B">
      <w:pPr>
        <w:suppressAutoHyphens/>
        <w:spacing w:line="360" w:lineRule="auto"/>
        <w:ind w:left="284"/>
        <w:jc w:val="right"/>
        <w:rPr>
          <w:rFonts w:ascii="Calibri" w:hAnsi="Calibri" w:cs="Calibri"/>
          <w:sz w:val="22"/>
          <w:szCs w:val="22"/>
        </w:rPr>
      </w:pPr>
    </w:p>
    <w:p w14:paraId="449457FF" w14:textId="77777777" w:rsidR="00AA387B" w:rsidRDefault="00AA387B" w:rsidP="00AA387B">
      <w:pPr>
        <w:suppressAutoHyphens/>
        <w:spacing w:line="360" w:lineRule="auto"/>
        <w:ind w:left="284"/>
        <w:jc w:val="right"/>
        <w:rPr>
          <w:rFonts w:ascii="Calibri" w:hAnsi="Calibri" w:cs="Calibri"/>
          <w:sz w:val="22"/>
          <w:szCs w:val="22"/>
        </w:rPr>
      </w:pPr>
    </w:p>
    <w:p w14:paraId="0A00B9B7" w14:textId="77777777" w:rsidR="00AA387B" w:rsidRDefault="00AA387B" w:rsidP="00AA387B">
      <w:pPr>
        <w:suppressAutoHyphens/>
        <w:spacing w:line="360" w:lineRule="auto"/>
        <w:ind w:left="284"/>
        <w:jc w:val="right"/>
        <w:rPr>
          <w:rFonts w:ascii="Calibri" w:hAnsi="Calibri" w:cs="Calibri"/>
          <w:sz w:val="22"/>
          <w:szCs w:val="22"/>
        </w:rPr>
      </w:pPr>
    </w:p>
    <w:p w14:paraId="58E1606B" w14:textId="77777777" w:rsidR="00AA387B" w:rsidRDefault="00AA387B" w:rsidP="00AA387B">
      <w:pPr>
        <w:suppressAutoHyphens/>
        <w:spacing w:line="360" w:lineRule="auto"/>
        <w:ind w:left="284"/>
        <w:jc w:val="right"/>
        <w:rPr>
          <w:rFonts w:ascii="Calibri" w:hAnsi="Calibri" w:cs="Calibri"/>
          <w:sz w:val="22"/>
          <w:szCs w:val="22"/>
        </w:rPr>
      </w:pPr>
    </w:p>
    <w:p w14:paraId="0E596B83" w14:textId="77777777" w:rsidR="00AA387B" w:rsidRDefault="00AA387B" w:rsidP="00540BD7">
      <w:pPr>
        <w:suppressAutoHyphens/>
        <w:spacing w:line="360" w:lineRule="auto"/>
        <w:rPr>
          <w:rFonts w:ascii="Calibri" w:hAnsi="Calibri" w:cs="Calibri"/>
          <w:sz w:val="22"/>
          <w:szCs w:val="22"/>
        </w:rPr>
      </w:pPr>
    </w:p>
    <w:p w14:paraId="177E3B69" w14:textId="77777777" w:rsidR="00AA387B" w:rsidRPr="00540BD7" w:rsidRDefault="00AA387B" w:rsidP="00540BD7">
      <w:pPr>
        <w:pageBreakBefore/>
        <w:suppressAutoHyphens/>
        <w:spacing w:line="360" w:lineRule="auto"/>
        <w:ind w:left="5664" w:firstLine="708"/>
        <w:jc w:val="both"/>
        <w:rPr>
          <w:rFonts w:ascii="Calibri" w:hAnsi="Calibri"/>
          <w:sz w:val="22"/>
          <w:szCs w:val="22"/>
          <w:lang w:eastAsia="zh-CN"/>
        </w:rPr>
      </w:pPr>
      <w:r w:rsidRPr="00540BD7">
        <w:rPr>
          <w:rFonts w:ascii="Calibri" w:hAnsi="Calibri"/>
          <w:b/>
          <w:sz w:val="22"/>
          <w:szCs w:val="22"/>
          <w:lang w:eastAsia="zh-CN"/>
        </w:rPr>
        <w:lastRenderedPageBreak/>
        <w:t>Wzór- Załącznik Nr 6a SWZ</w:t>
      </w:r>
    </w:p>
    <w:p w14:paraId="6A1BFC2C"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4EA60936" w14:textId="77777777" w:rsidR="007D568E" w:rsidRPr="007D568E" w:rsidRDefault="007D568E" w:rsidP="007D568E">
      <w:pPr>
        <w:tabs>
          <w:tab w:val="left" w:pos="540"/>
        </w:tabs>
        <w:spacing w:line="360" w:lineRule="auto"/>
        <w:jc w:val="both"/>
        <w:rPr>
          <w:rFonts w:asciiTheme="minorHAnsi" w:hAnsiTheme="minorHAnsi" w:cs="Calibri"/>
          <w:b/>
          <w:sz w:val="22"/>
          <w:szCs w:val="22"/>
        </w:rPr>
      </w:pPr>
      <w:bookmarkStart w:id="5" w:name="_Hlk159231667"/>
      <w:r w:rsidRPr="007D568E">
        <w:rPr>
          <w:rFonts w:ascii="Calibri" w:eastAsia="Calibri" w:hAnsi="Calibri" w:cs="Calibri"/>
          <w:b/>
          <w:bCs/>
          <w:sz w:val="22"/>
          <w:szCs w:val="22"/>
          <w:lang w:eastAsia="en-US"/>
        </w:rPr>
        <w:t>Zamawiający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bookmarkEnd w:id="5"/>
    <w:p w14:paraId="418219BD"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PODMIOT UDOSTĘPNIAJACY ZASOBY: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2CD0D34E"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224193"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3A7D0B"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DBE444"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Adres(y)</w:t>
            </w:r>
          </w:p>
        </w:tc>
      </w:tr>
      <w:tr w:rsidR="00AA387B" w14:paraId="5FB6DBB8"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62471F91"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D92DB69" w14:textId="77777777" w:rsidR="00AA387B" w:rsidRDefault="00AA387B">
            <w:pPr>
              <w:spacing w:line="360" w:lineRule="auto"/>
              <w:rPr>
                <w:rFonts w:ascii="Calibri" w:eastAsia="Calibri" w:hAnsi="Calibri" w:cs="Calibri"/>
                <w:i/>
                <w:sz w:val="22"/>
                <w:szCs w:val="22"/>
                <w:lang w:eastAsia="en-US"/>
              </w:rPr>
            </w:pPr>
          </w:p>
          <w:p w14:paraId="65F82DE6"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D05B9D3" w14:textId="77777777" w:rsidR="00AA387B" w:rsidRDefault="00AA387B">
            <w:pPr>
              <w:spacing w:line="360" w:lineRule="auto"/>
              <w:rPr>
                <w:rFonts w:ascii="Calibri" w:eastAsia="Calibri" w:hAnsi="Calibri" w:cs="Calibri"/>
                <w:i/>
                <w:sz w:val="22"/>
                <w:szCs w:val="22"/>
                <w:lang w:eastAsia="en-US"/>
              </w:rPr>
            </w:pPr>
          </w:p>
        </w:tc>
      </w:tr>
      <w:tr w:rsidR="00AA387B" w14:paraId="08FE5BEE"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05181CA8"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9100159" w14:textId="77777777" w:rsidR="00AA387B" w:rsidRDefault="00AA387B">
            <w:pPr>
              <w:spacing w:line="360" w:lineRule="auto"/>
              <w:rPr>
                <w:rFonts w:ascii="Calibri" w:eastAsia="Calibri" w:hAnsi="Calibri" w:cs="Calibri"/>
                <w:i/>
                <w:sz w:val="22"/>
                <w:szCs w:val="22"/>
                <w:lang w:eastAsia="en-US"/>
              </w:rPr>
            </w:pPr>
          </w:p>
          <w:p w14:paraId="46105C2B"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CACB73B" w14:textId="77777777" w:rsidR="00AA387B" w:rsidRDefault="00AA387B">
            <w:pPr>
              <w:spacing w:line="360" w:lineRule="auto"/>
              <w:rPr>
                <w:rFonts w:ascii="Calibri" w:eastAsia="Calibri" w:hAnsi="Calibri" w:cs="Calibri"/>
                <w:i/>
                <w:sz w:val="22"/>
                <w:szCs w:val="22"/>
                <w:lang w:eastAsia="en-US"/>
              </w:rPr>
            </w:pPr>
          </w:p>
        </w:tc>
      </w:tr>
      <w:tr w:rsidR="00AA387B" w14:paraId="1B7169AD"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211978ED" w14:textId="77777777" w:rsidR="00AA387B" w:rsidRDefault="00AA387B">
            <w:pPr>
              <w:spacing w:line="360" w:lineRule="auto"/>
              <w:rPr>
                <w:rFonts w:ascii="Calibri" w:eastAsia="Calibri" w:hAnsi="Calibri" w:cs="Calibri"/>
                <w:i/>
                <w:sz w:val="22"/>
                <w:szCs w:val="22"/>
                <w:lang w:eastAsia="en-US"/>
              </w:rPr>
            </w:pPr>
          </w:p>
          <w:p w14:paraId="6940F02A"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7B4A73D0"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249FCBA" w14:textId="77777777" w:rsidR="00AA387B" w:rsidRDefault="00AA387B">
            <w:pPr>
              <w:spacing w:line="360" w:lineRule="auto"/>
              <w:rPr>
                <w:rFonts w:ascii="Calibri" w:eastAsia="Calibri" w:hAnsi="Calibri" w:cs="Calibri"/>
                <w:i/>
                <w:sz w:val="22"/>
                <w:szCs w:val="22"/>
                <w:lang w:eastAsia="en-US"/>
              </w:rPr>
            </w:pPr>
          </w:p>
        </w:tc>
      </w:tr>
    </w:tbl>
    <w:p w14:paraId="68EFE04C" w14:textId="77777777" w:rsidR="00AA387B" w:rsidRDefault="00AA387B" w:rsidP="00AA387B">
      <w:pPr>
        <w:suppressAutoHyphens/>
        <w:spacing w:line="360" w:lineRule="auto"/>
        <w:textAlignment w:val="baseline"/>
        <w:rPr>
          <w:rFonts w:ascii="Calibri" w:eastAsia="SimSun" w:hAnsi="Calibri" w:cs="Verdana"/>
          <w:i/>
          <w:iCs/>
          <w:kern w:val="2"/>
          <w:sz w:val="22"/>
          <w:szCs w:val="22"/>
          <w:shd w:val="clear" w:color="auto" w:fill="FFFFFF"/>
          <w:lang w:eastAsia="zh-CN" w:bidi="hi-IN"/>
        </w:rPr>
      </w:pPr>
    </w:p>
    <w:p w14:paraId="557CA444" w14:textId="77777777" w:rsidR="00AA387B" w:rsidRDefault="00AA387B" w:rsidP="00AA387B">
      <w:pPr>
        <w:suppressAutoHyphens/>
        <w:spacing w:line="360" w:lineRule="auto"/>
        <w:jc w:val="center"/>
        <w:textAlignment w:val="baseline"/>
        <w:rPr>
          <w:rFonts w:ascii="Calibri" w:hAnsi="Calibri"/>
          <w:sz w:val="22"/>
          <w:szCs w:val="22"/>
          <w:lang w:eastAsia="zh-CN"/>
        </w:rPr>
      </w:pPr>
      <w:r>
        <w:rPr>
          <w:rFonts w:ascii="Calibri" w:hAnsi="Calibri" w:cs="Calibri"/>
          <w:b/>
          <w:sz w:val="22"/>
          <w:szCs w:val="22"/>
          <w:lang w:eastAsia="zh-CN"/>
        </w:rPr>
        <w:t>OŚWIADCZENIE PODMIOTU UDOSTĘPNIAJĄCEGO ZASOBY</w:t>
      </w:r>
    </w:p>
    <w:p w14:paraId="29B6AAAF" w14:textId="77777777" w:rsidR="00AA387B" w:rsidRDefault="00AA387B" w:rsidP="00AA387B">
      <w:pPr>
        <w:suppressAutoHyphens/>
        <w:spacing w:line="360" w:lineRule="auto"/>
        <w:jc w:val="center"/>
        <w:textAlignment w:val="baseline"/>
        <w:rPr>
          <w:rFonts w:ascii="Calibri" w:hAnsi="Calibri"/>
          <w:sz w:val="22"/>
          <w:szCs w:val="22"/>
          <w:lang w:eastAsia="zh-CN"/>
        </w:rPr>
      </w:pPr>
      <w:r>
        <w:rPr>
          <w:rFonts w:ascii="Calibri" w:hAnsi="Calibri" w:cs="Calibri"/>
          <w:b/>
          <w:sz w:val="22"/>
          <w:szCs w:val="22"/>
          <w:lang w:eastAsia="zh-CN"/>
        </w:rPr>
        <w:t>składane na podstawie art. 125 ust.  1 w związku z art. 125 ust. 5 ustawy PZP</w:t>
      </w:r>
    </w:p>
    <w:p w14:paraId="5FBEB737" w14:textId="77777777" w:rsidR="00AA387B" w:rsidRDefault="00AA387B" w:rsidP="00AA387B">
      <w:pPr>
        <w:suppressAutoHyphens/>
        <w:spacing w:line="360" w:lineRule="auto"/>
        <w:jc w:val="center"/>
        <w:textAlignment w:val="baseline"/>
        <w:rPr>
          <w:rFonts w:ascii="Calibri" w:eastAsia="SimSun" w:hAnsi="Calibri" w:cs="Verdana"/>
          <w:b/>
          <w:bCs/>
          <w:kern w:val="2"/>
          <w:sz w:val="22"/>
          <w:szCs w:val="22"/>
          <w:shd w:val="clear" w:color="auto" w:fill="FFFFFF"/>
          <w:lang w:eastAsia="zh-CN" w:bidi="hi-IN"/>
        </w:rPr>
      </w:pPr>
    </w:p>
    <w:p w14:paraId="3287A94D" w14:textId="77777777" w:rsidR="00AA387B" w:rsidRDefault="00AA387B" w:rsidP="00AA387B">
      <w:pPr>
        <w:widowControl w:val="0"/>
        <w:suppressAutoHyphens/>
        <w:spacing w:line="360" w:lineRule="auto"/>
        <w:jc w:val="center"/>
        <w:rPr>
          <w:rFonts w:ascii="Calibri" w:hAnsi="Calibri"/>
          <w:sz w:val="22"/>
          <w:szCs w:val="22"/>
          <w:lang w:eastAsia="zh-CN"/>
        </w:rPr>
      </w:pPr>
      <w:r>
        <w:rPr>
          <w:rFonts w:ascii="Calibri" w:hAnsi="Calibri" w:cs="Calibri"/>
          <w:b/>
          <w:sz w:val="22"/>
          <w:szCs w:val="22"/>
          <w:lang w:eastAsia="zh-CN"/>
        </w:rPr>
        <w:t>DOTYCZĄCE PRZESŁANEK WYKLUCZENIA Z POSTĘPOWANIA</w:t>
      </w:r>
    </w:p>
    <w:p w14:paraId="3BAF8628" w14:textId="77777777" w:rsidR="001555A0" w:rsidRDefault="00AA387B" w:rsidP="001555A0">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eastAsia="Arial" w:hAnsi="Calibri" w:cs="Calibri"/>
          <w:bCs/>
          <w:iCs/>
          <w:kern w:val="2"/>
          <w:sz w:val="22"/>
          <w:szCs w:val="22"/>
          <w:lang w:eastAsia="zh-CN" w:bidi="hi-IN"/>
        </w:rPr>
        <w:t>na potrzeby wykonania</w:t>
      </w:r>
      <w:r>
        <w:rPr>
          <w:rFonts w:ascii="Calibri" w:eastAsia="Calibri" w:hAnsi="Calibri" w:cs="Calibri"/>
          <w:i/>
          <w:color w:val="000000"/>
          <w:sz w:val="22"/>
          <w:szCs w:val="22"/>
          <w:lang w:eastAsia="en-US"/>
        </w:rPr>
        <w:t xml:space="preserve"> zamówienia publicznego </w:t>
      </w:r>
      <w:r>
        <w:rPr>
          <w:rFonts w:ascii="Calibri" w:eastAsia="Arial" w:hAnsi="Calibri" w:cs="Calibri"/>
          <w:kern w:val="2"/>
          <w:sz w:val="22"/>
          <w:szCs w:val="22"/>
          <w:lang w:eastAsia="zh-CN" w:bidi="hi-IN"/>
        </w:rPr>
        <w:t>prowadzonego</w:t>
      </w:r>
      <w:r>
        <w:rPr>
          <w:rFonts w:ascii="Calibri" w:hAnsi="Calibri" w:cs="Calibri"/>
          <w:sz w:val="22"/>
          <w:szCs w:val="22"/>
        </w:rPr>
        <w:t xml:space="preserve"> w trybie podstawowym bez negocjacji o wartości zamówienia nie przekraczającej progów unijnych o jakich stanowi art. 3 ustawy z 11 września 2019 r. - Prawo zamówień publicznych, na usługi pn. </w:t>
      </w:r>
      <w:r w:rsidR="001555A0">
        <w:rPr>
          <w:rFonts w:ascii="Calibri" w:hAnsi="Calibri" w:cs="Calibri"/>
          <w:sz w:val="22"/>
          <w:szCs w:val="22"/>
        </w:rPr>
        <w:t xml:space="preserve">. </w:t>
      </w:r>
      <w:bookmarkStart w:id="6" w:name="_Hlk159234379"/>
      <w:r w:rsidR="001555A0">
        <w:rPr>
          <w:rFonts w:ascii="Calibri" w:hAnsi="Calibri" w:cs="Calibri"/>
          <w:b/>
          <w:sz w:val="22"/>
          <w:szCs w:val="22"/>
        </w:rPr>
        <w:t>„</w:t>
      </w:r>
      <w:r w:rsidR="001555A0"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1555A0">
        <w:rPr>
          <w:rFonts w:ascii="Calibri" w:eastAsia="Arial" w:hAnsi="Calibri" w:cs="Calibri"/>
          <w:b/>
          <w:color w:val="000000"/>
          <w:kern w:val="2"/>
          <w:sz w:val="22"/>
          <w:szCs w:val="22"/>
          <w14:ligatures w14:val="standardContextual"/>
        </w:rPr>
        <w:t>Przebudowa budynku H na potrzeby administracyjne Muzeum Żołnierzy Wyklętych.”,</w:t>
      </w:r>
      <w:r w:rsidR="001555A0" w:rsidRPr="001B30FB">
        <w:rPr>
          <w:rFonts w:ascii="Calibri" w:eastAsia="Arial" w:hAnsi="Calibri" w:cs="Calibri"/>
          <w:b/>
          <w:color w:val="FF0000"/>
          <w:kern w:val="2"/>
          <w:sz w:val="22"/>
          <w:szCs w:val="22"/>
          <w14:ligatures w14:val="standardContextual"/>
        </w:rPr>
        <w:t xml:space="preserve">  </w:t>
      </w:r>
      <w:r w:rsidR="001555A0">
        <w:rPr>
          <w:rFonts w:ascii="Calibri" w:hAnsi="Calibri" w:cs="Calibri"/>
          <w:sz w:val="22"/>
          <w:szCs w:val="22"/>
        </w:rPr>
        <w:t xml:space="preserve"> </w:t>
      </w:r>
    </w:p>
    <w:bookmarkEnd w:id="6"/>
    <w:p w14:paraId="1976AD2A" w14:textId="6D499A40" w:rsidR="00AA387B" w:rsidRDefault="00AA387B" w:rsidP="00AA387B">
      <w:pPr>
        <w:autoSpaceDE w:val="0"/>
        <w:autoSpaceDN w:val="0"/>
        <w:adjustRightInd w:val="0"/>
        <w:spacing w:line="360" w:lineRule="auto"/>
        <w:rPr>
          <w:rFonts w:ascii="Calibri" w:eastAsia="Calibri" w:hAnsi="Calibri" w:cs="Calibri"/>
          <w:color w:val="000000"/>
          <w:sz w:val="22"/>
          <w:szCs w:val="22"/>
          <w:lang w:eastAsia="en-US"/>
        </w:rPr>
      </w:pPr>
    </w:p>
    <w:p w14:paraId="78DDF4F4" w14:textId="77777777" w:rsidR="00AA387B" w:rsidRDefault="00AA387B" w:rsidP="00AA387B">
      <w:pPr>
        <w:tabs>
          <w:tab w:val="left" w:pos="400"/>
        </w:tabs>
        <w:suppressAutoHyphens/>
        <w:autoSpaceDE w:val="0"/>
        <w:spacing w:line="360" w:lineRule="auto"/>
        <w:jc w:val="both"/>
        <w:rPr>
          <w:rFonts w:ascii="Calibri" w:hAnsi="Calibri"/>
          <w:sz w:val="22"/>
          <w:szCs w:val="22"/>
          <w:lang w:eastAsia="zh-CN"/>
        </w:rPr>
      </w:pPr>
      <w:r>
        <w:rPr>
          <w:rFonts w:ascii="Calibri" w:hAnsi="Calibri" w:cs="Calibri"/>
          <w:sz w:val="22"/>
          <w:szCs w:val="22"/>
          <w:lang w:eastAsia="zh-CN"/>
        </w:rPr>
        <w:t>oświadczam, że:</w:t>
      </w:r>
    </w:p>
    <w:p w14:paraId="760B2687" w14:textId="77777777" w:rsidR="00AA387B" w:rsidRDefault="00AA387B" w:rsidP="00D404B4">
      <w:pPr>
        <w:widowControl w:val="0"/>
        <w:numPr>
          <w:ilvl w:val="0"/>
          <w:numId w:val="6"/>
        </w:numPr>
        <w:suppressAutoHyphens/>
        <w:spacing w:line="360" w:lineRule="auto"/>
        <w:ind w:left="426" w:hanging="426"/>
        <w:contextualSpacing/>
        <w:jc w:val="both"/>
        <w:rPr>
          <w:rFonts w:ascii="Calibri" w:hAnsi="Calibri"/>
          <w:sz w:val="22"/>
          <w:szCs w:val="22"/>
          <w:lang w:eastAsia="zh-CN"/>
        </w:rPr>
      </w:pPr>
      <w:r>
        <w:rPr>
          <w:rFonts w:ascii="Calibri" w:hAnsi="Calibri" w:cs="Calibri"/>
          <w:sz w:val="22"/>
          <w:szCs w:val="22"/>
          <w:lang w:eastAsia="zh-CN"/>
        </w:rPr>
        <w:t xml:space="preserve"> nie podlegam wykluczeniu z postępowania na podstawie art. 108 ust. 1 ustawy </w:t>
      </w:r>
      <w:proofErr w:type="spellStart"/>
      <w:r>
        <w:rPr>
          <w:rFonts w:ascii="Calibri" w:hAnsi="Calibri" w:cs="Calibri"/>
          <w:sz w:val="22"/>
          <w:szCs w:val="22"/>
          <w:lang w:eastAsia="zh-CN"/>
        </w:rPr>
        <w:t>Pzp</w:t>
      </w:r>
      <w:proofErr w:type="spellEnd"/>
      <w:r>
        <w:rPr>
          <w:rFonts w:ascii="Calibri" w:hAnsi="Calibri" w:cs="Calibri"/>
          <w:sz w:val="22"/>
          <w:szCs w:val="22"/>
          <w:lang w:eastAsia="zh-CN"/>
        </w:rPr>
        <w:t>.</w:t>
      </w:r>
    </w:p>
    <w:p w14:paraId="24D20CD8" w14:textId="77777777" w:rsidR="00AA387B" w:rsidRDefault="00AA387B" w:rsidP="00D404B4">
      <w:pPr>
        <w:widowControl w:val="0"/>
        <w:numPr>
          <w:ilvl w:val="0"/>
          <w:numId w:val="6"/>
        </w:numPr>
        <w:suppressAutoHyphens/>
        <w:spacing w:line="360" w:lineRule="auto"/>
        <w:ind w:left="426" w:hanging="426"/>
        <w:contextualSpacing/>
        <w:jc w:val="both"/>
        <w:rPr>
          <w:rFonts w:ascii="Calibri" w:hAnsi="Calibri"/>
          <w:sz w:val="22"/>
          <w:szCs w:val="22"/>
          <w:lang w:eastAsia="zh-CN"/>
        </w:rPr>
      </w:pPr>
      <w:r>
        <w:rPr>
          <w:rFonts w:ascii="Calibri" w:hAnsi="Calibri" w:cs="Calibri"/>
          <w:sz w:val="22"/>
          <w:szCs w:val="22"/>
          <w:lang w:eastAsia="zh-CN"/>
        </w:rPr>
        <w:t xml:space="preserve"> nie podlegam wykluczeniu z postępowania na podstawie art. 109 ust. 1 pkt 4, 5 i 7 , ustawy </w:t>
      </w:r>
      <w:proofErr w:type="spellStart"/>
      <w:r>
        <w:rPr>
          <w:rFonts w:ascii="Calibri" w:hAnsi="Calibri" w:cs="Calibri"/>
          <w:sz w:val="22"/>
          <w:szCs w:val="22"/>
          <w:lang w:eastAsia="zh-CN"/>
        </w:rPr>
        <w:t>Pzp</w:t>
      </w:r>
      <w:proofErr w:type="spellEnd"/>
      <w:r>
        <w:rPr>
          <w:rFonts w:ascii="Calibri" w:hAnsi="Calibri" w:cs="Calibri"/>
          <w:sz w:val="22"/>
          <w:szCs w:val="22"/>
          <w:lang w:eastAsia="zh-CN"/>
        </w:rPr>
        <w:t>.</w:t>
      </w:r>
    </w:p>
    <w:p w14:paraId="2943816D" w14:textId="77777777" w:rsidR="00AA387B" w:rsidRDefault="00AA387B" w:rsidP="00D404B4">
      <w:pPr>
        <w:widowControl w:val="0"/>
        <w:numPr>
          <w:ilvl w:val="0"/>
          <w:numId w:val="6"/>
        </w:numPr>
        <w:suppressAutoHyphens/>
        <w:spacing w:line="360" w:lineRule="auto"/>
        <w:ind w:left="284"/>
        <w:contextualSpacing/>
        <w:jc w:val="both"/>
        <w:rPr>
          <w:rFonts w:ascii="Calibri" w:hAnsi="Calibri" w:cs="Calibri"/>
          <w:sz w:val="22"/>
          <w:szCs w:val="22"/>
          <w:lang w:eastAsia="zh-CN"/>
        </w:rPr>
      </w:pPr>
      <w:r>
        <w:rPr>
          <w:rFonts w:ascii="Calibri" w:hAnsi="Calibri" w:cs="Calibri"/>
          <w:sz w:val="22"/>
          <w:szCs w:val="22"/>
          <w:lang w:eastAsia="zh-CN"/>
        </w:rPr>
        <w:t>nie podlegam wykluczeniu z postępowania na podstawie art. 7 ust 1 pkt 1-3</w:t>
      </w:r>
      <w:r>
        <w:rPr>
          <w:rFonts w:ascii="Calibri" w:eastAsia="Verdana" w:hAnsi="Calibri" w:cs="Arial"/>
          <w:sz w:val="22"/>
          <w:szCs w:val="22"/>
          <w:lang w:eastAsia="zh-CN"/>
        </w:rPr>
        <w:t xml:space="preserve"> ustawy z 13 k</w:t>
      </w:r>
      <w:r>
        <w:rPr>
          <w:rFonts w:ascii="Calibri" w:hAnsi="Calibri" w:cs="Calibri"/>
          <w:sz w:val="22"/>
          <w:szCs w:val="22"/>
          <w:lang w:eastAsia="zh-CN"/>
        </w:rPr>
        <w:t>wietnia 2022 r. o szczególnych rozwiązaniach w zakresie przeciwdziałania wspierania agresji na Ukrainę oraz służących ochronie bezpieczeństwa narodowego</w:t>
      </w:r>
      <w:r>
        <w:rPr>
          <w:rFonts w:ascii="Calibri" w:eastAsia="Verdana" w:hAnsi="Calibri" w:cs="Arial"/>
          <w:sz w:val="22"/>
          <w:szCs w:val="22"/>
          <w:lang w:eastAsia="zh-CN"/>
        </w:rPr>
        <w:t xml:space="preserve">. </w:t>
      </w:r>
    </w:p>
    <w:p w14:paraId="1DC90CF7" w14:textId="77777777" w:rsidR="00AA387B" w:rsidRDefault="00AA387B" w:rsidP="00AA387B">
      <w:pPr>
        <w:widowControl w:val="0"/>
        <w:suppressAutoHyphens/>
        <w:spacing w:line="360" w:lineRule="auto"/>
        <w:jc w:val="both"/>
        <w:rPr>
          <w:rFonts w:ascii="Calibri" w:hAnsi="Calibri"/>
          <w:sz w:val="22"/>
          <w:szCs w:val="22"/>
          <w:lang w:eastAsia="zh-CN"/>
        </w:rPr>
      </w:pPr>
    </w:p>
    <w:p w14:paraId="45031574"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 xml:space="preserve">Oświadczam, że zachodzą w stosunku do mnie podstawy wykluczenia z postępowania na podstawie art. ……………………………... ustawy </w:t>
      </w:r>
      <w:proofErr w:type="spellStart"/>
      <w:r>
        <w:rPr>
          <w:rFonts w:ascii="Calibri" w:hAnsi="Calibri" w:cs="Calibri"/>
          <w:sz w:val="22"/>
          <w:szCs w:val="22"/>
          <w:lang w:eastAsia="zh-CN"/>
        </w:rPr>
        <w:t>Pzp</w:t>
      </w:r>
      <w:proofErr w:type="spellEnd"/>
      <w:r>
        <w:rPr>
          <w:rFonts w:ascii="Calibri" w:hAnsi="Calibri" w:cs="Calibri"/>
          <w:sz w:val="22"/>
          <w:szCs w:val="22"/>
          <w:lang w:eastAsia="zh-CN"/>
        </w:rPr>
        <w:t xml:space="preserve">. Jednocześnie oświadczam, że w związku z ww. okolicznością, na podstawie art. 110 ust. 2 ustawy </w:t>
      </w:r>
      <w:proofErr w:type="spellStart"/>
      <w:r>
        <w:rPr>
          <w:rFonts w:ascii="Calibri" w:hAnsi="Calibri" w:cs="Calibri"/>
          <w:sz w:val="22"/>
          <w:szCs w:val="22"/>
          <w:lang w:eastAsia="zh-CN"/>
        </w:rPr>
        <w:t>Pzp</w:t>
      </w:r>
      <w:proofErr w:type="spellEnd"/>
      <w:r>
        <w:rPr>
          <w:rFonts w:ascii="Calibri" w:hAnsi="Calibri" w:cs="Calibri"/>
          <w:sz w:val="22"/>
          <w:szCs w:val="22"/>
          <w:lang w:eastAsia="zh-CN"/>
        </w:rPr>
        <w:t xml:space="preserve"> podjąłem następujące środki naprawcze:</w:t>
      </w:r>
      <w:r>
        <w:rPr>
          <w:rFonts w:ascii="Calibri" w:hAnsi="Calibri" w:cs="Calibri"/>
          <w:sz w:val="22"/>
          <w:szCs w:val="22"/>
          <w:vertAlign w:val="superscript"/>
          <w:lang w:eastAsia="zh-CN"/>
        </w:rPr>
        <w:t xml:space="preserve"> </w:t>
      </w:r>
    </w:p>
    <w:p w14:paraId="225AE60C"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w:t>
      </w:r>
    </w:p>
    <w:p w14:paraId="14382B36"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w:t>
      </w:r>
    </w:p>
    <w:p w14:paraId="49DE69B8" w14:textId="77777777" w:rsidR="00AA387B" w:rsidRDefault="00AA387B" w:rsidP="00AA387B">
      <w:pPr>
        <w:widowControl w:val="0"/>
        <w:suppressAutoHyphens/>
        <w:spacing w:line="360" w:lineRule="auto"/>
        <w:jc w:val="both"/>
        <w:rPr>
          <w:rFonts w:ascii="Calibri" w:hAnsi="Calibri" w:cs="Calibri"/>
          <w:b/>
          <w:sz w:val="22"/>
          <w:szCs w:val="22"/>
          <w:u w:val="single"/>
          <w:lang w:eastAsia="zh-CN"/>
        </w:rPr>
      </w:pPr>
    </w:p>
    <w:p w14:paraId="748A8D09"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b/>
          <w:sz w:val="22"/>
          <w:szCs w:val="22"/>
          <w:u w:val="single"/>
          <w:lang w:eastAsia="zh-CN"/>
        </w:rPr>
        <w:t>DOTYCZĄCE SPEŁNIANIA WARUNKÓW UDZIAŁU W POSTĘPOWANIU</w:t>
      </w:r>
    </w:p>
    <w:p w14:paraId="02518045" w14:textId="77777777" w:rsidR="00AA387B" w:rsidRDefault="00AA387B" w:rsidP="00AA387B">
      <w:pPr>
        <w:widowControl w:val="0"/>
        <w:suppressAutoHyphens/>
        <w:spacing w:line="360" w:lineRule="auto"/>
        <w:jc w:val="both"/>
        <w:rPr>
          <w:rFonts w:ascii="Calibri" w:hAnsi="Calibri"/>
          <w:sz w:val="22"/>
          <w:szCs w:val="22"/>
          <w:lang w:eastAsia="zh-CN"/>
        </w:rPr>
      </w:pPr>
      <w:r>
        <w:rPr>
          <w:rFonts w:ascii="Calibri" w:hAnsi="Calibri" w:cs="Calibri"/>
          <w:sz w:val="22"/>
          <w:szCs w:val="22"/>
          <w:lang w:eastAsia="zh-CN"/>
        </w:rPr>
        <w:t xml:space="preserve">Oświadczam, że spełniam warunki udziału w postępowaniu określone przez zamawiającego w </w:t>
      </w:r>
      <w:r>
        <w:rPr>
          <w:rFonts w:ascii="Calibri" w:hAnsi="Calibri" w:cs="Calibri"/>
          <w:sz w:val="22"/>
          <w:szCs w:val="22"/>
          <w:lang w:eastAsia="zh-CN"/>
        </w:rPr>
        <w:br/>
        <w:t>rozdziale ………………………………………………………………………………………………………………………………………………</w:t>
      </w:r>
    </w:p>
    <w:p w14:paraId="0BB27D0F" w14:textId="77777777" w:rsidR="00AA387B" w:rsidRDefault="00AA387B" w:rsidP="00AA387B">
      <w:pPr>
        <w:suppressAutoHyphens/>
        <w:spacing w:line="360" w:lineRule="auto"/>
        <w:jc w:val="both"/>
        <w:rPr>
          <w:rFonts w:ascii="Calibri" w:hAnsi="Calibri" w:cs="Calibri"/>
          <w:b/>
          <w:sz w:val="22"/>
          <w:szCs w:val="22"/>
          <w:lang w:eastAsia="zh-CN"/>
        </w:rPr>
      </w:pPr>
    </w:p>
    <w:p w14:paraId="59745F73"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OŚWIADCZENIE DOTYCZĄCE PODANYCH INFORMACJI:</w:t>
      </w:r>
    </w:p>
    <w:p w14:paraId="607E95AF"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73414019"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color w:val="000000"/>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29450402" w14:textId="77777777" w:rsidR="00AA387B" w:rsidRDefault="00AA387B" w:rsidP="00AA387B">
      <w:pPr>
        <w:tabs>
          <w:tab w:val="left" w:pos="1978"/>
          <w:tab w:val="left" w:pos="3828"/>
          <w:tab w:val="center" w:pos="4677"/>
        </w:tabs>
        <w:suppressAutoHyphens/>
        <w:spacing w:line="360" w:lineRule="auto"/>
        <w:jc w:val="both"/>
        <w:textAlignment w:val="baseline"/>
        <w:rPr>
          <w:rFonts w:ascii="Calibri" w:eastAsia="Arial" w:hAnsi="Calibri" w:cs="Open Sans"/>
          <w:b/>
          <w:i/>
          <w:color w:val="FF0000"/>
          <w:kern w:val="2"/>
          <w:sz w:val="22"/>
          <w:szCs w:val="22"/>
          <w:lang w:eastAsia="zh-CN" w:bidi="hi-IN"/>
        </w:rPr>
      </w:pPr>
    </w:p>
    <w:p w14:paraId="57B77D31" w14:textId="77777777" w:rsidR="00AA387B" w:rsidRDefault="00AA387B" w:rsidP="00AA387B">
      <w:pPr>
        <w:widowControl w:val="0"/>
        <w:suppressAutoHyphens/>
        <w:spacing w:line="360" w:lineRule="auto"/>
        <w:rPr>
          <w:rFonts w:ascii="Calibri" w:hAnsi="Calibri"/>
          <w:sz w:val="22"/>
          <w:szCs w:val="22"/>
          <w:lang w:eastAsia="zh-CN"/>
        </w:rPr>
      </w:pPr>
      <w:r>
        <w:rPr>
          <w:rFonts w:ascii="Calibri" w:hAnsi="Calibri" w:cs="Calibri"/>
          <w:b/>
          <w:sz w:val="22"/>
          <w:szCs w:val="22"/>
          <w:lang w:eastAsia="zh-CN"/>
        </w:rPr>
        <w:t>BEZPŁATNE I OGÓLNODOSTĘPNE BAZY DANYCH:</w:t>
      </w:r>
    </w:p>
    <w:p w14:paraId="354AB10B" w14:textId="77777777" w:rsidR="00AA387B" w:rsidRDefault="00AA387B" w:rsidP="00AA387B">
      <w:pPr>
        <w:tabs>
          <w:tab w:val="left" w:pos="1978"/>
          <w:tab w:val="left" w:pos="3828"/>
          <w:tab w:val="center" w:pos="4677"/>
        </w:tabs>
        <w:suppressAutoHyphens/>
        <w:spacing w:line="360" w:lineRule="auto"/>
        <w:jc w:val="both"/>
        <w:textAlignment w:val="baseline"/>
        <w:rPr>
          <w:rFonts w:ascii="Calibri" w:hAnsi="Calibri"/>
          <w:sz w:val="22"/>
          <w:szCs w:val="22"/>
          <w:lang w:eastAsia="zh-CN"/>
        </w:rPr>
      </w:pPr>
      <w:r>
        <w:rPr>
          <w:rFonts w:ascii="Calibri" w:hAnsi="Calibri" w:cs="Calibri"/>
          <w:sz w:val="22"/>
          <w:szCs w:val="22"/>
          <w:lang w:eastAsia="zh-CN"/>
        </w:rPr>
        <w:t>Na podstawie § 13 ust. 2 Rozporządzenia Ministra Rozwoju, Pracy i Technologii z dnia 23 grudnia 2020 r. w sprawie podmiotowych środków dowodowych oraz innych dokumentów lub oświadczeń, jakich może żądać zamawiający od wykonawcy (Dz. U. z 2020 r. poz. 2415) wskazuję dane bezpłatnych i ogólnodostępnych baz danych, umożliwiające dostęp do odpisu lub informacji z Krajowego Rejestru Sądowego, Centralnej Ewidencji i Informacji o Działalności Gospodarczej lub innego właściwego rejestru:…………………………………………………………………………………………………………………</w:t>
      </w:r>
      <w:r>
        <w:rPr>
          <w:rFonts w:ascii="Calibri" w:eastAsia="Arial" w:hAnsi="Calibri" w:cs="Open Sans"/>
          <w:b/>
          <w:i/>
          <w:kern w:val="2"/>
          <w:sz w:val="22"/>
          <w:szCs w:val="22"/>
          <w:lang w:eastAsia="zh-CN" w:bidi="hi-IN"/>
        </w:rPr>
        <w:t xml:space="preserve"> </w:t>
      </w:r>
    </w:p>
    <w:p w14:paraId="0D76D096" w14:textId="77777777" w:rsidR="00AA387B" w:rsidRDefault="00AA387B" w:rsidP="00AA387B">
      <w:pPr>
        <w:suppressAutoHyphens/>
        <w:spacing w:line="360" w:lineRule="auto"/>
        <w:jc w:val="both"/>
        <w:textAlignment w:val="baseline"/>
        <w:rPr>
          <w:rFonts w:ascii="Calibri" w:eastAsia="Arial" w:hAnsi="Calibri" w:cs="Calibri"/>
          <w:b/>
          <w:kern w:val="2"/>
          <w:sz w:val="22"/>
          <w:szCs w:val="22"/>
          <w:lang w:eastAsia="zh-CN" w:bidi="hi-IN"/>
        </w:rPr>
      </w:pPr>
    </w:p>
    <w:p w14:paraId="222CB8F3" w14:textId="77777777" w:rsidR="00AA387B" w:rsidRDefault="00AA387B" w:rsidP="00AA387B">
      <w:pPr>
        <w:autoSpaceDE w:val="0"/>
        <w:autoSpaceDN w:val="0"/>
        <w:adjustRightInd w:val="0"/>
        <w:spacing w:line="360" w:lineRule="auto"/>
        <w:jc w:val="both"/>
        <w:rPr>
          <w:rFonts w:ascii="Calibri" w:hAnsi="Calibri" w:cs="Calibri"/>
          <w:b/>
          <w:color w:val="000000"/>
          <w:sz w:val="22"/>
          <w:szCs w:val="22"/>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28C00D6F"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6AD015EA"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4BE5B3DC"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4631D085"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001950BE"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663B3501"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086D591C"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66003DF1" w14:textId="77777777" w:rsidR="00AA387B" w:rsidRDefault="00AA387B" w:rsidP="00AA387B">
      <w:pPr>
        <w:autoSpaceDE w:val="0"/>
        <w:autoSpaceDN w:val="0"/>
        <w:adjustRightInd w:val="0"/>
        <w:spacing w:line="360" w:lineRule="auto"/>
        <w:rPr>
          <w:rFonts w:ascii="Calibri" w:hAnsi="Calibri" w:cs="Calibri"/>
          <w:b/>
          <w:color w:val="000000"/>
          <w:sz w:val="22"/>
          <w:szCs w:val="22"/>
        </w:rPr>
      </w:pPr>
    </w:p>
    <w:p w14:paraId="79EE4C59" w14:textId="77777777" w:rsidR="001555A0" w:rsidRDefault="001555A0" w:rsidP="00AA387B">
      <w:pPr>
        <w:suppressAutoHyphens/>
        <w:spacing w:line="360" w:lineRule="auto"/>
        <w:rPr>
          <w:rFonts w:ascii="Calibri" w:hAnsi="Calibri" w:cs="Calibri"/>
          <w:sz w:val="22"/>
          <w:szCs w:val="22"/>
        </w:rPr>
      </w:pPr>
    </w:p>
    <w:p w14:paraId="31EFD9C4" w14:textId="2BBF765B" w:rsidR="00AA387B" w:rsidRDefault="00AA387B" w:rsidP="00AA387B">
      <w:pPr>
        <w:suppressAutoHyphens/>
        <w:spacing w:line="360" w:lineRule="auto"/>
        <w:ind w:left="284"/>
        <w:jc w:val="right"/>
        <w:rPr>
          <w:rFonts w:ascii="Calibri" w:hAnsi="Calibri" w:cs="Calibri"/>
          <w:b/>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b/>
          <w:sz w:val="22"/>
          <w:szCs w:val="22"/>
        </w:rPr>
        <w:t>Załącznik nr 7- opis przedmiotu zamówienia</w:t>
      </w:r>
      <w:r w:rsidR="007A3DE2">
        <w:rPr>
          <w:rFonts w:ascii="Calibri" w:hAnsi="Calibri" w:cs="Calibri"/>
          <w:b/>
          <w:sz w:val="22"/>
          <w:szCs w:val="22"/>
        </w:rPr>
        <w:t>( OPZ)</w:t>
      </w:r>
    </w:p>
    <w:p w14:paraId="799A7BB9" w14:textId="0B4ADADE" w:rsidR="001555A0" w:rsidRPr="006A039A" w:rsidRDefault="00AA387B" w:rsidP="006A039A">
      <w:pPr>
        <w:suppressAutoHyphens/>
        <w:spacing w:line="360" w:lineRule="auto"/>
        <w:ind w:left="284"/>
        <w:jc w:val="both"/>
        <w:rPr>
          <w:rFonts w:ascii="Calibri" w:hAnsi="Calibri" w:cs="Calibri"/>
          <w:sz w:val="22"/>
          <w:szCs w:val="22"/>
        </w:rPr>
      </w:pPr>
      <w:r w:rsidRPr="006A039A">
        <w:rPr>
          <w:rFonts w:ascii="Calibri" w:hAnsi="Calibri" w:cs="Calibri"/>
          <w:sz w:val="22"/>
          <w:szCs w:val="22"/>
        </w:rPr>
        <w:tab/>
      </w:r>
      <w:r w:rsidRPr="006A039A">
        <w:rPr>
          <w:rFonts w:ascii="Calibri" w:hAnsi="Calibri" w:cs="Calibri"/>
          <w:sz w:val="22"/>
          <w:szCs w:val="22"/>
        </w:rPr>
        <w:tab/>
      </w:r>
      <w:r w:rsidRPr="006A039A">
        <w:rPr>
          <w:rFonts w:ascii="Calibri" w:hAnsi="Calibri" w:cs="Calibri"/>
          <w:sz w:val="22"/>
          <w:szCs w:val="22"/>
        </w:rPr>
        <w:tab/>
      </w:r>
      <w:r w:rsidRPr="006A039A">
        <w:rPr>
          <w:rFonts w:ascii="Calibri" w:hAnsi="Calibri" w:cs="Calibri"/>
          <w:sz w:val="22"/>
          <w:szCs w:val="22"/>
        </w:rPr>
        <w:tab/>
      </w:r>
      <w:r w:rsidRPr="006A039A">
        <w:rPr>
          <w:rFonts w:ascii="Calibri" w:hAnsi="Calibri" w:cs="Calibri"/>
          <w:sz w:val="22"/>
          <w:szCs w:val="22"/>
        </w:rPr>
        <w:tab/>
      </w:r>
      <w:r w:rsidRPr="006A039A">
        <w:rPr>
          <w:rFonts w:ascii="Calibri" w:hAnsi="Calibri" w:cs="Calibri"/>
          <w:sz w:val="22"/>
          <w:szCs w:val="22"/>
        </w:rPr>
        <w:tab/>
      </w:r>
      <w:r w:rsidR="001555A0" w:rsidRPr="006A039A">
        <w:rPr>
          <w:rFonts w:ascii="Arial" w:eastAsia="Arial" w:hAnsi="Arial" w:cs="Arial"/>
          <w:color w:val="000000"/>
          <w:kern w:val="2"/>
          <w:sz w:val="28"/>
          <w:szCs w:val="22"/>
          <w14:ligatures w14:val="standardContextual"/>
        </w:rPr>
        <w:t xml:space="preserve"> </w:t>
      </w:r>
    </w:p>
    <w:p w14:paraId="69DA6D91" w14:textId="7C8BD4F0" w:rsidR="006A039A" w:rsidRPr="00540BD7" w:rsidRDefault="006A039A" w:rsidP="006A039A">
      <w:pPr>
        <w:spacing w:after="1" w:line="320" w:lineRule="auto"/>
        <w:ind w:right="319"/>
        <w:jc w:val="both"/>
        <w:rPr>
          <w:rFonts w:asciiTheme="minorHAnsi" w:eastAsia="Arial" w:hAnsiTheme="minorHAnsi" w:cstheme="minorHAnsi"/>
          <w:color w:val="000000"/>
          <w:kern w:val="2"/>
          <w:sz w:val="22"/>
          <w:szCs w:val="22"/>
          <w14:ligatures w14:val="standardContextual"/>
        </w:rPr>
      </w:pPr>
      <w:r w:rsidRPr="00540BD7">
        <w:rPr>
          <w:rFonts w:asciiTheme="minorHAnsi" w:eastAsia="Arial" w:hAnsiTheme="minorHAnsi" w:cstheme="minorHAnsi"/>
          <w:color w:val="000000"/>
          <w:kern w:val="2"/>
          <w:sz w:val="22"/>
          <w:szCs w:val="22"/>
          <w14:ligatures w14:val="standardContextual"/>
        </w:rPr>
        <w:t>Przedmiotem zamówienia jest usługa p.n.”</w:t>
      </w:r>
      <w:r w:rsidR="001555A0" w:rsidRPr="00540BD7">
        <w:rPr>
          <w:rFonts w:asciiTheme="minorHAnsi" w:eastAsia="Arial" w:hAnsiTheme="minorHAnsi" w:cstheme="minorHAnsi"/>
          <w:color w:val="000000"/>
          <w:kern w:val="2"/>
          <w:sz w:val="22"/>
          <w:szCs w:val="22"/>
          <w14:ligatures w14:val="standardContextual"/>
        </w:rPr>
        <w:t xml:space="preserve"> Opracowanie dokumentacji projektowej, przedprojektowej i okołoprojektowej dla zadania inwestycyjnego  pn. „</w:t>
      </w:r>
      <w:bookmarkStart w:id="7" w:name="_Hlk158908156"/>
      <w:r w:rsidR="001555A0" w:rsidRPr="00540BD7">
        <w:rPr>
          <w:rFonts w:asciiTheme="minorHAnsi" w:eastAsia="Arial" w:hAnsiTheme="minorHAnsi" w:cstheme="minorHAnsi"/>
          <w:color w:val="000000"/>
          <w:kern w:val="2"/>
          <w:sz w:val="22"/>
          <w:szCs w:val="22"/>
          <w14:ligatures w14:val="standardContextual"/>
        </w:rPr>
        <w:t>Przebudowa budynku H na potrzeby administracyjne Muzeum Żołnierzy Wyklętych.</w:t>
      </w:r>
      <w:bookmarkEnd w:id="7"/>
      <w:r w:rsidR="001555A0" w:rsidRPr="00540BD7">
        <w:rPr>
          <w:rFonts w:asciiTheme="minorHAnsi" w:eastAsia="Arial" w:hAnsiTheme="minorHAnsi" w:cstheme="minorHAnsi"/>
          <w:color w:val="000000"/>
          <w:kern w:val="2"/>
          <w:sz w:val="22"/>
          <w:szCs w:val="22"/>
          <w14:ligatures w14:val="standardContextual"/>
        </w:rPr>
        <w:t>"</w:t>
      </w:r>
      <w:r w:rsidR="001555A0" w:rsidRPr="00540BD7">
        <w:rPr>
          <w:rFonts w:asciiTheme="minorHAnsi" w:eastAsia="Arial" w:hAnsiTheme="minorHAnsi" w:cstheme="minorHAnsi"/>
          <w:color w:val="FF0000"/>
          <w:kern w:val="2"/>
          <w:sz w:val="22"/>
          <w:szCs w:val="22"/>
          <w14:ligatures w14:val="standardContextual"/>
        </w:rPr>
        <w:t xml:space="preserve">  </w:t>
      </w:r>
    </w:p>
    <w:p w14:paraId="4BC63C70" w14:textId="77777777" w:rsidR="006A039A" w:rsidRPr="001555A0" w:rsidRDefault="006A039A" w:rsidP="001555A0">
      <w:pPr>
        <w:spacing w:line="259" w:lineRule="auto"/>
        <w:rPr>
          <w:rFonts w:ascii="Arial" w:eastAsia="Arial" w:hAnsi="Arial" w:cs="Arial"/>
          <w:color w:val="000000"/>
          <w:kern w:val="2"/>
          <w:sz w:val="22"/>
          <w:szCs w:val="22"/>
          <w14:ligatures w14:val="standardContextual"/>
        </w:rPr>
      </w:pPr>
    </w:p>
    <w:p w14:paraId="3486B38A" w14:textId="59A5398A" w:rsidR="001555A0" w:rsidRPr="006A039A" w:rsidRDefault="001555A0" w:rsidP="001555A0">
      <w:pPr>
        <w:spacing w:after="152"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Spis treści </w:t>
      </w:r>
      <w:r w:rsidR="006A039A">
        <w:rPr>
          <w:rFonts w:asciiTheme="minorHAnsi" w:eastAsia="Arial" w:hAnsiTheme="minorHAnsi" w:cstheme="minorHAnsi"/>
          <w:b/>
          <w:color w:val="000000"/>
          <w:kern w:val="2"/>
          <w:sz w:val="22"/>
          <w:szCs w:val="22"/>
          <w14:ligatures w14:val="standardContextual"/>
        </w:rPr>
        <w:t>OPZ</w:t>
      </w:r>
    </w:p>
    <w:sdt>
      <w:sdtPr>
        <w:rPr>
          <w:rFonts w:ascii="Arial" w:eastAsia="Arial" w:hAnsi="Arial" w:cs="Arial"/>
          <w:color w:val="000000"/>
          <w:kern w:val="2"/>
          <w:sz w:val="22"/>
          <w:szCs w:val="22"/>
          <w14:ligatures w14:val="standardContextual"/>
        </w:rPr>
        <w:id w:val="-1435813990"/>
        <w:docPartObj>
          <w:docPartGallery w:val="Table of Contents"/>
        </w:docPartObj>
      </w:sdtPr>
      <w:sdtEndPr>
        <w:rPr>
          <w:rFonts w:asciiTheme="minorHAnsi" w:hAnsiTheme="minorHAnsi" w:cstheme="minorHAnsi"/>
          <w:color w:val="auto"/>
        </w:rPr>
      </w:sdtEndPr>
      <w:sdtContent>
        <w:p w14:paraId="2EA280BD" w14:textId="77777777" w:rsidR="001555A0" w:rsidRPr="006A039A" w:rsidRDefault="001555A0" w:rsidP="001555A0">
          <w:pPr>
            <w:tabs>
              <w:tab w:val="left" w:pos="1100"/>
              <w:tab w:val="right" w:leader="dot" w:pos="9690"/>
            </w:tabs>
            <w:spacing w:after="64" w:line="264" w:lineRule="auto"/>
            <w:ind w:right="70"/>
            <w:jc w:val="both"/>
            <w:rPr>
              <w:rFonts w:asciiTheme="minorHAnsi" w:eastAsiaTheme="minorEastAsia" w:hAnsiTheme="minorHAnsi" w:cstheme="minorHAnsi"/>
              <w:noProof/>
              <w:sz w:val="22"/>
              <w:szCs w:val="22"/>
            </w:rPr>
          </w:pPr>
          <w:r w:rsidRPr="006A039A">
            <w:rPr>
              <w:rFonts w:asciiTheme="minorHAnsi" w:eastAsia="Arial" w:hAnsiTheme="minorHAnsi" w:cstheme="minorHAnsi"/>
              <w:b/>
              <w:kern w:val="2"/>
              <w:sz w:val="22"/>
              <w:szCs w:val="22"/>
              <w14:ligatures w14:val="standardContextual"/>
            </w:rPr>
            <w:fldChar w:fldCharType="begin"/>
          </w:r>
          <w:r w:rsidRPr="006A039A">
            <w:rPr>
              <w:rFonts w:asciiTheme="minorHAnsi" w:eastAsia="Arial" w:hAnsiTheme="minorHAnsi" w:cstheme="minorHAnsi"/>
              <w:b/>
              <w:kern w:val="2"/>
              <w:sz w:val="22"/>
              <w:szCs w:val="22"/>
              <w14:ligatures w14:val="standardContextual"/>
            </w:rPr>
            <w:instrText xml:space="preserve"> TOC \o "1-3" \h \z \u </w:instrText>
          </w:r>
          <w:r w:rsidRPr="006A039A">
            <w:rPr>
              <w:rFonts w:asciiTheme="minorHAnsi" w:eastAsia="Arial" w:hAnsiTheme="minorHAnsi" w:cstheme="minorHAnsi"/>
              <w:b/>
              <w:kern w:val="2"/>
              <w:sz w:val="22"/>
              <w:szCs w:val="22"/>
              <w14:ligatures w14:val="standardContextual"/>
            </w:rPr>
            <w:fldChar w:fldCharType="separate"/>
          </w:r>
          <w:hyperlink w:anchor="_Toc159008144" w:history="1">
            <w:r w:rsidRPr="006A039A">
              <w:rPr>
                <w:rFonts w:asciiTheme="minorHAnsi" w:eastAsia="Arial" w:hAnsiTheme="minorHAnsi" w:cstheme="minorHAnsi"/>
                <w:b/>
                <w:noProof/>
                <w:kern w:val="2"/>
                <w:sz w:val="22"/>
                <w:szCs w:val="22"/>
                <w:u w:val="single"/>
                <w14:ligatures w14:val="standardContextual"/>
              </w:rPr>
              <w:t>1.</w:t>
            </w:r>
            <w:r w:rsidRPr="006A039A">
              <w:rPr>
                <w:rFonts w:asciiTheme="minorHAnsi" w:eastAsiaTheme="minorEastAsia" w:hAnsiTheme="minorHAnsi" w:cstheme="minorHAnsi"/>
                <w:noProof/>
                <w:sz w:val="22"/>
                <w:szCs w:val="22"/>
              </w:rPr>
              <w:tab/>
            </w:r>
            <w:r w:rsidRPr="006A039A">
              <w:rPr>
                <w:rFonts w:asciiTheme="minorHAnsi" w:eastAsia="Arial" w:hAnsiTheme="minorHAnsi" w:cstheme="minorHAnsi"/>
                <w:b/>
                <w:noProof/>
                <w:kern w:val="2"/>
                <w:sz w:val="22"/>
                <w:szCs w:val="22"/>
                <w:u w:val="single"/>
                <w14:ligatures w14:val="standardContextual"/>
              </w:rPr>
              <w:t>OGÓLNY OPIS INWESTYCJI</w:t>
            </w:r>
            <w:r w:rsidRPr="006A039A">
              <w:rPr>
                <w:rFonts w:asciiTheme="minorHAnsi" w:eastAsia="Arial" w:hAnsiTheme="minorHAnsi" w:cstheme="minorHAnsi"/>
                <w:b/>
                <w:noProof/>
                <w:webHidden/>
                <w:kern w:val="2"/>
                <w:sz w:val="22"/>
                <w:szCs w:val="22"/>
                <w14:ligatures w14:val="standardContextual"/>
              </w:rPr>
              <w:tab/>
            </w:r>
            <w:r w:rsidRPr="006A039A">
              <w:rPr>
                <w:rFonts w:asciiTheme="minorHAnsi" w:eastAsia="Arial" w:hAnsiTheme="minorHAnsi" w:cstheme="minorHAnsi"/>
                <w:b/>
                <w:noProof/>
                <w:webHidden/>
                <w:kern w:val="2"/>
                <w:sz w:val="22"/>
                <w:szCs w:val="22"/>
                <w14:ligatures w14:val="standardContextual"/>
              </w:rPr>
              <w:fldChar w:fldCharType="begin"/>
            </w:r>
            <w:r w:rsidRPr="006A039A">
              <w:rPr>
                <w:rFonts w:asciiTheme="minorHAnsi" w:eastAsia="Arial" w:hAnsiTheme="minorHAnsi" w:cstheme="minorHAnsi"/>
                <w:b/>
                <w:noProof/>
                <w:webHidden/>
                <w:kern w:val="2"/>
                <w:sz w:val="22"/>
                <w:szCs w:val="22"/>
                <w14:ligatures w14:val="standardContextual"/>
              </w:rPr>
              <w:instrText xml:space="preserve"> PAGEREF _Toc159008144 \h </w:instrText>
            </w:r>
            <w:r w:rsidRPr="006A039A">
              <w:rPr>
                <w:rFonts w:asciiTheme="minorHAnsi" w:eastAsia="Arial" w:hAnsiTheme="minorHAnsi" w:cstheme="minorHAnsi"/>
                <w:b/>
                <w:noProof/>
                <w:webHidden/>
                <w:kern w:val="2"/>
                <w:sz w:val="22"/>
                <w:szCs w:val="22"/>
                <w14:ligatures w14:val="standardContextual"/>
              </w:rPr>
            </w:r>
            <w:r w:rsidRPr="006A039A">
              <w:rPr>
                <w:rFonts w:asciiTheme="minorHAnsi" w:eastAsia="Arial" w:hAnsiTheme="minorHAnsi" w:cstheme="minorHAnsi"/>
                <w:b/>
                <w:noProof/>
                <w:webHidden/>
                <w:kern w:val="2"/>
                <w:sz w:val="22"/>
                <w:szCs w:val="22"/>
                <w14:ligatures w14:val="standardContextual"/>
              </w:rPr>
              <w:fldChar w:fldCharType="separate"/>
            </w:r>
            <w:r w:rsidRPr="006A039A">
              <w:rPr>
                <w:rFonts w:asciiTheme="minorHAnsi" w:eastAsia="Arial" w:hAnsiTheme="minorHAnsi" w:cstheme="minorHAnsi"/>
                <w:b/>
                <w:noProof/>
                <w:webHidden/>
                <w:kern w:val="2"/>
                <w:sz w:val="22"/>
                <w:szCs w:val="22"/>
                <w14:ligatures w14:val="standardContextual"/>
              </w:rPr>
              <w:t>3</w:t>
            </w:r>
            <w:r w:rsidRPr="006A039A">
              <w:rPr>
                <w:rFonts w:asciiTheme="minorHAnsi" w:eastAsia="Arial" w:hAnsiTheme="minorHAnsi" w:cstheme="minorHAnsi"/>
                <w:b/>
                <w:noProof/>
                <w:webHidden/>
                <w:kern w:val="2"/>
                <w:sz w:val="22"/>
                <w:szCs w:val="22"/>
                <w14:ligatures w14:val="standardContextual"/>
              </w:rPr>
              <w:fldChar w:fldCharType="end"/>
            </w:r>
          </w:hyperlink>
        </w:p>
        <w:p w14:paraId="2B3190B4"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45" w:history="1">
            <w:r w:rsidR="001555A0" w:rsidRPr="00540BD7">
              <w:rPr>
                <w:rFonts w:asciiTheme="minorHAnsi" w:eastAsia="Arial" w:hAnsiTheme="minorHAnsi" w:cstheme="minorHAnsi"/>
                <w:noProof/>
                <w:kern w:val="2"/>
                <w:sz w:val="22"/>
                <w:szCs w:val="22"/>
                <w14:ligatures w14:val="standardContextual"/>
              </w:rPr>
              <w:t>1.1.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STAN ISTNIEJĄCY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_Toc159008145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3</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27890C27"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6" w:history="1">
            <w:r w:rsidR="001555A0" w:rsidRPr="00540BD7">
              <w:rPr>
                <w:rFonts w:asciiTheme="minorHAnsi" w:eastAsia="Arial" w:hAnsiTheme="minorHAnsi" w:cstheme="minorHAnsi"/>
                <w:noProof/>
                <w:kern w:val="2"/>
                <w:sz w:val="22"/>
                <w:szCs w:val="22"/>
                <w14:ligatures w14:val="standardContextual"/>
              </w:rPr>
              <w:t>1.1.1.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Opis istniejącego zagospodarowania terenu</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_Toc159008146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3</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4FA407F0"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7" w:history="1">
            <w:r w:rsidR="001555A0" w:rsidRPr="00540BD7">
              <w:rPr>
                <w:rFonts w:asciiTheme="minorHAnsi" w:eastAsia="Arial" w:hAnsiTheme="minorHAnsi" w:cstheme="minorHAnsi"/>
                <w:noProof/>
                <w:kern w:val="2"/>
                <w:sz w:val="22"/>
                <w:szCs w:val="22"/>
                <w14:ligatures w14:val="standardContextual"/>
              </w:rPr>
              <w:t>1.1.2.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Opis istniejącego budynku Magazynowego – Budynek 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_Toc159008147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3</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62D15EDF"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48" w:history="1">
            <w:r w:rsidR="001555A0" w:rsidRPr="00540BD7">
              <w:rPr>
                <w:rFonts w:asciiTheme="minorHAnsi" w:eastAsia="Arial" w:hAnsiTheme="minorHAnsi" w:cstheme="minorHAnsi"/>
                <w:noProof/>
                <w:kern w:val="2"/>
                <w:sz w:val="22"/>
                <w:szCs w:val="22"/>
                <w14:ligatures w14:val="standardContextual"/>
              </w:rPr>
              <w:t>1.1.3.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Lokalizacja budynku 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_Toc159008148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4</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1531854E"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49" w:history="1">
            <w:r w:rsidR="001555A0" w:rsidRPr="00540BD7">
              <w:rPr>
                <w:rFonts w:asciiTheme="minorHAnsi" w:eastAsia="Arial" w:hAnsiTheme="minorHAnsi" w:cstheme="minorHAnsi"/>
                <w:noProof/>
                <w:kern w:val="2"/>
                <w:sz w:val="22"/>
                <w:szCs w:val="22"/>
                <w14:ligatures w14:val="standardContextual"/>
              </w:rPr>
              <w:t>1.2.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STAN PROJEKTOWANY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_Toc159008149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4</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27D3B138"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0" w:history="1">
            <w:r w:rsidR="001555A0" w:rsidRPr="00540BD7">
              <w:rPr>
                <w:rFonts w:asciiTheme="minorHAnsi" w:eastAsia="Arial" w:hAnsiTheme="minorHAnsi" w:cstheme="minorHAnsi"/>
                <w:noProof/>
                <w:kern w:val="2"/>
                <w:sz w:val="22"/>
                <w:szCs w:val="22"/>
                <w14:ligatures w14:val="standardContextual"/>
              </w:rPr>
              <w:t>1.2.1.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Obiekty kubaturowe - budynek magazynowy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_Toc159008150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4</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7F426770"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1" w:history="1">
            <w:r w:rsidR="001555A0" w:rsidRPr="00540BD7">
              <w:rPr>
                <w:rFonts w:asciiTheme="minorHAnsi" w:eastAsia="Arial" w:hAnsiTheme="minorHAnsi" w:cstheme="minorHAnsi"/>
                <w:noProof/>
                <w:kern w:val="2"/>
                <w:sz w:val="22"/>
                <w:szCs w:val="22"/>
                <w14:ligatures w14:val="standardContextual"/>
              </w:rPr>
              <w:t>1.2.2.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Projektowany program funkcjonalno-użytkowy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_Toc159008151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5</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31873970"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2" w:history="1">
            <w:r w:rsidR="001555A0" w:rsidRPr="00540BD7">
              <w:rPr>
                <w:rFonts w:asciiTheme="minorHAnsi" w:eastAsia="Arial" w:hAnsiTheme="minorHAnsi" w:cstheme="minorHAnsi"/>
                <w:noProof/>
                <w:kern w:val="2"/>
                <w:sz w:val="22"/>
                <w:szCs w:val="22"/>
                <w14:ligatures w14:val="standardContextual"/>
              </w:rPr>
              <w:t>1.2.3.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Zestawienie powierzchni i klasyfikacja pomieszczeń</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_Toc159008152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6</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2BB33A02"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53" w:history="1">
            <w:r w:rsidR="001555A0" w:rsidRPr="00540BD7">
              <w:rPr>
                <w:rFonts w:asciiTheme="minorHAnsi" w:eastAsia="Arial" w:hAnsiTheme="minorHAnsi" w:cstheme="minorHAnsi"/>
                <w:noProof/>
                <w:kern w:val="2"/>
                <w:sz w:val="22"/>
                <w:szCs w:val="22"/>
                <w14:ligatures w14:val="standardContextual"/>
              </w:rPr>
              <w:t>1.3.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Projektowane zagospodarowanie terenu</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_Toc159008153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6</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15C51AAC" w14:textId="77777777" w:rsidR="001555A0" w:rsidRPr="00540BD7" w:rsidRDefault="006303BB" w:rsidP="001555A0">
          <w:pPr>
            <w:tabs>
              <w:tab w:val="left" w:pos="1100"/>
              <w:tab w:val="right" w:leader="dot" w:pos="9690"/>
            </w:tabs>
            <w:spacing w:after="64" w:line="264" w:lineRule="auto"/>
            <w:ind w:right="70"/>
            <w:jc w:val="both"/>
            <w:rPr>
              <w:rFonts w:asciiTheme="minorHAnsi" w:eastAsiaTheme="minorEastAsia" w:hAnsiTheme="minorHAnsi" w:cstheme="minorHAnsi"/>
              <w:noProof/>
              <w:sz w:val="22"/>
              <w:szCs w:val="22"/>
            </w:rPr>
          </w:pPr>
          <w:hyperlink w:anchor="_Toc159008154" w:history="1">
            <w:r w:rsidR="001555A0" w:rsidRPr="00540BD7">
              <w:rPr>
                <w:rFonts w:asciiTheme="minorHAnsi" w:eastAsia="Arial" w:hAnsiTheme="minorHAnsi" w:cstheme="minorHAnsi"/>
                <w:b/>
                <w:noProof/>
                <w:kern w:val="2"/>
                <w:sz w:val="22"/>
                <w:szCs w:val="22"/>
                <w14:ligatures w14:val="standardContextual"/>
              </w:rPr>
              <w:t>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b/>
                <w:noProof/>
                <w:kern w:val="2"/>
                <w:sz w:val="22"/>
                <w:szCs w:val="22"/>
                <w14:ligatures w14:val="standardContextual"/>
              </w:rPr>
              <w:t>SZCZEGÓŁOWY OPIS PRZEDMIOTU ZAMÓWIENIA</w:t>
            </w:r>
            <w:r w:rsidR="001555A0" w:rsidRPr="00540BD7">
              <w:rPr>
                <w:rFonts w:asciiTheme="minorHAnsi" w:eastAsia="Arial" w:hAnsiTheme="minorHAnsi" w:cstheme="minorHAnsi"/>
                <w:b/>
                <w:noProof/>
                <w:webHidden/>
                <w:kern w:val="2"/>
                <w:sz w:val="22"/>
                <w:szCs w:val="22"/>
                <w14:ligatures w14:val="standardContextual"/>
              </w:rPr>
              <w:tab/>
            </w:r>
            <w:r w:rsidR="001555A0" w:rsidRPr="00540BD7">
              <w:rPr>
                <w:rFonts w:asciiTheme="minorHAnsi" w:eastAsia="Arial" w:hAnsiTheme="minorHAnsi" w:cstheme="minorHAnsi"/>
                <w:b/>
                <w:noProof/>
                <w:webHidden/>
                <w:kern w:val="2"/>
                <w:sz w:val="22"/>
                <w:szCs w:val="22"/>
                <w14:ligatures w14:val="standardContextual"/>
              </w:rPr>
              <w:fldChar w:fldCharType="begin"/>
            </w:r>
            <w:r w:rsidR="001555A0" w:rsidRPr="00540BD7">
              <w:rPr>
                <w:rFonts w:asciiTheme="minorHAnsi" w:eastAsia="Arial" w:hAnsiTheme="minorHAnsi" w:cstheme="minorHAnsi"/>
                <w:b/>
                <w:noProof/>
                <w:webHidden/>
                <w:kern w:val="2"/>
                <w:sz w:val="22"/>
                <w:szCs w:val="22"/>
                <w14:ligatures w14:val="standardContextual"/>
              </w:rPr>
              <w:instrText xml:space="preserve"> PAGEREF _Toc159008154 \h </w:instrText>
            </w:r>
            <w:r w:rsidR="001555A0" w:rsidRPr="00540BD7">
              <w:rPr>
                <w:rFonts w:asciiTheme="minorHAnsi" w:eastAsia="Arial" w:hAnsiTheme="minorHAnsi" w:cstheme="minorHAnsi"/>
                <w:b/>
                <w:noProof/>
                <w:webHidden/>
                <w:kern w:val="2"/>
                <w:sz w:val="22"/>
                <w:szCs w:val="22"/>
                <w14:ligatures w14:val="standardContextual"/>
              </w:rPr>
            </w:r>
            <w:r w:rsidR="001555A0" w:rsidRPr="00540BD7">
              <w:rPr>
                <w:rFonts w:asciiTheme="minorHAnsi" w:eastAsia="Arial" w:hAnsiTheme="minorHAnsi" w:cstheme="minorHAnsi"/>
                <w:b/>
                <w:noProof/>
                <w:webHidden/>
                <w:kern w:val="2"/>
                <w:sz w:val="22"/>
                <w:szCs w:val="22"/>
                <w14:ligatures w14:val="standardContextual"/>
              </w:rPr>
              <w:fldChar w:fldCharType="separate"/>
            </w:r>
            <w:r w:rsidR="001555A0" w:rsidRPr="00540BD7">
              <w:rPr>
                <w:rFonts w:asciiTheme="minorHAnsi" w:eastAsia="Arial" w:hAnsiTheme="minorHAnsi" w:cstheme="minorHAnsi"/>
                <w:b/>
                <w:noProof/>
                <w:webHidden/>
                <w:kern w:val="2"/>
                <w:sz w:val="22"/>
                <w:szCs w:val="22"/>
                <w14:ligatures w14:val="standardContextual"/>
              </w:rPr>
              <w:t>6</w:t>
            </w:r>
            <w:r w:rsidR="001555A0" w:rsidRPr="00540BD7">
              <w:rPr>
                <w:rFonts w:asciiTheme="minorHAnsi" w:eastAsia="Arial" w:hAnsiTheme="minorHAnsi" w:cstheme="minorHAnsi"/>
                <w:b/>
                <w:noProof/>
                <w:webHidden/>
                <w:kern w:val="2"/>
                <w:sz w:val="22"/>
                <w:szCs w:val="22"/>
                <w14:ligatures w14:val="standardContextual"/>
              </w:rPr>
              <w:fldChar w:fldCharType="end"/>
            </w:r>
          </w:hyperlink>
        </w:p>
        <w:p w14:paraId="459CF7F3"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55" w:history="1">
            <w:r w:rsidR="001555A0" w:rsidRPr="00540BD7">
              <w:rPr>
                <w:rFonts w:asciiTheme="minorHAnsi" w:eastAsia="Arial" w:hAnsiTheme="minorHAnsi" w:cstheme="minorHAnsi"/>
                <w:noProof/>
                <w:kern w:val="2"/>
                <w:sz w:val="22"/>
                <w:szCs w:val="22"/>
                <w14:ligatures w14:val="standardContextual"/>
              </w:rPr>
              <w:t>2.1.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Przewidywany zakres robót:</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_Toc159008155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6</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31E0F959"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6" w:history="1">
            <w:r w:rsidR="001555A0" w:rsidRPr="00540BD7">
              <w:rPr>
                <w:rFonts w:asciiTheme="minorHAnsi" w:eastAsia="Arial" w:hAnsiTheme="minorHAnsi" w:cstheme="minorHAnsi"/>
                <w:noProof/>
                <w:kern w:val="2"/>
                <w:sz w:val="22"/>
                <w:szCs w:val="22"/>
                <w14:ligatures w14:val="standardContextual"/>
              </w:rPr>
              <w:t>2.1.1.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W odniesieniu do zagospodarowania terenu:</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_Toc159008156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6</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1ECA9D88"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7" w:history="1">
            <w:r w:rsidR="001555A0" w:rsidRPr="00540BD7">
              <w:rPr>
                <w:rFonts w:asciiTheme="minorHAnsi" w:eastAsia="Arial" w:hAnsiTheme="minorHAnsi" w:cstheme="minorHAnsi"/>
                <w:noProof/>
                <w:kern w:val="2"/>
                <w:sz w:val="22"/>
                <w:szCs w:val="22"/>
                <w14:ligatures w14:val="standardContextual"/>
              </w:rPr>
              <w:t>2.1.2.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 W odniesieniu do robót ogólnobudowlanych: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_Toc159008157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8</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5E0A27D9"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8" w:history="1">
            <w:r w:rsidR="001555A0" w:rsidRPr="00540BD7">
              <w:rPr>
                <w:rFonts w:asciiTheme="minorHAnsi" w:eastAsia="Arial" w:hAnsiTheme="minorHAnsi" w:cstheme="minorHAnsi"/>
                <w:noProof/>
                <w:kern w:val="2"/>
                <w:sz w:val="22"/>
                <w:szCs w:val="22"/>
                <w14:ligatures w14:val="standardContextual"/>
              </w:rPr>
              <w:t>2.1.3.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W odniesieniu do robót instalacyjnych: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_Toc159008158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9</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46A78793"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59" w:history="1">
            <w:r w:rsidR="001555A0" w:rsidRPr="00540BD7">
              <w:rPr>
                <w:rFonts w:asciiTheme="minorHAnsi" w:eastAsia="Arial" w:hAnsiTheme="minorHAnsi" w:cstheme="minorHAnsi"/>
                <w:noProof/>
                <w:kern w:val="2"/>
                <w:sz w:val="22"/>
                <w:szCs w:val="22"/>
                <w14:ligatures w14:val="standardContextual"/>
              </w:rPr>
              <w:t>2.1.4.</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W odniesieniu do robót drogowych: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_Toc159008159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11</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2408E0C8"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0" w:history="1">
            <w:r w:rsidR="001555A0" w:rsidRPr="00540BD7">
              <w:rPr>
                <w:rFonts w:asciiTheme="minorHAnsi" w:eastAsia="Arial" w:hAnsiTheme="minorHAnsi" w:cstheme="minorHAnsi"/>
                <w:noProof/>
                <w:kern w:val="2"/>
                <w:sz w:val="22"/>
                <w:szCs w:val="22"/>
                <w14:ligatures w14:val="standardContextual"/>
              </w:rPr>
              <w:t>2.2.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Zakres prac projektowych</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_Toc159008160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11</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03A40BFC"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61" w:history="1">
            <w:r w:rsidR="001555A0" w:rsidRPr="00540BD7">
              <w:rPr>
                <w:rFonts w:asciiTheme="minorHAnsi" w:eastAsia="Arial" w:hAnsiTheme="minorHAnsi" w:cstheme="minorHAnsi"/>
                <w:noProof/>
                <w:kern w:val="2"/>
                <w:sz w:val="22"/>
                <w:szCs w:val="22"/>
                <w14:ligatures w14:val="standardContextual"/>
              </w:rPr>
              <w:t>2.2.1.</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Etap I - Prace przedprojektowe:</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_Toc159008161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12</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476C8648" w14:textId="77777777"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62" w:history="1">
            <w:r w:rsidR="001555A0" w:rsidRPr="00540BD7">
              <w:rPr>
                <w:rFonts w:asciiTheme="minorHAnsi" w:eastAsia="Arial" w:hAnsiTheme="minorHAnsi" w:cstheme="minorHAnsi"/>
                <w:noProof/>
                <w:kern w:val="2"/>
                <w:sz w:val="22"/>
                <w:szCs w:val="22"/>
                <w14:ligatures w14:val="standardContextual"/>
              </w:rPr>
              <w:t>2.2.2.</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Etap II – Projekt budowlany: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_Toc159008162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13</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234967DC" w14:textId="73A865CE" w:rsidR="001555A0" w:rsidRPr="00540BD7" w:rsidRDefault="006303BB" w:rsidP="001555A0">
          <w:pPr>
            <w:tabs>
              <w:tab w:val="left" w:pos="1760"/>
              <w:tab w:val="right" w:leader="dot" w:pos="9690"/>
            </w:tabs>
            <w:spacing w:after="26" w:line="264" w:lineRule="auto"/>
            <w:ind w:right="70"/>
            <w:jc w:val="both"/>
            <w:rPr>
              <w:rFonts w:asciiTheme="minorHAnsi" w:eastAsiaTheme="minorEastAsia" w:hAnsiTheme="minorHAnsi" w:cstheme="minorHAnsi"/>
              <w:noProof/>
              <w:sz w:val="22"/>
              <w:szCs w:val="22"/>
            </w:rPr>
          </w:pPr>
          <w:hyperlink w:anchor="_Toc159008163" w:history="1">
            <w:r w:rsidR="001555A0" w:rsidRPr="00540BD7">
              <w:rPr>
                <w:rFonts w:asciiTheme="minorHAnsi" w:eastAsia="Arial" w:hAnsiTheme="minorHAnsi" w:cstheme="minorHAnsi"/>
                <w:noProof/>
                <w:kern w:val="2"/>
                <w:sz w:val="22"/>
                <w:szCs w:val="22"/>
                <w14:ligatures w14:val="standardContextual"/>
              </w:rPr>
              <w:t>2.2.3.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Etap III – Projekt wykonawczy</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_Toc159008163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14</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522235B8"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5" w:history="1">
            <w:r w:rsidR="001555A0" w:rsidRPr="00540BD7">
              <w:rPr>
                <w:rFonts w:asciiTheme="minorHAnsi" w:eastAsia="Arial" w:hAnsiTheme="minorHAnsi" w:cstheme="minorHAnsi"/>
                <w:noProof/>
                <w:kern w:val="2"/>
                <w:sz w:val="22"/>
                <w:szCs w:val="22"/>
                <w14:ligatures w14:val="standardContextual"/>
              </w:rPr>
              <w:t>2.3.</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Wymagane opinie, decyzje i uzgodnienia</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_Toc159008165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15</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0573A2AC" w14:textId="77777777" w:rsidR="001555A0" w:rsidRPr="00540BD7" w:rsidRDefault="006303BB" w:rsidP="001555A0">
          <w:pPr>
            <w:tabs>
              <w:tab w:val="left" w:pos="1320"/>
              <w:tab w:val="right" w:leader="dot" w:pos="9690"/>
            </w:tabs>
            <w:spacing w:after="45" w:line="264" w:lineRule="auto"/>
            <w:ind w:right="70"/>
            <w:jc w:val="both"/>
            <w:rPr>
              <w:rFonts w:asciiTheme="minorHAnsi" w:eastAsiaTheme="minorEastAsia" w:hAnsiTheme="minorHAnsi" w:cstheme="minorHAnsi"/>
              <w:noProof/>
              <w:sz w:val="22"/>
              <w:szCs w:val="22"/>
            </w:rPr>
          </w:pPr>
          <w:hyperlink w:anchor="_Toc159008166" w:history="1">
            <w:r w:rsidR="001555A0" w:rsidRPr="00540BD7">
              <w:rPr>
                <w:rFonts w:asciiTheme="minorHAnsi" w:eastAsia="Arial" w:hAnsiTheme="minorHAnsi" w:cstheme="minorHAnsi"/>
                <w:noProof/>
                <w:kern w:val="2"/>
                <w:sz w:val="22"/>
                <w:szCs w:val="22"/>
                <w14:ligatures w14:val="standardContextual"/>
              </w:rPr>
              <w:t>2.4.</w:t>
            </w:r>
            <w:r w:rsidR="001555A0" w:rsidRPr="00540BD7">
              <w:rPr>
                <w:rFonts w:asciiTheme="minorHAnsi" w:eastAsiaTheme="minorEastAsia" w:hAnsiTheme="minorHAnsi" w:cstheme="minorHAnsi"/>
                <w:noProof/>
                <w:sz w:val="22"/>
                <w:szCs w:val="22"/>
              </w:rPr>
              <w:tab/>
            </w:r>
            <w:r w:rsidR="001555A0" w:rsidRPr="00540BD7">
              <w:rPr>
                <w:rFonts w:asciiTheme="minorHAnsi" w:eastAsia="Arial" w:hAnsiTheme="minorHAnsi" w:cstheme="minorHAnsi"/>
                <w:noProof/>
                <w:kern w:val="2"/>
                <w:sz w:val="22"/>
                <w:szCs w:val="22"/>
                <w14:ligatures w14:val="standardContextual"/>
              </w:rPr>
              <w:t>Przekazanie przedmiotu zamówienia</w:t>
            </w:r>
            <w:r w:rsidR="001555A0" w:rsidRPr="00540BD7">
              <w:rPr>
                <w:rFonts w:asciiTheme="minorHAnsi" w:eastAsia="Arial" w:hAnsiTheme="minorHAnsi" w:cstheme="minorHAnsi"/>
                <w:noProof/>
                <w:webHidden/>
                <w:kern w:val="2"/>
                <w:sz w:val="22"/>
                <w:szCs w:val="22"/>
                <w14:ligatures w14:val="standardContextual"/>
              </w:rPr>
              <w:tab/>
            </w:r>
            <w:r w:rsidR="001555A0" w:rsidRPr="00540BD7">
              <w:rPr>
                <w:rFonts w:asciiTheme="minorHAnsi" w:eastAsia="Arial" w:hAnsiTheme="minorHAnsi" w:cstheme="minorHAnsi"/>
                <w:noProof/>
                <w:webHidden/>
                <w:kern w:val="2"/>
                <w:sz w:val="22"/>
                <w:szCs w:val="22"/>
                <w14:ligatures w14:val="standardContextual"/>
              </w:rPr>
              <w:fldChar w:fldCharType="begin"/>
            </w:r>
            <w:r w:rsidR="001555A0" w:rsidRPr="00540BD7">
              <w:rPr>
                <w:rFonts w:asciiTheme="minorHAnsi" w:eastAsia="Arial" w:hAnsiTheme="minorHAnsi" w:cstheme="minorHAnsi"/>
                <w:noProof/>
                <w:webHidden/>
                <w:kern w:val="2"/>
                <w:sz w:val="22"/>
                <w:szCs w:val="22"/>
                <w14:ligatures w14:val="standardContextual"/>
              </w:rPr>
              <w:instrText xml:space="preserve"> PAGEREF _Toc159008166 \h </w:instrText>
            </w:r>
            <w:r w:rsidR="001555A0" w:rsidRPr="00540BD7">
              <w:rPr>
                <w:rFonts w:asciiTheme="minorHAnsi" w:eastAsia="Arial" w:hAnsiTheme="minorHAnsi" w:cstheme="minorHAnsi"/>
                <w:noProof/>
                <w:webHidden/>
                <w:kern w:val="2"/>
                <w:sz w:val="22"/>
                <w:szCs w:val="22"/>
                <w14:ligatures w14:val="standardContextual"/>
              </w:rPr>
            </w:r>
            <w:r w:rsidR="001555A0" w:rsidRPr="00540BD7">
              <w:rPr>
                <w:rFonts w:asciiTheme="minorHAnsi" w:eastAsia="Arial" w:hAnsiTheme="minorHAnsi" w:cstheme="minorHAnsi"/>
                <w:noProof/>
                <w:webHidden/>
                <w:kern w:val="2"/>
                <w:sz w:val="22"/>
                <w:szCs w:val="22"/>
                <w14:ligatures w14:val="standardContextual"/>
              </w:rPr>
              <w:fldChar w:fldCharType="separate"/>
            </w:r>
            <w:r w:rsidR="001555A0" w:rsidRPr="00540BD7">
              <w:rPr>
                <w:rFonts w:asciiTheme="minorHAnsi" w:eastAsia="Arial" w:hAnsiTheme="minorHAnsi" w:cstheme="minorHAnsi"/>
                <w:noProof/>
                <w:webHidden/>
                <w:kern w:val="2"/>
                <w:sz w:val="22"/>
                <w:szCs w:val="22"/>
                <w14:ligatures w14:val="standardContextual"/>
              </w:rPr>
              <w:t>17</w:t>
            </w:r>
            <w:r w:rsidR="001555A0" w:rsidRPr="00540BD7">
              <w:rPr>
                <w:rFonts w:asciiTheme="minorHAnsi" w:eastAsia="Arial" w:hAnsiTheme="minorHAnsi" w:cstheme="minorHAnsi"/>
                <w:noProof/>
                <w:webHidden/>
                <w:kern w:val="2"/>
                <w:sz w:val="22"/>
                <w:szCs w:val="22"/>
                <w14:ligatures w14:val="standardContextual"/>
              </w:rPr>
              <w:fldChar w:fldCharType="end"/>
            </w:r>
          </w:hyperlink>
        </w:p>
        <w:p w14:paraId="40345742" w14:textId="77777777" w:rsidR="001555A0" w:rsidRPr="006A039A" w:rsidRDefault="001555A0" w:rsidP="001555A0">
          <w:pPr>
            <w:spacing w:after="5" w:line="264" w:lineRule="auto"/>
            <w:jc w:val="both"/>
            <w:rPr>
              <w:rFonts w:asciiTheme="minorHAnsi" w:eastAsia="Arial" w:hAnsiTheme="minorHAnsi" w:cstheme="minorHAnsi"/>
              <w:kern w:val="2"/>
              <w:sz w:val="22"/>
              <w:szCs w:val="22"/>
              <w14:ligatures w14:val="standardContextual"/>
            </w:rPr>
          </w:pPr>
          <w:r w:rsidRPr="006A039A">
            <w:rPr>
              <w:rFonts w:asciiTheme="minorHAnsi" w:eastAsia="Arial" w:hAnsiTheme="minorHAnsi" w:cstheme="minorHAnsi"/>
              <w:kern w:val="2"/>
              <w:sz w:val="22"/>
              <w:szCs w:val="22"/>
              <w14:ligatures w14:val="standardContextual"/>
            </w:rPr>
            <w:fldChar w:fldCharType="end"/>
          </w:r>
        </w:p>
      </w:sdtContent>
    </w:sdt>
    <w:p w14:paraId="3304505A" w14:textId="77777777" w:rsidR="001555A0" w:rsidRPr="001555A0" w:rsidRDefault="001555A0" w:rsidP="001555A0">
      <w:pPr>
        <w:spacing w:after="160" w:line="259" w:lineRule="auto"/>
        <w:rPr>
          <w:rFonts w:ascii="Arial" w:eastAsia="Arial" w:hAnsi="Arial" w:cs="Arial"/>
          <w:color w:val="000000"/>
          <w:kern w:val="2"/>
          <w:sz w:val="22"/>
          <w:szCs w:val="22"/>
          <w14:ligatures w14:val="standardContextual"/>
        </w:rPr>
      </w:pPr>
      <w:r w:rsidRPr="001555A0">
        <w:rPr>
          <w:rFonts w:ascii="Arial" w:eastAsia="Arial" w:hAnsi="Arial" w:cs="Arial"/>
          <w:color w:val="000000"/>
          <w:kern w:val="2"/>
          <w:sz w:val="22"/>
          <w:szCs w:val="22"/>
          <w14:ligatures w14:val="standardContextual"/>
        </w:rPr>
        <w:br w:type="page"/>
      </w:r>
    </w:p>
    <w:p w14:paraId="478B4A36" w14:textId="77777777" w:rsidR="001555A0" w:rsidRPr="006A039A" w:rsidRDefault="001555A0" w:rsidP="001555A0">
      <w:pPr>
        <w:spacing w:before="240" w:after="5" w:line="264" w:lineRule="auto"/>
        <w:contextualSpacing/>
        <w:jc w:val="both"/>
        <w:outlineLvl w:val="0"/>
        <w:rPr>
          <w:rFonts w:asciiTheme="minorHAnsi" w:eastAsia="Arial" w:hAnsiTheme="minorHAnsi" w:cstheme="minorHAnsi"/>
          <w:b/>
          <w:bCs/>
          <w:color w:val="000000"/>
          <w:kern w:val="2"/>
          <w14:ligatures w14:val="standardContextual"/>
        </w:rPr>
      </w:pPr>
      <w:bookmarkStart w:id="8" w:name="_Toc159008144"/>
      <w:r w:rsidRPr="006A039A">
        <w:rPr>
          <w:rFonts w:asciiTheme="minorHAnsi" w:eastAsia="Arial" w:hAnsiTheme="minorHAnsi" w:cstheme="minorHAnsi"/>
          <w:b/>
          <w:bCs/>
          <w:color w:val="000000"/>
          <w:kern w:val="2"/>
          <w14:ligatures w14:val="standardContextual"/>
        </w:rPr>
        <w:lastRenderedPageBreak/>
        <w:t>OGÓLNY OPIS INWESTYCJI</w:t>
      </w:r>
      <w:bookmarkEnd w:id="8"/>
      <w:r w:rsidRPr="006A039A">
        <w:rPr>
          <w:rFonts w:asciiTheme="minorHAnsi" w:eastAsia="Arial" w:hAnsiTheme="minorHAnsi" w:cstheme="minorHAnsi"/>
          <w:b/>
          <w:bCs/>
          <w:color w:val="000000"/>
          <w:kern w:val="2"/>
          <w14:ligatures w14:val="standardContextual"/>
        </w:rPr>
        <w:t xml:space="preserve"> </w:t>
      </w:r>
    </w:p>
    <w:p w14:paraId="45AAD854"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Przedmiotem zamówienia jest opracowanie dokumentacji przedprojektowej, okołoprojektowej oraz dokumentacji technicznej wielobranżowej oraz prowadzenie nadzorów autorskich nad realizacją robót budowlanych w ramach inwestycji polegającej na: </w:t>
      </w:r>
    </w:p>
    <w:p w14:paraId="4639D8C5"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tbl>
      <w:tblPr>
        <w:tblStyle w:val="TableGrid"/>
        <w:tblW w:w="9675" w:type="dxa"/>
        <w:tblInd w:w="-5" w:type="dxa"/>
        <w:tblCellMar>
          <w:top w:w="9" w:type="dxa"/>
          <w:left w:w="108" w:type="dxa"/>
          <w:right w:w="47" w:type="dxa"/>
        </w:tblCellMar>
        <w:tblLook w:val="04A0" w:firstRow="1" w:lastRow="0" w:firstColumn="1" w:lastColumn="0" w:noHBand="0" w:noVBand="1"/>
      </w:tblPr>
      <w:tblGrid>
        <w:gridCol w:w="7236"/>
        <w:gridCol w:w="2439"/>
      </w:tblGrid>
      <w:tr w:rsidR="001555A0" w:rsidRPr="006A039A" w14:paraId="0BD5B335" w14:textId="77777777" w:rsidTr="00540BD7">
        <w:trPr>
          <w:trHeight w:val="264"/>
        </w:trPr>
        <w:tc>
          <w:tcPr>
            <w:tcW w:w="7236" w:type="dxa"/>
            <w:tcBorders>
              <w:top w:val="single" w:sz="4" w:space="0" w:color="000000"/>
              <w:left w:val="single" w:sz="4" w:space="0" w:color="000000"/>
              <w:bottom w:val="single" w:sz="4" w:space="0" w:color="000000"/>
              <w:right w:val="single" w:sz="4" w:space="0" w:color="000000"/>
            </w:tcBorders>
          </w:tcPr>
          <w:p w14:paraId="343DD7A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Przebudowie / Budowie budynku magazynowego na budynek użytkowy</w:t>
            </w:r>
          </w:p>
        </w:tc>
        <w:tc>
          <w:tcPr>
            <w:tcW w:w="2439" w:type="dxa"/>
            <w:tcBorders>
              <w:top w:val="single" w:sz="4" w:space="0" w:color="000000"/>
              <w:left w:val="single" w:sz="4" w:space="0" w:color="000000"/>
              <w:bottom w:val="single" w:sz="4" w:space="0" w:color="000000"/>
              <w:right w:val="single" w:sz="4" w:space="0" w:color="000000"/>
            </w:tcBorders>
          </w:tcPr>
          <w:p w14:paraId="43862211" w14:textId="77777777" w:rsidR="001555A0" w:rsidRPr="006A039A" w:rsidRDefault="001555A0" w:rsidP="001555A0">
            <w:pPr>
              <w:spacing w:line="259" w:lineRule="auto"/>
              <w:ind w:right="5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 xml:space="preserve">TAK </w:t>
            </w:r>
          </w:p>
        </w:tc>
      </w:tr>
      <w:tr w:rsidR="001555A0" w:rsidRPr="006A039A" w14:paraId="4EAF8901" w14:textId="77777777" w:rsidTr="00540BD7">
        <w:trPr>
          <w:trHeight w:val="262"/>
        </w:trPr>
        <w:tc>
          <w:tcPr>
            <w:tcW w:w="7236" w:type="dxa"/>
            <w:tcBorders>
              <w:top w:val="single" w:sz="4" w:space="0" w:color="000000"/>
              <w:left w:val="single" w:sz="4" w:space="0" w:color="000000"/>
              <w:bottom w:val="single" w:sz="4" w:space="0" w:color="000000"/>
              <w:right w:val="single" w:sz="4" w:space="0" w:color="000000"/>
            </w:tcBorders>
          </w:tcPr>
          <w:p w14:paraId="2048A13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Rozbiórce części budynku magazynowego</w:t>
            </w:r>
          </w:p>
        </w:tc>
        <w:tc>
          <w:tcPr>
            <w:tcW w:w="2439" w:type="dxa"/>
            <w:tcBorders>
              <w:top w:val="single" w:sz="4" w:space="0" w:color="000000"/>
              <w:left w:val="single" w:sz="4" w:space="0" w:color="000000"/>
              <w:bottom w:val="single" w:sz="4" w:space="0" w:color="000000"/>
              <w:right w:val="single" w:sz="4" w:space="0" w:color="000000"/>
            </w:tcBorders>
          </w:tcPr>
          <w:p w14:paraId="1D5E88B7" w14:textId="77777777" w:rsidR="001555A0" w:rsidRPr="006A039A" w:rsidRDefault="001555A0" w:rsidP="001555A0">
            <w:pPr>
              <w:spacing w:line="259" w:lineRule="auto"/>
              <w:ind w:right="5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 xml:space="preserve">TAK </w:t>
            </w:r>
          </w:p>
        </w:tc>
      </w:tr>
      <w:tr w:rsidR="001555A0" w:rsidRPr="006A039A" w14:paraId="3AEDAE3A" w14:textId="77777777" w:rsidTr="00540BD7">
        <w:trPr>
          <w:trHeight w:val="516"/>
        </w:trPr>
        <w:tc>
          <w:tcPr>
            <w:tcW w:w="7236" w:type="dxa"/>
            <w:tcBorders>
              <w:top w:val="single" w:sz="4" w:space="0" w:color="000000"/>
              <w:left w:val="single" w:sz="4" w:space="0" w:color="000000"/>
              <w:bottom w:val="single" w:sz="4" w:space="0" w:color="000000"/>
              <w:right w:val="single" w:sz="4" w:space="0" w:color="000000"/>
            </w:tcBorders>
          </w:tcPr>
          <w:p w14:paraId="3F27D1D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Zagospodarowaniu terenu wokół budynku magazynowego</w:t>
            </w:r>
          </w:p>
        </w:tc>
        <w:tc>
          <w:tcPr>
            <w:tcW w:w="2439" w:type="dxa"/>
            <w:tcBorders>
              <w:top w:val="single" w:sz="4" w:space="0" w:color="000000"/>
              <w:left w:val="single" w:sz="4" w:space="0" w:color="000000"/>
              <w:bottom w:val="single" w:sz="4" w:space="0" w:color="000000"/>
              <w:right w:val="single" w:sz="4" w:space="0" w:color="000000"/>
            </w:tcBorders>
          </w:tcPr>
          <w:p w14:paraId="75AAF7B4" w14:textId="77777777" w:rsidR="001555A0" w:rsidRPr="006A039A" w:rsidRDefault="001555A0" w:rsidP="001555A0">
            <w:pPr>
              <w:spacing w:line="259" w:lineRule="auto"/>
              <w:ind w:right="5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 xml:space="preserve">TAK </w:t>
            </w:r>
          </w:p>
        </w:tc>
      </w:tr>
      <w:tr w:rsidR="001555A0" w:rsidRPr="006A039A" w14:paraId="6F66B51D" w14:textId="77777777" w:rsidTr="00540BD7">
        <w:trPr>
          <w:trHeight w:val="264"/>
        </w:trPr>
        <w:tc>
          <w:tcPr>
            <w:tcW w:w="7236" w:type="dxa"/>
            <w:tcBorders>
              <w:top w:val="single" w:sz="4" w:space="0" w:color="000000"/>
              <w:left w:val="single" w:sz="4" w:space="0" w:color="000000"/>
              <w:bottom w:val="single" w:sz="4" w:space="0" w:color="000000"/>
              <w:right w:val="single" w:sz="4" w:space="0" w:color="000000"/>
            </w:tcBorders>
          </w:tcPr>
          <w:p w14:paraId="4B41A80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Przebudowie / Budowie układu drogowego przy budynku magazynowego</w:t>
            </w:r>
          </w:p>
        </w:tc>
        <w:tc>
          <w:tcPr>
            <w:tcW w:w="2439" w:type="dxa"/>
            <w:tcBorders>
              <w:top w:val="single" w:sz="4" w:space="0" w:color="000000"/>
              <w:left w:val="single" w:sz="4" w:space="0" w:color="000000"/>
              <w:bottom w:val="single" w:sz="4" w:space="0" w:color="000000"/>
              <w:right w:val="single" w:sz="4" w:space="0" w:color="000000"/>
            </w:tcBorders>
          </w:tcPr>
          <w:p w14:paraId="30D82741" w14:textId="77777777" w:rsidR="001555A0" w:rsidRPr="006A039A" w:rsidRDefault="001555A0" w:rsidP="001555A0">
            <w:pPr>
              <w:spacing w:line="259" w:lineRule="auto"/>
              <w:ind w:right="5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 xml:space="preserve">TAK </w:t>
            </w:r>
          </w:p>
        </w:tc>
      </w:tr>
      <w:tr w:rsidR="001555A0" w:rsidRPr="006A039A" w14:paraId="35A5E3C6" w14:textId="77777777" w:rsidTr="00540BD7">
        <w:trPr>
          <w:trHeight w:val="264"/>
        </w:trPr>
        <w:tc>
          <w:tcPr>
            <w:tcW w:w="7236" w:type="dxa"/>
            <w:tcBorders>
              <w:top w:val="single" w:sz="4" w:space="0" w:color="000000"/>
              <w:left w:val="single" w:sz="4" w:space="0" w:color="000000"/>
              <w:bottom w:val="single" w:sz="4" w:space="0" w:color="000000"/>
              <w:right w:val="single" w:sz="4" w:space="0" w:color="000000"/>
            </w:tcBorders>
          </w:tcPr>
          <w:p w14:paraId="523F04D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Budowie / Przebudowie przyłączy do budynku (zapewnienie mediów)</w:t>
            </w:r>
          </w:p>
        </w:tc>
        <w:tc>
          <w:tcPr>
            <w:tcW w:w="2439" w:type="dxa"/>
            <w:tcBorders>
              <w:top w:val="single" w:sz="4" w:space="0" w:color="000000"/>
              <w:left w:val="single" w:sz="4" w:space="0" w:color="000000"/>
              <w:bottom w:val="single" w:sz="4" w:space="0" w:color="000000"/>
              <w:right w:val="single" w:sz="4" w:space="0" w:color="000000"/>
            </w:tcBorders>
          </w:tcPr>
          <w:p w14:paraId="56A93D6A" w14:textId="77777777" w:rsidR="001555A0" w:rsidRPr="006A039A" w:rsidRDefault="001555A0" w:rsidP="001555A0">
            <w:pPr>
              <w:spacing w:line="259" w:lineRule="auto"/>
              <w:ind w:right="5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2"/>
                <w:szCs w:val="22"/>
              </w:rPr>
              <w:t>TAK</w:t>
            </w:r>
          </w:p>
        </w:tc>
      </w:tr>
    </w:tbl>
    <w:p w14:paraId="381FFBB8" w14:textId="77777777" w:rsidR="001555A0" w:rsidRPr="006A039A" w:rsidRDefault="001555A0" w:rsidP="001555A0">
      <w:pPr>
        <w:spacing w:after="195" w:line="259" w:lineRule="auto"/>
        <w:rPr>
          <w:rFonts w:asciiTheme="minorHAnsi" w:eastAsia="Arial" w:hAnsiTheme="minorHAnsi" w:cstheme="minorHAnsi"/>
          <w:color w:val="000000"/>
          <w:kern w:val="2"/>
          <w:sz w:val="22"/>
          <w:szCs w:val="22"/>
          <w14:ligatures w14:val="standardContextual"/>
        </w:rPr>
      </w:pPr>
      <w:r w:rsidRPr="006A039A">
        <w:rPr>
          <w:rFonts w:asciiTheme="minorHAnsi" w:hAnsiTheme="minorHAnsi" w:cstheme="minorHAnsi"/>
          <w:color w:val="000000"/>
          <w:kern w:val="2"/>
          <w:sz w:val="20"/>
          <w:szCs w:val="22"/>
          <w14:ligatures w14:val="standardContextual"/>
        </w:rPr>
        <w:t xml:space="preserve"> </w:t>
      </w:r>
    </w:p>
    <w:p w14:paraId="3E08A50D"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bookmarkStart w:id="9" w:name="_Toc159008145"/>
      <w:r w:rsidRPr="006A039A">
        <w:rPr>
          <w:rFonts w:asciiTheme="minorHAnsi" w:eastAsia="Arial" w:hAnsiTheme="minorHAnsi" w:cstheme="minorHAnsi"/>
          <w:b/>
          <w:bCs/>
          <w:color w:val="000000"/>
          <w:kern w:val="2"/>
          <w14:ligatures w14:val="standardContextual"/>
        </w:rPr>
        <w:t>STAN ISTNIEJĄCY</w:t>
      </w:r>
      <w:bookmarkEnd w:id="9"/>
      <w:r w:rsidRPr="006A039A">
        <w:rPr>
          <w:rFonts w:asciiTheme="minorHAnsi" w:eastAsia="Arial" w:hAnsiTheme="minorHAnsi" w:cstheme="minorHAnsi"/>
          <w:b/>
          <w:bCs/>
          <w:color w:val="000000"/>
          <w:kern w:val="2"/>
          <w14:ligatures w14:val="standardContextual"/>
        </w:rPr>
        <w:t xml:space="preserve">  </w:t>
      </w:r>
    </w:p>
    <w:p w14:paraId="6CB0AA14"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r w:rsidRPr="006A039A">
        <w:rPr>
          <w:rFonts w:asciiTheme="minorHAnsi" w:eastAsia="Arial" w:hAnsiTheme="minorHAnsi" w:cstheme="minorHAnsi"/>
          <w:b/>
          <w:bCs/>
          <w:color w:val="000000"/>
          <w:kern w:val="2"/>
          <w:sz w:val="22"/>
          <w:szCs w:val="22"/>
          <w14:ligatures w14:val="standardContextual"/>
        </w:rPr>
        <w:t xml:space="preserve"> </w:t>
      </w:r>
      <w:bookmarkStart w:id="10" w:name="_Toc159008146"/>
      <w:r w:rsidRPr="006A039A">
        <w:rPr>
          <w:rFonts w:asciiTheme="minorHAnsi" w:eastAsia="Arial" w:hAnsiTheme="minorHAnsi" w:cstheme="minorHAnsi"/>
          <w:b/>
          <w:bCs/>
          <w:color w:val="000000"/>
          <w:kern w:val="2"/>
          <w:sz w:val="22"/>
          <w:szCs w:val="22"/>
          <w14:ligatures w14:val="standardContextual"/>
        </w:rPr>
        <w:t>Opis istniejącego zagospodarowania terenu</w:t>
      </w:r>
      <w:bookmarkEnd w:id="10"/>
      <w:r w:rsidRPr="006A039A">
        <w:rPr>
          <w:rFonts w:asciiTheme="minorHAnsi" w:eastAsia="Arial" w:hAnsiTheme="minorHAnsi" w:cstheme="minorHAnsi"/>
          <w:b/>
          <w:bCs/>
          <w:color w:val="000000"/>
          <w:kern w:val="2"/>
          <w:sz w:val="22"/>
          <w:szCs w:val="22"/>
          <w14:ligatures w14:val="standardContextual"/>
        </w:rPr>
        <w:t xml:space="preserve"> </w:t>
      </w:r>
    </w:p>
    <w:p w14:paraId="5079B09C"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Obiekt przeznaczony na przebudowę lub budowę znajduje się na terenie czynnego Muzeum Żołnierzy Wyklętych w Ostrołęce. Obecnie budynek posiada funkcję magazynową.</w:t>
      </w:r>
    </w:p>
    <w:p w14:paraId="67792783"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p>
    <w:tbl>
      <w:tblPr>
        <w:tblStyle w:val="TableGrid"/>
        <w:tblW w:w="9673" w:type="dxa"/>
        <w:tblInd w:w="-5" w:type="dxa"/>
        <w:tblCellMar>
          <w:top w:w="7" w:type="dxa"/>
          <w:left w:w="106" w:type="dxa"/>
          <w:right w:w="174" w:type="dxa"/>
        </w:tblCellMar>
        <w:tblLook w:val="04A0" w:firstRow="1" w:lastRow="0" w:firstColumn="1" w:lastColumn="0" w:noHBand="0" w:noVBand="1"/>
      </w:tblPr>
      <w:tblGrid>
        <w:gridCol w:w="3692"/>
        <w:gridCol w:w="5981"/>
      </w:tblGrid>
      <w:tr w:rsidR="001555A0" w:rsidRPr="006A039A" w14:paraId="1416191B" w14:textId="77777777" w:rsidTr="00540BD7">
        <w:trPr>
          <w:trHeight w:val="283"/>
        </w:trPr>
        <w:tc>
          <w:tcPr>
            <w:tcW w:w="9673"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14:paraId="2DEDBA7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DANE CHARAKTERYSTYCZNE </w:t>
            </w:r>
          </w:p>
        </w:tc>
      </w:tr>
      <w:tr w:rsidR="001555A0" w:rsidRPr="006A039A" w14:paraId="7BD01005" w14:textId="77777777" w:rsidTr="00540BD7">
        <w:trPr>
          <w:trHeight w:val="241"/>
        </w:trPr>
        <w:tc>
          <w:tcPr>
            <w:tcW w:w="3692" w:type="dxa"/>
            <w:tcBorders>
              <w:top w:val="single" w:sz="4" w:space="0" w:color="000000"/>
              <w:left w:val="single" w:sz="4" w:space="0" w:color="000000"/>
              <w:bottom w:val="single" w:sz="4" w:space="0" w:color="000000"/>
              <w:right w:val="single" w:sz="4" w:space="0" w:color="000000"/>
            </w:tcBorders>
            <w:vAlign w:val="center"/>
          </w:tcPr>
          <w:p w14:paraId="2ECDE00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ADRES INWESTYCJI </w:t>
            </w:r>
          </w:p>
        </w:tc>
        <w:tc>
          <w:tcPr>
            <w:tcW w:w="5981" w:type="dxa"/>
            <w:tcBorders>
              <w:top w:val="single" w:sz="4" w:space="0" w:color="000000"/>
              <w:left w:val="single" w:sz="4" w:space="0" w:color="000000"/>
              <w:bottom w:val="single" w:sz="4" w:space="0" w:color="000000"/>
              <w:right w:val="single" w:sz="4" w:space="0" w:color="000000"/>
            </w:tcBorders>
            <w:vAlign w:val="center"/>
          </w:tcPr>
          <w:p w14:paraId="2B1911E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ul. Traugutta 19; 07-410 Ostrołęka </w:t>
            </w:r>
          </w:p>
        </w:tc>
      </w:tr>
      <w:tr w:rsidR="001555A0" w:rsidRPr="006A039A" w14:paraId="132700D9" w14:textId="77777777" w:rsidTr="00540BD7">
        <w:trPr>
          <w:trHeight w:val="240"/>
        </w:trPr>
        <w:tc>
          <w:tcPr>
            <w:tcW w:w="3692" w:type="dxa"/>
            <w:tcBorders>
              <w:top w:val="single" w:sz="4" w:space="0" w:color="000000"/>
              <w:left w:val="single" w:sz="4" w:space="0" w:color="000000"/>
              <w:bottom w:val="single" w:sz="4" w:space="0" w:color="000000"/>
              <w:right w:val="single" w:sz="4" w:space="0" w:color="000000"/>
            </w:tcBorders>
            <w:vAlign w:val="center"/>
          </w:tcPr>
          <w:p w14:paraId="780398D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WOJEWÓDZTWO </w:t>
            </w:r>
          </w:p>
        </w:tc>
        <w:tc>
          <w:tcPr>
            <w:tcW w:w="5981" w:type="dxa"/>
            <w:tcBorders>
              <w:top w:val="single" w:sz="4" w:space="0" w:color="000000"/>
              <w:left w:val="single" w:sz="4" w:space="0" w:color="000000"/>
              <w:bottom w:val="single" w:sz="4" w:space="0" w:color="000000"/>
              <w:right w:val="single" w:sz="4" w:space="0" w:color="000000"/>
            </w:tcBorders>
            <w:vAlign w:val="center"/>
          </w:tcPr>
          <w:p w14:paraId="3D0C124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Mazowieckie</w:t>
            </w:r>
          </w:p>
        </w:tc>
      </w:tr>
      <w:tr w:rsidR="001555A0" w:rsidRPr="006A039A" w14:paraId="27E1F42B" w14:textId="77777777" w:rsidTr="00540BD7">
        <w:trPr>
          <w:trHeight w:val="240"/>
        </w:trPr>
        <w:tc>
          <w:tcPr>
            <w:tcW w:w="3692" w:type="dxa"/>
            <w:tcBorders>
              <w:top w:val="single" w:sz="4" w:space="0" w:color="000000"/>
              <w:left w:val="single" w:sz="4" w:space="0" w:color="000000"/>
              <w:bottom w:val="single" w:sz="4" w:space="0" w:color="000000"/>
              <w:right w:val="single" w:sz="4" w:space="0" w:color="000000"/>
            </w:tcBorders>
            <w:vAlign w:val="center"/>
          </w:tcPr>
          <w:p w14:paraId="5A58356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POWIAT </w:t>
            </w:r>
          </w:p>
        </w:tc>
        <w:tc>
          <w:tcPr>
            <w:tcW w:w="5981" w:type="dxa"/>
            <w:tcBorders>
              <w:top w:val="single" w:sz="4" w:space="0" w:color="000000"/>
              <w:left w:val="single" w:sz="4" w:space="0" w:color="000000"/>
              <w:bottom w:val="single" w:sz="4" w:space="0" w:color="000000"/>
              <w:right w:val="single" w:sz="4" w:space="0" w:color="000000"/>
            </w:tcBorders>
            <w:vAlign w:val="center"/>
          </w:tcPr>
          <w:p w14:paraId="0504E56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Ostrołęcki</w:t>
            </w:r>
          </w:p>
        </w:tc>
      </w:tr>
      <w:tr w:rsidR="001555A0" w:rsidRPr="006A039A" w14:paraId="177FE8CB" w14:textId="77777777" w:rsidTr="00540BD7">
        <w:trPr>
          <w:trHeight w:val="240"/>
        </w:trPr>
        <w:tc>
          <w:tcPr>
            <w:tcW w:w="3692" w:type="dxa"/>
            <w:tcBorders>
              <w:top w:val="single" w:sz="4" w:space="0" w:color="000000"/>
              <w:left w:val="single" w:sz="4" w:space="0" w:color="000000"/>
              <w:bottom w:val="single" w:sz="4" w:space="0" w:color="000000"/>
              <w:right w:val="single" w:sz="4" w:space="0" w:color="000000"/>
            </w:tcBorders>
            <w:vAlign w:val="center"/>
          </w:tcPr>
          <w:p w14:paraId="2260D53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DZIAŁKI EWIDENCYJNE </w:t>
            </w:r>
          </w:p>
        </w:tc>
        <w:tc>
          <w:tcPr>
            <w:tcW w:w="5981" w:type="dxa"/>
            <w:tcBorders>
              <w:top w:val="single" w:sz="4" w:space="0" w:color="000000"/>
              <w:left w:val="single" w:sz="4" w:space="0" w:color="000000"/>
              <w:bottom w:val="single" w:sz="4" w:space="0" w:color="000000"/>
              <w:right w:val="single" w:sz="4" w:space="0" w:color="000000"/>
            </w:tcBorders>
            <w:vAlign w:val="center"/>
          </w:tcPr>
          <w:p w14:paraId="77E140C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20316 </w:t>
            </w:r>
          </w:p>
        </w:tc>
      </w:tr>
      <w:tr w:rsidR="001555A0" w:rsidRPr="006A039A" w14:paraId="0B9F3DE3" w14:textId="77777777" w:rsidTr="00540BD7">
        <w:trPr>
          <w:trHeight w:val="470"/>
        </w:trPr>
        <w:tc>
          <w:tcPr>
            <w:tcW w:w="3692" w:type="dxa"/>
            <w:tcBorders>
              <w:top w:val="single" w:sz="4" w:space="0" w:color="000000"/>
              <w:left w:val="single" w:sz="4" w:space="0" w:color="000000"/>
              <w:bottom w:val="single" w:sz="4" w:space="0" w:color="000000"/>
              <w:right w:val="single" w:sz="4" w:space="0" w:color="000000"/>
            </w:tcBorders>
            <w:vAlign w:val="center"/>
          </w:tcPr>
          <w:p w14:paraId="2112720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DOSTĘP DO DROGI PUBLICZNEJ </w:t>
            </w:r>
          </w:p>
        </w:tc>
        <w:tc>
          <w:tcPr>
            <w:tcW w:w="5981" w:type="dxa"/>
            <w:tcBorders>
              <w:top w:val="single" w:sz="4" w:space="0" w:color="000000"/>
              <w:left w:val="single" w:sz="4" w:space="0" w:color="000000"/>
              <w:bottom w:val="single" w:sz="4" w:space="0" w:color="000000"/>
              <w:right w:val="single" w:sz="4" w:space="0" w:color="000000"/>
            </w:tcBorders>
            <w:vAlign w:val="center"/>
          </w:tcPr>
          <w:p w14:paraId="5BACB4C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bl>
    <w:p w14:paraId="7715E4E9"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tbl>
      <w:tblPr>
        <w:tblStyle w:val="TableGrid"/>
        <w:tblW w:w="9639" w:type="dxa"/>
        <w:tblInd w:w="-5" w:type="dxa"/>
        <w:tblCellMar>
          <w:top w:w="8" w:type="dxa"/>
          <w:left w:w="106" w:type="dxa"/>
          <w:right w:w="55" w:type="dxa"/>
        </w:tblCellMar>
        <w:tblLook w:val="04A0" w:firstRow="1" w:lastRow="0" w:firstColumn="1" w:lastColumn="0" w:noHBand="0" w:noVBand="1"/>
      </w:tblPr>
      <w:tblGrid>
        <w:gridCol w:w="3828"/>
        <w:gridCol w:w="5811"/>
      </w:tblGrid>
      <w:tr w:rsidR="001555A0" w:rsidRPr="006A039A" w14:paraId="5A770360" w14:textId="77777777" w:rsidTr="00540BD7">
        <w:trPr>
          <w:trHeight w:val="284"/>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95B3D7"/>
          </w:tcPr>
          <w:p w14:paraId="1DFBA85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CHARAKTERYSTYKA OBIEKTU W BEZPOŚREDNIM SĄSIEDZTWIE BUDYNKU </w:t>
            </w:r>
          </w:p>
        </w:tc>
      </w:tr>
      <w:tr w:rsidR="001555A0" w:rsidRPr="006A039A" w14:paraId="43145A5D" w14:textId="77777777" w:rsidTr="00540BD7">
        <w:trPr>
          <w:trHeight w:val="517"/>
        </w:trPr>
        <w:tc>
          <w:tcPr>
            <w:tcW w:w="3828" w:type="dxa"/>
            <w:tcBorders>
              <w:top w:val="single" w:sz="4" w:space="0" w:color="000000"/>
              <w:left w:val="single" w:sz="4" w:space="0" w:color="000000"/>
              <w:bottom w:val="single" w:sz="4" w:space="0" w:color="000000"/>
              <w:right w:val="single" w:sz="4" w:space="0" w:color="000000"/>
            </w:tcBorders>
            <w:vAlign w:val="center"/>
          </w:tcPr>
          <w:p w14:paraId="22C962ED"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2"/>
                <w:szCs w:val="22"/>
              </w:rPr>
              <w:t>KIERUNEK ŚWIATA</w:t>
            </w:r>
          </w:p>
        </w:tc>
        <w:tc>
          <w:tcPr>
            <w:tcW w:w="5811" w:type="dxa"/>
            <w:tcBorders>
              <w:top w:val="single" w:sz="4" w:space="0" w:color="000000"/>
              <w:left w:val="single" w:sz="4" w:space="0" w:color="000000"/>
              <w:bottom w:val="single" w:sz="4" w:space="0" w:color="000000"/>
              <w:right w:val="single" w:sz="4" w:space="0" w:color="000000"/>
            </w:tcBorders>
            <w:vAlign w:val="center"/>
          </w:tcPr>
          <w:p w14:paraId="22E4EAE7" w14:textId="77777777" w:rsidR="001555A0" w:rsidRPr="006A039A" w:rsidRDefault="001555A0" w:rsidP="001555A0">
            <w:pPr>
              <w:spacing w:line="259" w:lineRule="auto"/>
              <w:ind w:right="45"/>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2"/>
                <w:szCs w:val="22"/>
              </w:rPr>
              <w:t>OPIS OTOCZENIA</w:t>
            </w:r>
          </w:p>
        </w:tc>
      </w:tr>
      <w:tr w:rsidR="001555A0" w:rsidRPr="006A039A" w14:paraId="31B1E795" w14:textId="77777777" w:rsidTr="00540BD7">
        <w:trPr>
          <w:trHeight w:val="468"/>
        </w:trPr>
        <w:tc>
          <w:tcPr>
            <w:tcW w:w="3828" w:type="dxa"/>
            <w:tcBorders>
              <w:top w:val="single" w:sz="4" w:space="0" w:color="000000"/>
              <w:left w:val="single" w:sz="4" w:space="0" w:color="000000"/>
              <w:bottom w:val="single" w:sz="4" w:space="0" w:color="000000"/>
              <w:right w:val="single" w:sz="4" w:space="0" w:color="000000"/>
            </w:tcBorders>
            <w:vAlign w:val="center"/>
          </w:tcPr>
          <w:p w14:paraId="7EDB6F5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Północny </w:t>
            </w:r>
          </w:p>
        </w:tc>
        <w:tc>
          <w:tcPr>
            <w:tcW w:w="5811" w:type="dxa"/>
            <w:tcBorders>
              <w:top w:val="single" w:sz="4" w:space="0" w:color="000000"/>
              <w:left w:val="single" w:sz="4" w:space="0" w:color="000000"/>
              <w:bottom w:val="single" w:sz="4" w:space="0" w:color="000000"/>
              <w:right w:val="single" w:sz="4" w:space="0" w:color="000000"/>
            </w:tcBorders>
            <w:vAlign w:val="center"/>
          </w:tcPr>
          <w:p w14:paraId="434B100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Budynki mieszkalne jednorodzinne, droga.</w:t>
            </w:r>
          </w:p>
        </w:tc>
      </w:tr>
      <w:tr w:rsidR="001555A0" w:rsidRPr="006A039A" w14:paraId="492CABE1" w14:textId="77777777" w:rsidTr="00540BD7">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14:paraId="110E043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Południowy</w:t>
            </w:r>
          </w:p>
        </w:tc>
        <w:tc>
          <w:tcPr>
            <w:tcW w:w="5811" w:type="dxa"/>
            <w:tcBorders>
              <w:top w:val="single" w:sz="4" w:space="0" w:color="000000"/>
              <w:left w:val="single" w:sz="4" w:space="0" w:color="000000"/>
              <w:bottom w:val="single" w:sz="4" w:space="0" w:color="000000"/>
              <w:right w:val="single" w:sz="4" w:space="0" w:color="000000"/>
            </w:tcBorders>
            <w:vAlign w:val="center"/>
          </w:tcPr>
          <w:p w14:paraId="61C47796" w14:textId="77777777" w:rsidR="001555A0" w:rsidRPr="006A039A" w:rsidRDefault="001555A0" w:rsidP="001555A0">
            <w:pPr>
              <w:spacing w:line="259" w:lineRule="auto"/>
              <w:ind w:right="53"/>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Droga, budynki mieszkalne, budynki muzeum, </w:t>
            </w:r>
          </w:p>
        </w:tc>
      </w:tr>
      <w:tr w:rsidR="001555A0" w:rsidRPr="006A039A" w14:paraId="1BA8CD84"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vAlign w:val="center"/>
          </w:tcPr>
          <w:p w14:paraId="51CAB04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Zachodnia</w:t>
            </w:r>
          </w:p>
        </w:tc>
        <w:tc>
          <w:tcPr>
            <w:tcW w:w="5811" w:type="dxa"/>
            <w:tcBorders>
              <w:top w:val="single" w:sz="4" w:space="0" w:color="000000"/>
              <w:left w:val="single" w:sz="4" w:space="0" w:color="000000"/>
              <w:bottom w:val="single" w:sz="4" w:space="0" w:color="000000"/>
              <w:right w:val="single" w:sz="4" w:space="0" w:color="000000"/>
            </w:tcBorders>
            <w:vAlign w:val="center"/>
          </w:tcPr>
          <w:p w14:paraId="67D96FF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Droga, budynki mieszkalne, </w:t>
            </w:r>
          </w:p>
        </w:tc>
      </w:tr>
      <w:tr w:rsidR="001555A0" w:rsidRPr="006A039A" w14:paraId="66AD1264"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vAlign w:val="center"/>
          </w:tcPr>
          <w:p w14:paraId="35E10DA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Wschodnia </w:t>
            </w:r>
          </w:p>
        </w:tc>
        <w:tc>
          <w:tcPr>
            <w:tcW w:w="5811" w:type="dxa"/>
            <w:tcBorders>
              <w:top w:val="single" w:sz="4" w:space="0" w:color="000000"/>
              <w:left w:val="single" w:sz="4" w:space="0" w:color="000000"/>
              <w:bottom w:val="single" w:sz="4" w:space="0" w:color="000000"/>
              <w:right w:val="single" w:sz="4" w:space="0" w:color="000000"/>
            </w:tcBorders>
            <w:vAlign w:val="center"/>
          </w:tcPr>
          <w:p w14:paraId="15D6A60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Droga, parking. </w:t>
            </w:r>
          </w:p>
        </w:tc>
      </w:tr>
    </w:tbl>
    <w:p w14:paraId="18A78615" w14:textId="77777777" w:rsidR="001555A0" w:rsidRPr="006A039A" w:rsidRDefault="001555A0" w:rsidP="001555A0">
      <w:pPr>
        <w:spacing w:after="92"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6DCFA1DA"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r w:rsidRPr="006A039A">
        <w:rPr>
          <w:rFonts w:asciiTheme="minorHAnsi" w:eastAsia="Arial" w:hAnsiTheme="minorHAnsi" w:cstheme="minorHAnsi"/>
          <w:b/>
          <w:bCs/>
          <w:color w:val="000000"/>
          <w:kern w:val="2"/>
          <w:sz w:val="22"/>
          <w:szCs w:val="22"/>
          <w14:ligatures w14:val="standardContextual"/>
        </w:rPr>
        <w:t xml:space="preserve"> </w:t>
      </w:r>
      <w:bookmarkStart w:id="11" w:name="_Toc159008147"/>
      <w:r w:rsidRPr="006A039A">
        <w:rPr>
          <w:rFonts w:asciiTheme="minorHAnsi" w:eastAsia="Arial" w:hAnsiTheme="minorHAnsi" w:cstheme="minorHAnsi"/>
          <w:b/>
          <w:bCs/>
          <w:color w:val="000000"/>
          <w:kern w:val="2"/>
          <w:sz w:val="22"/>
          <w:szCs w:val="22"/>
          <w14:ligatures w14:val="standardContextual"/>
        </w:rPr>
        <w:t>Opis istniejącego budynku Magazynowego – Budynek H.</w:t>
      </w:r>
      <w:bookmarkEnd w:id="11"/>
    </w:p>
    <w:tbl>
      <w:tblPr>
        <w:tblStyle w:val="TableGrid"/>
        <w:tblW w:w="9645" w:type="dxa"/>
        <w:tblInd w:w="-5" w:type="dxa"/>
        <w:tblCellMar>
          <w:top w:w="6" w:type="dxa"/>
          <w:left w:w="106" w:type="dxa"/>
          <w:right w:w="54" w:type="dxa"/>
        </w:tblCellMar>
        <w:tblLook w:val="04A0" w:firstRow="1" w:lastRow="0" w:firstColumn="1" w:lastColumn="0" w:noHBand="0" w:noVBand="1"/>
      </w:tblPr>
      <w:tblGrid>
        <w:gridCol w:w="3109"/>
        <w:gridCol w:w="2187"/>
        <w:gridCol w:w="4349"/>
      </w:tblGrid>
      <w:tr w:rsidR="001555A0" w:rsidRPr="006A039A" w14:paraId="60DB3B1D" w14:textId="77777777" w:rsidTr="00540BD7">
        <w:trPr>
          <w:trHeight w:val="363"/>
        </w:trPr>
        <w:tc>
          <w:tcPr>
            <w:tcW w:w="9645" w:type="dxa"/>
            <w:gridSpan w:val="3"/>
            <w:tcBorders>
              <w:top w:val="single" w:sz="4" w:space="0" w:color="000000"/>
              <w:left w:val="single" w:sz="4" w:space="0" w:color="000000"/>
              <w:bottom w:val="single" w:sz="4" w:space="0" w:color="000000"/>
              <w:right w:val="single" w:sz="4" w:space="0" w:color="000000"/>
            </w:tcBorders>
            <w:shd w:val="clear" w:color="auto" w:fill="95B3D7"/>
          </w:tcPr>
          <w:p w14:paraId="51811A4F" w14:textId="77777777" w:rsidR="001555A0" w:rsidRPr="006A039A" w:rsidRDefault="001555A0" w:rsidP="001555A0">
            <w:pPr>
              <w:spacing w:line="259" w:lineRule="auto"/>
              <w:ind w:right="57"/>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BUDYNEK MAGAZYNOWY – STAN ISTNIEJĄCY </w:t>
            </w:r>
          </w:p>
        </w:tc>
      </w:tr>
      <w:tr w:rsidR="001555A0" w:rsidRPr="006A039A" w14:paraId="16F57ACE" w14:textId="77777777" w:rsidTr="00540BD7">
        <w:trPr>
          <w:trHeight w:val="472"/>
        </w:trPr>
        <w:tc>
          <w:tcPr>
            <w:tcW w:w="5296" w:type="dxa"/>
            <w:gridSpan w:val="2"/>
            <w:tcBorders>
              <w:top w:val="single" w:sz="4" w:space="0" w:color="000000"/>
              <w:left w:val="single" w:sz="4" w:space="0" w:color="000000"/>
              <w:bottom w:val="single" w:sz="4" w:space="0" w:color="000000"/>
              <w:right w:val="single" w:sz="4" w:space="0" w:color="000000"/>
            </w:tcBorders>
            <w:vAlign w:val="center"/>
          </w:tcPr>
          <w:p w14:paraId="5577AF6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Powierzchnia zabudowy </w:t>
            </w:r>
          </w:p>
        </w:tc>
        <w:tc>
          <w:tcPr>
            <w:tcW w:w="4349" w:type="dxa"/>
            <w:tcBorders>
              <w:top w:val="single" w:sz="4" w:space="0" w:color="000000"/>
              <w:left w:val="single" w:sz="4" w:space="0" w:color="000000"/>
              <w:bottom w:val="single" w:sz="4" w:space="0" w:color="000000"/>
              <w:right w:val="single" w:sz="4" w:space="0" w:color="000000"/>
            </w:tcBorders>
          </w:tcPr>
          <w:p w14:paraId="6B90395C"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Ca 155m2 </w:t>
            </w:r>
          </w:p>
        </w:tc>
      </w:tr>
      <w:tr w:rsidR="001555A0" w:rsidRPr="006A039A" w14:paraId="4991BA62" w14:textId="77777777" w:rsidTr="00540BD7">
        <w:trPr>
          <w:trHeight w:val="240"/>
        </w:trPr>
        <w:tc>
          <w:tcPr>
            <w:tcW w:w="5296" w:type="dxa"/>
            <w:gridSpan w:val="2"/>
            <w:tcBorders>
              <w:top w:val="single" w:sz="4" w:space="0" w:color="000000"/>
              <w:left w:val="single" w:sz="4" w:space="0" w:color="000000"/>
              <w:bottom w:val="single" w:sz="4" w:space="0" w:color="000000"/>
              <w:right w:val="single" w:sz="4" w:space="0" w:color="000000"/>
            </w:tcBorders>
          </w:tcPr>
          <w:p w14:paraId="6274F86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Wysokość </w:t>
            </w:r>
          </w:p>
        </w:tc>
        <w:tc>
          <w:tcPr>
            <w:tcW w:w="4349" w:type="dxa"/>
            <w:tcBorders>
              <w:top w:val="single" w:sz="4" w:space="0" w:color="000000"/>
              <w:left w:val="single" w:sz="4" w:space="0" w:color="000000"/>
              <w:bottom w:val="single" w:sz="4" w:space="0" w:color="000000"/>
              <w:right w:val="single" w:sz="4" w:space="0" w:color="000000"/>
            </w:tcBorders>
          </w:tcPr>
          <w:p w14:paraId="3C6A0013" w14:textId="77777777" w:rsidR="001555A0" w:rsidRPr="006A039A" w:rsidRDefault="001555A0" w:rsidP="001555A0">
            <w:pPr>
              <w:spacing w:line="259" w:lineRule="auto"/>
              <w:ind w:right="52"/>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ok. 3 m </w:t>
            </w:r>
          </w:p>
        </w:tc>
      </w:tr>
      <w:tr w:rsidR="001555A0" w:rsidRPr="006A039A" w14:paraId="7AAB093F" w14:textId="77777777" w:rsidTr="00540BD7">
        <w:trPr>
          <w:trHeight w:val="468"/>
        </w:trPr>
        <w:tc>
          <w:tcPr>
            <w:tcW w:w="5296" w:type="dxa"/>
            <w:gridSpan w:val="2"/>
            <w:tcBorders>
              <w:top w:val="single" w:sz="4" w:space="0" w:color="000000"/>
              <w:left w:val="single" w:sz="4" w:space="0" w:color="000000"/>
              <w:bottom w:val="single" w:sz="4" w:space="0" w:color="000000"/>
              <w:right w:val="single" w:sz="4" w:space="0" w:color="000000"/>
            </w:tcBorders>
          </w:tcPr>
          <w:p w14:paraId="76A8278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Liczba kondygnacji nadziemnych </w:t>
            </w:r>
          </w:p>
          <w:p w14:paraId="2C005AE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Liczba kondygnacji podziemnych </w:t>
            </w:r>
          </w:p>
        </w:tc>
        <w:tc>
          <w:tcPr>
            <w:tcW w:w="4349" w:type="dxa"/>
            <w:tcBorders>
              <w:top w:val="single" w:sz="4" w:space="0" w:color="000000"/>
              <w:left w:val="single" w:sz="4" w:space="0" w:color="000000"/>
              <w:bottom w:val="single" w:sz="4" w:space="0" w:color="000000"/>
              <w:right w:val="single" w:sz="4" w:space="0" w:color="000000"/>
            </w:tcBorders>
          </w:tcPr>
          <w:p w14:paraId="24AC1E12" w14:textId="77777777" w:rsidR="001555A0" w:rsidRPr="006A039A" w:rsidRDefault="001555A0" w:rsidP="001555A0">
            <w:pPr>
              <w:spacing w:line="259" w:lineRule="auto"/>
              <w:ind w:right="1954"/>
              <w:jc w:val="center"/>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1</w:t>
            </w:r>
          </w:p>
          <w:p w14:paraId="2E10F600" w14:textId="77777777" w:rsidR="001555A0" w:rsidRDefault="001555A0" w:rsidP="001555A0">
            <w:pPr>
              <w:spacing w:line="259" w:lineRule="auto"/>
              <w:ind w:right="1954"/>
              <w:jc w:val="center"/>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0</w:t>
            </w:r>
          </w:p>
          <w:p w14:paraId="122DE295" w14:textId="77777777" w:rsidR="006A039A" w:rsidRDefault="006A039A" w:rsidP="001555A0">
            <w:pPr>
              <w:spacing w:line="259" w:lineRule="auto"/>
              <w:ind w:right="1954"/>
              <w:jc w:val="center"/>
              <w:rPr>
                <w:rFonts w:asciiTheme="minorHAnsi" w:eastAsia="Arial" w:hAnsiTheme="minorHAnsi" w:cstheme="minorHAnsi"/>
                <w:color w:val="000000"/>
                <w:sz w:val="22"/>
                <w:szCs w:val="22"/>
              </w:rPr>
            </w:pPr>
          </w:p>
          <w:p w14:paraId="6EB69E3E" w14:textId="77777777" w:rsidR="006A039A" w:rsidRDefault="006A039A" w:rsidP="001555A0">
            <w:pPr>
              <w:spacing w:line="259" w:lineRule="auto"/>
              <w:ind w:right="1954"/>
              <w:jc w:val="center"/>
              <w:rPr>
                <w:rFonts w:asciiTheme="minorHAnsi" w:eastAsia="Arial" w:hAnsiTheme="minorHAnsi" w:cstheme="minorHAnsi"/>
                <w:color w:val="000000"/>
                <w:sz w:val="22"/>
                <w:szCs w:val="22"/>
              </w:rPr>
            </w:pPr>
          </w:p>
          <w:p w14:paraId="7A0A5D52" w14:textId="055A27D4" w:rsidR="006A039A" w:rsidRPr="006A039A" w:rsidRDefault="006A039A" w:rsidP="001555A0">
            <w:pPr>
              <w:spacing w:line="259" w:lineRule="auto"/>
              <w:ind w:right="1954"/>
              <w:jc w:val="center"/>
              <w:rPr>
                <w:rFonts w:asciiTheme="minorHAnsi" w:eastAsia="Arial" w:hAnsiTheme="minorHAnsi" w:cstheme="minorHAnsi"/>
                <w:color w:val="000000"/>
                <w:sz w:val="22"/>
                <w:szCs w:val="22"/>
              </w:rPr>
            </w:pPr>
          </w:p>
        </w:tc>
      </w:tr>
      <w:tr w:rsidR="001555A0" w:rsidRPr="006A039A" w14:paraId="14EF1677" w14:textId="77777777" w:rsidTr="00540BD7">
        <w:trPr>
          <w:trHeight w:val="238"/>
        </w:trPr>
        <w:tc>
          <w:tcPr>
            <w:tcW w:w="9645" w:type="dxa"/>
            <w:gridSpan w:val="3"/>
            <w:tcBorders>
              <w:top w:val="single" w:sz="4" w:space="0" w:color="000000"/>
              <w:left w:val="single" w:sz="4" w:space="0" w:color="000000"/>
              <w:bottom w:val="single" w:sz="4" w:space="0" w:color="000000"/>
              <w:right w:val="single" w:sz="4" w:space="0" w:color="000000"/>
            </w:tcBorders>
            <w:shd w:val="clear" w:color="auto" w:fill="DBE5F1"/>
          </w:tcPr>
          <w:p w14:paraId="0E8EBCD6" w14:textId="77777777" w:rsidR="001555A0" w:rsidRPr="006A039A" w:rsidRDefault="001555A0" w:rsidP="001555A0">
            <w:pPr>
              <w:spacing w:line="259" w:lineRule="auto"/>
              <w:ind w:right="60"/>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lastRenderedPageBreak/>
              <w:t xml:space="preserve">PROGRAM FUNKCJONALNO-UŻYTKOWY: RODZAJE POMIESZCZEŃ </w:t>
            </w:r>
          </w:p>
        </w:tc>
      </w:tr>
      <w:tr w:rsidR="001555A0" w:rsidRPr="001555A0" w14:paraId="3C523FE3" w14:textId="77777777" w:rsidTr="00540BD7">
        <w:trPr>
          <w:trHeight w:val="701"/>
        </w:trPr>
        <w:tc>
          <w:tcPr>
            <w:tcW w:w="3109" w:type="dxa"/>
            <w:tcBorders>
              <w:top w:val="single" w:sz="4" w:space="0" w:color="000000"/>
              <w:left w:val="single" w:sz="4" w:space="0" w:color="000000"/>
              <w:bottom w:val="single" w:sz="4" w:space="0" w:color="000000"/>
              <w:right w:val="single" w:sz="4" w:space="0" w:color="000000"/>
            </w:tcBorders>
            <w:vAlign w:val="center"/>
          </w:tcPr>
          <w:p w14:paraId="333D99F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PARTER </w:t>
            </w:r>
          </w:p>
        </w:tc>
        <w:tc>
          <w:tcPr>
            <w:tcW w:w="6536" w:type="dxa"/>
            <w:gridSpan w:val="2"/>
            <w:tcBorders>
              <w:top w:val="single" w:sz="4" w:space="0" w:color="000000"/>
              <w:left w:val="single" w:sz="4" w:space="0" w:color="000000"/>
              <w:bottom w:val="single" w:sz="4" w:space="0" w:color="000000"/>
              <w:right w:val="single" w:sz="4" w:space="0" w:color="000000"/>
            </w:tcBorders>
          </w:tcPr>
          <w:p w14:paraId="5D485E3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Cześć Magazynowa ze ściankami wewnętrznymi (podziały pomieszczeń). </w:t>
            </w:r>
          </w:p>
        </w:tc>
      </w:tr>
    </w:tbl>
    <w:p w14:paraId="3A69C93F" w14:textId="77777777" w:rsidR="001555A0" w:rsidRPr="001555A0" w:rsidRDefault="001555A0" w:rsidP="001555A0">
      <w:pPr>
        <w:numPr>
          <w:ilvl w:val="2"/>
          <w:numId w:val="0"/>
        </w:numPr>
        <w:spacing w:after="240" w:line="264" w:lineRule="auto"/>
        <w:contextualSpacing/>
        <w:jc w:val="both"/>
        <w:outlineLvl w:val="2"/>
        <w:rPr>
          <w:rFonts w:ascii="Arial" w:eastAsia="Arial" w:hAnsi="Arial" w:cs="Arial"/>
          <w:b/>
          <w:bCs/>
          <w:color w:val="000000"/>
          <w:kern w:val="2"/>
          <w:sz w:val="22"/>
          <w:szCs w:val="22"/>
          <w14:ligatures w14:val="standardContextual"/>
        </w:rPr>
      </w:pPr>
      <w:bookmarkStart w:id="12" w:name="_Toc159008148"/>
      <w:r w:rsidRPr="001555A0">
        <w:rPr>
          <w:rFonts w:ascii="Arial" w:eastAsia="Arial" w:hAnsi="Arial" w:cs="Arial"/>
          <w:b/>
          <w:bCs/>
          <w:color w:val="000000"/>
          <w:kern w:val="2"/>
          <w:sz w:val="22"/>
          <w:szCs w:val="22"/>
          <w14:ligatures w14:val="standardContextual"/>
        </w:rPr>
        <w:t>Lokalizacja budynku H</w:t>
      </w:r>
      <w:bookmarkEnd w:id="12"/>
    </w:p>
    <w:p w14:paraId="075A514E" w14:textId="77777777" w:rsidR="001555A0" w:rsidRPr="001555A0" w:rsidRDefault="001555A0" w:rsidP="001555A0">
      <w:pPr>
        <w:spacing w:line="259" w:lineRule="auto"/>
        <w:rPr>
          <w:rFonts w:ascii="Arial" w:eastAsia="Arial" w:hAnsi="Arial" w:cs="Arial"/>
          <w:color w:val="000000"/>
          <w:kern w:val="2"/>
          <w:sz w:val="22"/>
          <w:szCs w:val="22"/>
          <w14:ligatures w14:val="standardContextual"/>
        </w:rPr>
      </w:pPr>
      <w:r w:rsidRPr="001555A0">
        <w:rPr>
          <w:rFonts w:ascii="Arial" w:eastAsia="Arial" w:hAnsi="Arial" w:cs="Arial"/>
          <w:noProof/>
          <w:color w:val="000000"/>
          <w:kern w:val="2"/>
          <w:sz w:val="22"/>
          <w:szCs w:val="22"/>
          <w14:ligatures w14:val="standardContextual"/>
        </w:rPr>
        <mc:AlternateContent>
          <mc:Choice Requires="wps">
            <w:drawing>
              <wp:anchor distT="0" distB="0" distL="114300" distR="114300" simplePos="0" relativeHeight="251659264" behindDoc="0" locked="0" layoutInCell="1" allowOverlap="1" wp14:anchorId="03DEDE30" wp14:editId="17FE9AA7">
                <wp:simplePos x="0" y="0"/>
                <wp:positionH relativeFrom="column">
                  <wp:posOffset>818377</wp:posOffset>
                </wp:positionH>
                <wp:positionV relativeFrom="paragraph">
                  <wp:posOffset>908961</wp:posOffset>
                </wp:positionV>
                <wp:extent cx="254442" cy="683813"/>
                <wp:effectExtent l="190500" t="76200" r="184150" b="59690"/>
                <wp:wrapNone/>
                <wp:docPr id="2" name="Prostokąt 2"/>
                <wp:cNvGraphicFramePr/>
                <a:graphic xmlns:a="http://schemas.openxmlformats.org/drawingml/2006/main">
                  <a:graphicData uri="http://schemas.microsoft.com/office/word/2010/wordprocessingShape">
                    <wps:wsp>
                      <wps:cNvSpPr/>
                      <wps:spPr>
                        <a:xfrm rot="19945086">
                          <a:off x="0" y="0"/>
                          <a:ext cx="254442" cy="683813"/>
                        </a:xfrm>
                        <a:prstGeom prst="rect">
                          <a:avLst/>
                        </a:prstGeom>
                        <a:noFill/>
                        <a:ln w="571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BA93B" id="Prostokąt 2" o:spid="_x0000_s1026" style="position:absolute;margin-left:64.45pt;margin-top:71.55pt;width:20.05pt;height:53.85pt;rotation:-180760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" filled="f" strokecolor="#00b050" strokeweight="4.5pt"/>
            </w:pict>
          </mc:Fallback>
        </mc:AlternateContent>
      </w:r>
      <w:r w:rsidRPr="001555A0">
        <w:rPr>
          <w:rFonts w:ascii="Arial" w:eastAsia="Arial" w:hAnsi="Arial" w:cs="Arial"/>
          <w:noProof/>
          <w:color w:val="000000"/>
          <w:kern w:val="2"/>
          <w:sz w:val="22"/>
          <w:szCs w:val="22"/>
          <w14:ligatures w14:val="standardContextual"/>
        </w:rPr>
        <w:drawing>
          <wp:inline distT="0" distB="0" distL="0" distR="0" wp14:anchorId="1D7FA986" wp14:editId="45973DA4">
            <wp:extent cx="6159500" cy="33959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9500" cy="3395980"/>
                    </a:xfrm>
                    <a:prstGeom prst="rect">
                      <a:avLst/>
                    </a:prstGeom>
                  </pic:spPr>
                </pic:pic>
              </a:graphicData>
            </a:graphic>
          </wp:inline>
        </w:drawing>
      </w:r>
    </w:p>
    <w:p w14:paraId="2EEDC187" w14:textId="77777777" w:rsidR="001555A0" w:rsidRPr="006A039A" w:rsidRDefault="001555A0" w:rsidP="001555A0">
      <w:pPr>
        <w:spacing w:after="153" w:line="259" w:lineRule="auto"/>
        <w:rPr>
          <w:rFonts w:asciiTheme="minorHAnsi" w:eastAsia="Arial" w:hAnsiTheme="minorHAnsi" w:cstheme="minorHAnsi"/>
          <w:color w:val="000000"/>
          <w:kern w:val="2"/>
          <w:sz w:val="22"/>
          <w:szCs w:val="22"/>
          <w14:ligatures w14:val="standardContextual"/>
        </w:rPr>
      </w:pPr>
    </w:p>
    <w:p w14:paraId="7226279D"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r w:rsidRPr="006A039A">
        <w:rPr>
          <w:rFonts w:asciiTheme="minorHAnsi" w:eastAsia="Arial" w:hAnsiTheme="minorHAnsi" w:cstheme="minorHAnsi"/>
          <w:b/>
          <w:bCs/>
          <w:color w:val="000000"/>
          <w:kern w:val="2"/>
          <w14:ligatures w14:val="standardContextual"/>
        </w:rPr>
        <w:t xml:space="preserve"> </w:t>
      </w:r>
      <w:bookmarkStart w:id="13" w:name="_Toc159008149"/>
      <w:r w:rsidRPr="006A039A">
        <w:rPr>
          <w:rFonts w:asciiTheme="minorHAnsi" w:eastAsia="Arial" w:hAnsiTheme="minorHAnsi" w:cstheme="minorHAnsi"/>
          <w:b/>
          <w:bCs/>
          <w:color w:val="000000"/>
          <w:kern w:val="2"/>
          <w14:ligatures w14:val="standardContextual"/>
        </w:rPr>
        <w:t>STAN PROJEKTOWANY</w:t>
      </w:r>
      <w:bookmarkEnd w:id="13"/>
      <w:r w:rsidRPr="006A039A">
        <w:rPr>
          <w:rFonts w:asciiTheme="minorHAnsi" w:eastAsia="Arial" w:hAnsiTheme="minorHAnsi" w:cstheme="minorHAnsi"/>
          <w:b/>
          <w:bCs/>
          <w:color w:val="000000"/>
          <w:kern w:val="2"/>
          <w14:ligatures w14:val="standardContextual"/>
        </w:rPr>
        <w:t xml:space="preserve">  </w:t>
      </w:r>
    </w:p>
    <w:p w14:paraId="3CCAAE7E"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p>
    <w:p w14:paraId="4694E660"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Przyjęte w opisie przedmiotu zamówienia rozwiązania wskazują kierunek dla planowanej inwestycji i stanowią podstawę do dalszych rozważań projektowych. Na etapie sporządzania dokumentacji przedprojektowej i technicznej, Konsultacji obiektu założenia zagospodarowania terenu oraz budynku magazynowego mogą ulec zmianie.  </w:t>
      </w:r>
    </w:p>
    <w:p w14:paraId="5956B91B"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6F081E8B" w14:textId="77777777" w:rsidR="001555A0" w:rsidRPr="006A039A" w:rsidRDefault="001555A0" w:rsidP="001555A0">
      <w:pPr>
        <w:spacing w:after="3"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UWAGI SZCZEGÓLNE: </w:t>
      </w:r>
    </w:p>
    <w:p w14:paraId="25889D41" w14:textId="77777777" w:rsidR="001555A0" w:rsidRPr="006A039A" w:rsidRDefault="001555A0" w:rsidP="001555A0">
      <w:pPr>
        <w:spacing w:after="16" w:line="259" w:lineRule="auto"/>
        <w:rPr>
          <w:rFonts w:asciiTheme="minorHAnsi" w:eastAsia="Arial" w:hAnsiTheme="minorHAnsi" w:cstheme="minorHAnsi"/>
          <w:color w:val="000000"/>
          <w:kern w:val="2"/>
          <w:sz w:val="22"/>
          <w:szCs w:val="22"/>
          <w14:ligatures w14:val="standardContextual"/>
        </w:rPr>
      </w:pPr>
    </w:p>
    <w:p w14:paraId="050589AE" w14:textId="77777777" w:rsidR="001555A0" w:rsidRPr="006A039A" w:rsidRDefault="001555A0" w:rsidP="00D404B4">
      <w:pPr>
        <w:numPr>
          <w:ilvl w:val="0"/>
          <w:numId w:val="7"/>
        </w:numPr>
        <w:spacing w:after="9" w:line="259" w:lineRule="auto"/>
        <w:ind w:left="993"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Każda zmiana w stosunku do wytycznych zawartych w OPZ musi uzyskać pisemną akceptację Zamawiającego.  </w:t>
      </w:r>
    </w:p>
    <w:p w14:paraId="407F7B21" w14:textId="77777777" w:rsidR="001555A0" w:rsidRPr="006A039A" w:rsidRDefault="001555A0" w:rsidP="00D404B4">
      <w:pPr>
        <w:numPr>
          <w:ilvl w:val="0"/>
          <w:numId w:val="7"/>
        </w:numPr>
        <w:spacing w:after="3" w:line="264" w:lineRule="auto"/>
        <w:ind w:left="993"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Projekt w zakresie obiektów kubaturowych oraz zagospodarowania terenu musi uwzględniać wytyczne przekazane przez Zamawiającego, jako załączniki do umowy oraz inne wytyczne szczegółowe wymagane i uzyskane przez Wykonawcę na etapie sporządzania dokumentacji. </w:t>
      </w:r>
    </w:p>
    <w:p w14:paraId="75A36D30" w14:textId="77777777" w:rsidR="001555A0" w:rsidRPr="006A039A" w:rsidRDefault="001555A0" w:rsidP="00D404B4">
      <w:pPr>
        <w:numPr>
          <w:ilvl w:val="0"/>
          <w:numId w:val="7"/>
        </w:numPr>
        <w:spacing w:after="16" w:line="259" w:lineRule="auto"/>
        <w:ind w:left="993"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Zamawiający zastrzega sobie możliwość aktualizacji na każdym etapie realizacji dokumentacji projektowej. </w:t>
      </w:r>
    </w:p>
    <w:p w14:paraId="19A0C03A" w14:textId="77777777" w:rsidR="001555A0" w:rsidRPr="006A039A" w:rsidRDefault="001555A0" w:rsidP="00D404B4">
      <w:pPr>
        <w:numPr>
          <w:ilvl w:val="0"/>
          <w:numId w:val="7"/>
        </w:numPr>
        <w:spacing w:after="11" w:line="259" w:lineRule="auto"/>
        <w:ind w:left="993"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Wykonawca musi uwzględnić, że zakres oraz ilość robót podanych są szacunkowe i mogą ulec zmianie na etapie opracowywania dokumentacji. Szczegółowe rozwiązania wpływające na zwiększenie zakresu robót stanowią ryzyko wykonawcy i nie będą traktowane, jako prace dodatkowe.</w:t>
      </w:r>
      <w:r w:rsidRPr="006A039A">
        <w:rPr>
          <w:rFonts w:asciiTheme="minorHAnsi" w:hAnsiTheme="minorHAnsi" w:cstheme="minorHAnsi"/>
          <w:b/>
          <w:color w:val="000000"/>
          <w:kern w:val="2"/>
          <w:sz w:val="22"/>
          <w:szCs w:val="22"/>
          <w14:ligatures w14:val="standardContextual"/>
        </w:rPr>
        <w:t xml:space="preserve"> </w:t>
      </w:r>
    </w:p>
    <w:p w14:paraId="46FB393A" w14:textId="77777777" w:rsidR="001555A0" w:rsidRPr="006A039A" w:rsidRDefault="001555A0" w:rsidP="00D404B4">
      <w:pPr>
        <w:numPr>
          <w:ilvl w:val="0"/>
          <w:numId w:val="7"/>
        </w:numPr>
        <w:spacing w:after="3" w:line="264" w:lineRule="auto"/>
        <w:ind w:left="993"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lastRenderedPageBreak/>
        <w:t xml:space="preserve">Bardzo istotne jest skoordynowanie działania wszystkich branż. Projekt zawierający kolizje między branżami nie będzie przyjęty przez Zamawiającego. </w:t>
      </w:r>
    </w:p>
    <w:p w14:paraId="2ECF3CD7" w14:textId="77777777" w:rsidR="001555A0" w:rsidRPr="001555A0" w:rsidRDefault="001555A0" w:rsidP="001555A0">
      <w:pPr>
        <w:spacing w:after="12" w:line="259" w:lineRule="auto"/>
        <w:rPr>
          <w:rFonts w:ascii="Arial" w:eastAsia="Arial" w:hAnsi="Arial" w:cs="Arial"/>
          <w:color w:val="000000"/>
          <w:kern w:val="2"/>
          <w:sz w:val="22"/>
          <w:szCs w:val="22"/>
          <w14:ligatures w14:val="standardContextual"/>
        </w:rPr>
      </w:pPr>
      <w:r w:rsidRPr="001555A0">
        <w:rPr>
          <w:rFonts w:ascii="Arial" w:eastAsia="Arial" w:hAnsi="Arial" w:cs="Arial"/>
          <w:b/>
          <w:color w:val="000000"/>
          <w:kern w:val="2"/>
          <w:sz w:val="22"/>
          <w:szCs w:val="22"/>
          <w14:ligatures w14:val="standardContextual"/>
        </w:rPr>
        <w:t xml:space="preserve"> </w:t>
      </w:r>
    </w:p>
    <w:p w14:paraId="5F5DC49E"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r w:rsidRPr="006A039A">
        <w:rPr>
          <w:rFonts w:asciiTheme="minorHAnsi" w:eastAsia="Arial" w:hAnsiTheme="minorHAnsi" w:cstheme="minorHAnsi"/>
          <w:b/>
          <w:bCs/>
          <w:color w:val="000000"/>
          <w:kern w:val="2"/>
          <w:sz w:val="22"/>
          <w:szCs w:val="22"/>
          <w14:ligatures w14:val="standardContextual"/>
        </w:rPr>
        <w:t xml:space="preserve"> </w:t>
      </w:r>
      <w:bookmarkStart w:id="14" w:name="_Toc159008150"/>
      <w:r w:rsidRPr="006A039A">
        <w:rPr>
          <w:rFonts w:asciiTheme="minorHAnsi" w:eastAsia="Arial" w:hAnsiTheme="minorHAnsi" w:cstheme="minorHAnsi"/>
          <w:b/>
          <w:bCs/>
          <w:color w:val="000000"/>
          <w:kern w:val="2"/>
          <w:sz w:val="22"/>
          <w:szCs w:val="22"/>
          <w14:ligatures w14:val="standardContextual"/>
        </w:rPr>
        <w:t>Obiekty kubaturowe - budynek magazynowy</w:t>
      </w:r>
      <w:bookmarkEnd w:id="14"/>
    </w:p>
    <w:p w14:paraId="2B4CCA4D"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Inwestycja obejmuje swoim zakresem cały budynek magazynowy wraz z wykonaniem zagospodarowania terenu oraz przyłączami niezbędnymi do prawidłowego i w pełni funkcjonalnego obiektu użyteczności publicznej. </w:t>
      </w:r>
    </w:p>
    <w:p w14:paraId="3BF9AAD7" w14:textId="77777777" w:rsidR="001555A0" w:rsidRPr="006A039A" w:rsidRDefault="001555A0" w:rsidP="001555A0">
      <w:pPr>
        <w:spacing w:after="16"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741BBCCA"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Projekt powinien zakładać: </w:t>
      </w:r>
    </w:p>
    <w:p w14:paraId="6726848C" w14:textId="2A46DB73" w:rsidR="001555A0" w:rsidRPr="006A039A" w:rsidRDefault="001555A0" w:rsidP="00D404B4">
      <w:pPr>
        <w:pStyle w:val="Akapitzlist"/>
        <w:numPr>
          <w:ilvl w:val="0"/>
          <w:numId w:val="8"/>
        </w:numPr>
        <w:spacing w:after="43" w:line="264" w:lineRule="auto"/>
        <w:ind w:right="52" w:hanging="28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Stworzenie wysokiej jakości przestrzeni zgodnie z wytycznymi Zamawiającego (wytyczne odnośnie pomieszczeń w dalszej części OPZ). </w:t>
      </w:r>
    </w:p>
    <w:p w14:paraId="4BB7CFBE" w14:textId="77777777" w:rsidR="001555A0" w:rsidRPr="006A039A" w:rsidRDefault="001555A0" w:rsidP="00D404B4">
      <w:pPr>
        <w:numPr>
          <w:ilvl w:val="0"/>
          <w:numId w:val="8"/>
        </w:numPr>
        <w:spacing w:after="26" w:line="264" w:lineRule="auto"/>
        <w:ind w:right="52" w:hanging="348"/>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Stworzenie obiektu wpisującego się w obowiązujące trendy projektowe </w:t>
      </w:r>
      <w:r w:rsidRPr="006A039A">
        <w:rPr>
          <w:rFonts w:asciiTheme="minorHAnsi" w:eastAsia="Arial" w:hAnsiTheme="minorHAnsi" w:cstheme="minorHAnsi"/>
          <w:color w:val="000000"/>
          <w:kern w:val="2"/>
          <w:sz w:val="22"/>
          <w:szCs w:val="22"/>
          <w14:ligatures w14:val="standardContextual"/>
        </w:rPr>
        <w:br/>
        <w:t xml:space="preserve">z wykorzystaniem zasad zrównoważonego rozwoju, minimalizowania kosztów eksploatacji i maksymalizacji efektywności wykorzystania obiektu. </w:t>
      </w:r>
    </w:p>
    <w:p w14:paraId="65A9808A" w14:textId="77777777" w:rsidR="001555A0" w:rsidRPr="006A039A" w:rsidRDefault="001555A0" w:rsidP="00D404B4">
      <w:pPr>
        <w:numPr>
          <w:ilvl w:val="0"/>
          <w:numId w:val="8"/>
        </w:numPr>
        <w:spacing w:after="26" w:line="264" w:lineRule="auto"/>
        <w:ind w:right="52" w:hanging="348"/>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Układ funkcjonalny obiektu oraz jego wyposażenie instalacyjne powinny zapewniać najwyższy standard,</w:t>
      </w:r>
    </w:p>
    <w:p w14:paraId="32B52A24" w14:textId="77777777" w:rsidR="001555A0" w:rsidRPr="006A039A" w:rsidRDefault="001555A0" w:rsidP="00D404B4">
      <w:pPr>
        <w:numPr>
          <w:ilvl w:val="0"/>
          <w:numId w:val="8"/>
        </w:numPr>
        <w:spacing w:after="47" w:line="264" w:lineRule="auto"/>
        <w:ind w:right="52" w:hanging="348"/>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W procesie projektowania i realizacji budynku należy dążyć do zminimalizowania oddziaływania obiektu na środowisko oraz kosztów jego utrzymania i eksploatacji. </w:t>
      </w:r>
    </w:p>
    <w:p w14:paraId="6B1E7227" w14:textId="77777777" w:rsidR="001555A0" w:rsidRPr="006A039A" w:rsidRDefault="001555A0" w:rsidP="00D404B4">
      <w:pPr>
        <w:numPr>
          <w:ilvl w:val="0"/>
          <w:numId w:val="8"/>
        </w:numPr>
        <w:spacing w:after="40" w:line="264" w:lineRule="auto"/>
        <w:ind w:right="52" w:hanging="348"/>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W realizacji powyższych celów szczególne znaczenie będą miały rozwiązania projektowe i konstrukcyjne oraz zastosowane materiały, spełniające wymagania norm i standardów technicznych </w:t>
      </w:r>
    </w:p>
    <w:p w14:paraId="0A0E4286" w14:textId="77777777" w:rsidR="001555A0" w:rsidRPr="006A039A" w:rsidRDefault="001555A0" w:rsidP="001555A0">
      <w:pPr>
        <w:spacing w:after="53" w:line="259" w:lineRule="auto"/>
        <w:rPr>
          <w:rFonts w:asciiTheme="minorHAnsi" w:hAnsiTheme="minorHAnsi" w:cstheme="minorHAnsi"/>
          <w:i/>
          <w:color w:val="000000"/>
          <w:kern w:val="2"/>
          <w:sz w:val="20"/>
          <w:szCs w:val="22"/>
          <w14:ligatures w14:val="standardContextual"/>
        </w:rPr>
      </w:pPr>
    </w:p>
    <w:p w14:paraId="601AC800"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bookmarkStart w:id="15" w:name="_Toc159008151"/>
      <w:r w:rsidRPr="006A039A">
        <w:rPr>
          <w:rFonts w:asciiTheme="minorHAnsi" w:eastAsia="Arial" w:hAnsiTheme="minorHAnsi" w:cstheme="minorHAnsi"/>
          <w:b/>
          <w:bCs/>
          <w:color w:val="000000"/>
          <w:kern w:val="2"/>
          <w:sz w:val="22"/>
          <w:szCs w:val="22"/>
          <w14:ligatures w14:val="standardContextual"/>
        </w:rPr>
        <w:t>Projektowany program funkcjonalno-użytkowy</w:t>
      </w:r>
      <w:bookmarkEnd w:id="15"/>
      <w:r w:rsidRPr="006A039A">
        <w:rPr>
          <w:rFonts w:asciiTheme="minorHAnsi" w:eastAsia="Arial" w:hAnsiTheme="minorHAnsi" w:cstheme="minorHAnsi"/>
          <w:b/>
          <w:bCs/>
          <w:color w:val="000000"/>
          <w:kern w:val="2"/>
          <w:sz w:val="22"/>
          <w:szCs w:val="22"/>
          <w14:ligatures w14:val="standardContextual"/>
        </w:rPr>
        <w:t xml:space="preserve"> </w:t>
      </w:r>
    </w:p>
    <w:p w14:paraId="7E77801D" w14:textId="77777777" w:rsidR="001555A0" w:rsidRPr="001555A0" w:rsidRDefault="001555A0" w:rsidP="001555A0">
      <w:pPr>
        <w:spacing w:line="259" w:lineRule="auto"/>
        <w:ind w:right="60"/>
        <w:rPr>
          <w:rFonts w:ascii="Arial" w:eastAsia="Arial" w:hAnsi="Arial" w:cs="Arial"/>
          <w:color w:val="000000"/>
          <w:kern w:val="2"/>
          <w:sz w:val="22"/>
          <w:szCs w:val="22"/>
          <w14:ligatures w14:val="standardContextual"/>
        </w:rPr>
      </w:pPr>
    </w:p>
    <w:tbl>
      <w:tblPr>
        <w:tblStyle w:val="TableGrid"/>
        <w:tblW w:w="9503" w:type="dxa"/>
        <w:tblInd w:w="137" w:type="dxa"/>
        <w:tblCellMar>
          <w:top w:w="6" w:type="dxa"/>
          <w:left w:w="106" w:type="dxa"/>
          <w:right w:w="54" w:type="dxa"/>
        </w:tblCellMar>
        <w:tblLook w:val="04A0" w:firstRow="1" w:lastRow="0" w:firstColumn="1" w:lastColumn="0" w:noHBand="0" w:noVBand="1"/>
      </w:tblPr>
      <w:tblGrid>
        <w:gridCol w:w="2581"/>
        <w:gridCol w:w="1246"/>
        <w:gridCol w:w="5676"/>
      </w:tblGrid>
      <w:tr w:rsidR="001555A0" w:rsidRPr="001555A0" w14:paraId="069AB647" w14:textId="77777777" w:rsidTr="00540BD7">
        <w:trPr>
          <w:trHeight w:val="365"/>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95B3D7"/>
          </w:tcPr>
          <w:p w14:paraId="497AC9C0" w14:textId="77777777" w:rsidR="001555A0" w:rsidRPr="006A039A" w:rsidRDefault="001555A0" w:rsidP="001555A0">
            <w:pPr>
              <w:spacing w:line="259" w:lineRule="auto"/>
              <w:ind w:right="55"/>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BUDYNEK MAGAZYNOWY – BUD. H (ZMIANA FUNKCJI)</w:t>
            </w:r>
            <w:r w:rsidRPr="006A039A">
              <w:rPr>
                <w:rFonts w:asciiTheme="minorHAnsi" w:eastAsia="Arial" w:hAnsiTheme="minorHAnsi" w:cstheme="minorHAnsi"/>
                <w:b/>
                <w:color w:val="FF0000"/>
                <w:szCs w:val="22"/>
              </w:rPr>
              <w:t xml:space="preserve"> </w:t>
            </w:r>
            <w:r w:rsidRPr="006A039A">
              <w:rPr>
                <w:rFonts w:asciiTheme="minorHAnsi" w:eastAsia="Arial" w:hAnsiTheme="minorHAnsi" w:cstheme="minorHAnsi"/>
                <w:b/>
                <w:color w:val="000000"/>
                <w:szCs w:val="22"/>
              </w:rPr>
              <w:t xml:space="preserve">– STAN PROJEKTOWANY </w:t>
            </w:r>
          </w:p>
        </w:tc>
      </w:tr>
      <w:tr w:rsidR="001555A0" w:rsidRPr="001555A0" w14:paraId="0E975A7B" w14:textId="77777777" w:rsidTr="00540BD7">
        <w:trPr>
          <w:trHeight w:val="471"/>
        </w:trPr>
        <w:tc>
          <w:tcPr>
            <w:tcW w:w="3827" w:type="dxa"/>
            <w:gridSpan w:val="2"/>
            <w:tcBorders>
              <w:top w:val="single" w:sz="4" w:space="0" w:color="000000"/>
              <w:left w:val="single" w:sz="4" w:space="0" w:color="000000"/>
              <w:bottom w:val="single" w:sz="4" w:space="0" w:color="000000"/>
              <w:right w:val="single" w:sz="4" w:space="0" w:color="000000"/>
            </w:tcBorders>
          </w:tcPr>
          <w:p w14:paraId="784F680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Powierzchnia placu (teren zagospodarowania bez powierzchni zabudowy) </w:t>
            </w:r>
          </w:p>
        </w:tc>
        <w:tc>
          <w:tcPr>
            <w:tcW w:w="5676" w:type="dxa"/>
            <w:tcBorders>
              <w:top w:val="single" w:sz="4" w:space="0" w:color="000000"/>
              <w:left w:val="single" w:sz="4" w:space="0" w:color="000000"/>
              <w:bottom w:val="single" w:sz="4" w:space="0" w:color="000000"/>
              <w:right w:val="single" w:sz="4" w:space="0" w:color="000000"/>
            </w:tcBorders>
            <w:vAlign w:val="center"/>
          </w:tcPr>
          <w:p w14:paraId="1955E0A2" w14:textId="77777777" w:rsidR="001555A0" w:rsidRPr="006A039A" w:rsidRDefault="001555A0" w:rsidP="001555A0">
            <w:pPr>
              <w:spacing w:line="259" w:lineRule="auto"/>
              <w:ind w:right="51"/>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Istniejący do adaptacji. </w:t>
            </w:r>
          </w:p>
        </w:tc>
      </w:tr>
      <w:tr w:rsidR="001555A0" w:rsidRPr="001555A0" w14:paraId="47883FA5" w14:textId="77777777" w:rsidTr="00540BD7">
        <w:trPr>
          <w:trHeight w:val="240"/>
        </w:trPr>
        <w:tc>
          <w:tcPr>
            <w:tcW w:w="3827" w:type="dxa"/>
            <w:gridSpan w:val="2"/>
            <w:tcBorders>
              <w:top w:val="single" w:sz="4" w:space="0" w:color="000000"/>
              <w:left w:val="single" w:sz="4" w:space="0" w:color="000000"/>
              <w:bottom w:val="single" w:sz="4" w:space="0" w:color="000000"/>
              <w:right w:val="single" w:sz="4" w:space="0" w:color="000000"/>
            </w:tcBorders>
          </w:tcPr>
          <w:p w14:paraId="5F76D9E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Wysokość budynku</w:t>
            </w:r>
          </w:p>
        </w:tc>
        <w:tc>
          <w:tcPr>
            <w:tcW w:w="5676" w:type="dxa"/>
            <w:tcBorders>
              <w:top w:val="single" w:sz="4" w:space="0" w:color="000000"/>
              <w:left w:val="single" w:sz="4" w:space="0" w:color="000000"/>
              <w:bottom w:val="single" w:sz="4" w:space="0" w:color="000000"/>
              <w:right w:val="single" w:sz="4" w:space="0" w:color="000000"/>
            </w:tcBorders>
          </w:tcPr>
          <w:p w14:paraId="6D93509B" w14:textId="77777777" w:rsidR="001555A0" w:rsidRPr="006A039A" w:rsidRDefault="001555A0" w:rsidP="001555A0">
            <w:pPr>
              <w:spacing w:line="259" w:lineRule="auto"/>
              <w:ind w:right="53"/>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do 12m </w:t>
            </w:r>
          </w:p>
        </w:tc>
      </w:tr>
      <w:tr w:rsidR="001555A0" w:rsidRPr="001555A0" w14:paraId="7BF27C8B" w14:textId="77777777" w:rsidTr="00540BD7">
        <w:trPr>
          <w:trHeight w:val="240"/>
        </w:trPr>
        <w:tc>
          <w:tcPr>
            <w:tcW w:w="3827" w:type="dxa"/>
            <w:gridSpan w:val="2"/>
            <w:tcBorders>
              <w:top w:val="single" w:sz="4" w:space="0" w:color="000000"/>
              <w:left w:val="single" w:sz="4" w:space="0" w:color="000000"/>
              <w:bottom w:val="single" w:sz="4" w:space="0" w:color="000000"/>
              <w:right w:val="single" w:sz="4" w:space="0" w:color="000000"/>
            </w:tcBorders>
          </w:tcPr>
          <w:p w14:paraId="50FE882A" w14:textId="77777777" w:rsidR="001555A0" w:rsidRPr="006A039A" w:rsidRDefault="001555A0" w:rsidP="001555A0">
            <w:pPr>
              <w:spacing w:line="259" w:lineRule="auto"/>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Budynek H</w:t>
            </w:r>
          </w:p>
        </w:tc>
        <w:tc>
          <w:tcPr>
            <w:tcW w:w="5676" w:type="dxa"/>
            <w:tcBorders>
              <w:top w:val="single" w:sz="4" w:space="0" w:color="000000"/>
              <w:left w:val="single" w:sz="4" w:space="0" w:color="000000"/>
              <w:bottom w:val="single" w:sz="4" w:space="0" w:color="000000"/>
              <w:right w:val="single" w:sz="4" w:space="0" w:color="000000"/>
            </w:tcBorders>
          </w:tcPr>
          <w:p w14:paraId="4FBA8A53" w14:textId="77777777" w:rsidR="001555A0" w:rsidRPr="006A039A" w:rsidRDefault="001555A0" w:rsidP="001555A0">
            <w:pPr>
              <w:spacing w:line="259" w:lineRule="auto"/>
              <w:ind w:right="53"/>
              <w:jc w:val="both"/>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Zwiększenie istniejącej powierzchni wg. opracowanej koncepcji przez Projektanta i zaakceptowanej przez Zamawiającego. Wstępne wymiary: Parter 31x5; I piętro 31;7m</w:t>
            </w:r>
          </w:p>
          <w:p w14:paraId="42596E8A" w14:textId="77777777" w:rsidR="001555A0" w:rsidRPr="006A039A" w:rsidRDefault="001555A0" w:rsidP="001555A0">
            <w:pPr>
              <w:spacing w:line="259" w:lineRule="auto"/>
              <w:ind w:right="53"/>
              <w:jc w:val="both"/>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Powyższe parametry mogę ulec zmianie na etapie opracowywania koncepcji.</w:t>
            </w:r>
          </w:p>
        </w:tc>
      </w:tr>
      <w:tr w:rsidR="001555A0" w:rsidRPr="001555A0" w14:paraId="2D50C995" w14:textId="77777777" w:rsidTr="00540BD7">
        <w:trPr>
          <w:trHeight w:val="472"/>
        </w:trPr>
        <w:tc>
          <w:tcPr>
            <w:tcW w:w="3827" w:type="dxa"/>
            <w:gridSpan w:val="2"/>
            <w:tcBorders>
              <w:top w:val="single" w:sz="4" w:space="0" w:color="000000"/>
              <w:left w:val="single" w:sz="4" w:space="0" w:color="000000"/>
              <w:bottom w:val="single" w:sz="4" w:space="0" w:color="000000"/>
              <w:right w:val="single" w:sz="4" w:space="0" w:color="000000"/>
            </w:tcBorders>
          </w:tcPr>
          <w:p w14:paraId="20A0ED9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Liczba kondygnacji nadziemnych </w:t>
            </w:r>
          </w:p>
          <w:p w14:paraId="58C76E8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Liczba kondygnacji podziemnych </w:t>
            </w:r>
          </w:p>
        </w:tc>
        <w:tc>
          <w:tcPr>
            <w:tcW w:w="5676" w:type="dxa"/>
            <w:tcBorders>
              <w:top w:val="single" w:sz="4" w:space="0" w:color="000000"/>
              <w:left w:val="single" w:sz="4" w:space="0" w:color="000000"/>
              <w:bottom w:val="single" w:sz="4" w:space="0" w:color="000000"/>
              <w:right w:val="single" w:sz="4" w:space="0" w:color="000000"/>
            </w:tcBorders>
          </w:tcPr>
          <w:p w14:paraId="75E8257B" w14:textId="77777777" w:rsidR="001555A0" w:rsidRPr="006A039A" w:rsidRDefault="001555A0" w:rsidP="001555A0">
            <w:pPr>
              <w:spacing w:line="259" w:lineRule="auto"/>
              <w:ind w:right="1954"/>
              <w:jc w:val="center"/>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 xml:space="preserve">2 </w:t>
            </w:r>
          </w:p>
          <w:p w14:paraId="65F2C3DC" w14:textId="77777777" w:rsidR="001555A0" w:rsidRPr="006A039A" w:rsidRDefault="001555A0" w:rsidP="001555A0">
            <w:pPr>
              <w:spacing w:line="259" w:lineRule="auto"/>
              <w:ind w:right="195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0</w:t>
            </w:r>
          </w:p>
        </w:tc>
      </w:tr>
      <w:tr w:rsidR="001555A0" w:rsidRPr="001555A0" w14:paraId="5BB73117" w14:textId="77777777" w:rsidTr="00540BD7">
        <w:trPr>
          <w:trHeight w:val="238"/>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DBE5F1"/>
          </w:tcPr>
          <w:p w14:paraId="0F5219DF" w14:textId="77777777" w:rsidR="001555A0" w:rsidRPr="006A039A" w:rsidRDefault="001555A0" w:rsidP="001555A0">
            <w:pPr>
              <w:spacing w:line="259" w:lineRule="auto"/>
              <w:ind w:right="61"/>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PROGRAM FUNKCJONALNO-UŻYTKOWY: RODZAJE POMIESZCZEŃ </w:t>
            </w:r>
          </w:p>
        </w:tc>
      </w:tr>
      <w:tr w:rsidR="001555A0" w:rsidRPr="001555A0" w14:paraId="7CE08427" w14:textId="77777777" w:rsidTr="00540BD7">
        <w:trPr>
          <w:trHeight w:val="986"/>
        </w:trPr>
        <w:tc>
          <w:tcPr>
            <w:tcW w:w="2581" w:type="dxa"/>
            <w:tcBorders>
              <w:top w:val="single" w:sz="4" w:space="0" w:color="000000"/>
              <w:left w:val="single" w:sz="4" w:space="0" w:color="000000"/>
              <w:bottom w:val="single" w:sz="4" w:space="0" w:color="000000"/>
              <w:right w:val="single" w:sz="4" w:space="0" w:color="000000"/>
            </w:tcBorders>
            <w:vAlign w:val="center"/>
          </w:tcPr>
          <w:p w14:paraId="1DE31839" w14:textId="44F64394"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PARTER  I PIĘTRO</w:t>
            </w:r>
          </w:p>
        </w:tc>
        <w:tc>
          <w:tcPr>
            <w:tcW w:w="6922" w:type="dxa"/>
            <w:gridSpan w:val="2"/>
            <w:tcBorders>
              <w:top w:val="single" w:sz="4" w:space="0" w:color="000000"/>
              <w:left w:val="single" w:sz="4" w:space="0" w:color="000000"/>
              <w:bottom w:val="single" w:sz="4" w:space="0" w:color="000000"/>
              <w:right w:val="single" w:sz="4" w:space="0" w:color="000000"/>
            </w:tcBorders>
          </w:tcPr>
          <w:p w14:paraId="2C250685" w14:textId="77777777" w:rsidR="001555A0" w:rsidRPr="006A039A" w:rsidRDefault="001555A0" w:rsidP="001555A0">
            <w:pPr>
              <w:spacing w:line="259" w:lineRule="auto"/>
              <w:rPr>
                <w:rFonts w:asciiTheme="minorHAnsi" w:hAnsiTheme="minorHAnsi" w:cstheme="minorHAnsi"/>
                <w:color w:val="000000"/>
                <w:sz w:val="20"/>
                <w:szCs w:val="20"/>
              </w:rPr>
            </w:pPr>
            <w:r w:rsidRPr="006A039A">
              <w:rPr>
                <w:rFonts w:asciiTheme="minorHAnsi" w:hAnsiTheme="minorHAnsi" w:cstheme="minorHAnsi"/>
                <w:color w:val="000000"/>
                <w:sz w:val="20"/>
                <w:szCs w:val="20"/>
              </w:rPr>
              <w:t>Przewidywana funkcja (która może ulec zmianie na etapie opracowania koncepcji):</w:t>
            </w:r>
          </w:p>
          <w:tbl>
            <w:tblPr>
              <w:tblW w:w="6400" w:type="dxa"/>
              <w:tblCellMar>
                <w:left w:w="70" w:type="dxa"/>
                <w:right w:w="70" w:type="dxa"/>
              </w:tblCellMar>
              <w:tblLook w:val="04A0" w:firstRow="1" w:lastRow="0" w:firstColumn="1" w:lastColumn="0" w:noHBand="0" w:noVBand="1"/>
            </w:tblPr>
            <w:tblGrid>
              <w:gridCol w:w="3340"/>
              <w:gridCol w:w="1560"/>
              <w:gridCol w:w="1500"/>
            </w:tblGrid>
            <w:tr w:rsidR="001555A0" w:rsidRPr="006A039A" w14:paraId="73E59A82" w14:textId="77777777" w:rsidTr="001555A0">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377DE8E" w14:textId="77777777" w:rsidR="001555A0" w:rsidRPr="006A039A" w:rsidRDefault="001555A0" w:rsidP="001555A0">
                  <w:pPr>
                    <w:jc w:val="center"/>
                    <w:rPr>
                      <w:rFonts w:asciiTheme="minorHAnsi" w:hAnsiTheme="minorHAnsi" w:cstheme="minorHAnsi"/>
                      <w:b/>
                      <w:bCs/>
                      <w:color w:val="000000"/>
                      <w:sz w:val="20"/>
                      <w:szCs w:val="20"/>
                    </w:rPr>
                  </w:pPr>
                  <w:r w:rsidRPr="006A039A">
                    <w:rPr>
                      <w:rFonts w:asciiTheme="minorHAnsi" w:hAnsiTheme="minorHAnsi" w:cstheme="minorHAnsi"/>
                      <w:b/>
                      <w:bCs/>
                      <w:color w:val="000000"/>
                      <w:sz w:val="20"/>
                      <w:szCs w:val="20"/>
                    </w:rPr>
                    <w:t>Nazwa</w:t>
                  </w:r>
                </w:p>
              </w:tc>
              <w:tc>
                <w:tcPr>
                  <w:tcW w:w="1560" w:type="dxa"/>
                  <w:tcBorders>
                    <w:top w:val="single" w:sz="4" w:space="0" w:color="auto"/>
                    <w:left w:val="nil"/>
                    <w:bottom w:val="single" w:sz="4" w:space="0" w:color="auto"/>
                    <w:right w:val="single" w:sz="4" w:space="0" w:color="auto"/>
                  </w:tcBorders>
                  <w:shd w:val="clear" w:color="000000" w:fill="D9E1F2"/>
                  <w:noWrap/>
                  <w:vAlign w:val="center"/>
                  <w:hideMark/>
                </w:tcPr>
                <w:p w14:paraId="48A1B6F1" w14:textId="77777777" w:rsidR="001555A0" w:rsidRPr="006A039A" w:rsidRDefault="001555A0" w:rsidP="001555A0">
                  <w:pPr>
                    <w:jc w:val="center"/>
                    <w:rPr>
                      <w:rFonts w:asciiTheme="minorHAnsi" w:hAnsiTheme="minorHAnsi" w:cstheme="minorHAnsi"/>
                      <w:b/>
                      <w:bCs/>
                      <w:color w:val="000000"/>
                      <w:sz w:val="20"/>
                      <w:szCs w:val="20"/>
                    </w:rPr>
                  </w:pPr>
                  <w:r w:rsidRPr="006A039A">
                    <w:rPr>
                      <w:rFonts w:asciiTheme="minorHAnsi" w:hAnsiTheme="minorHAnsi" w:cstheme="minorHAnsi"/>
                      <w:b/>
                      <w:bCs/>
                      <w:color w:val="000000"/>
                      <w:sz w:val="20"/>
                      <w:szCs w:val="20"/>
                    </w:rPr>
                    <w:t>ilość</w:t>
                  </w:r>
                </w:p>
              </w:tc>
              <w:tc>
                <w:tcPr>
                  <w:tcW w:w="1500" w:type="dxa"/>
                  <w:tcBorders>
                    <w:top w:val="single" w:sz="4" w:space="0" w:color="auto"/>
                    <w:left w:val="nil"/>
                    <w:bottom w:val="single" w:sz="4" w:space="0" w:color="auto"/>
                    <w:right w:val="single" w:sz="4" w:space="0" w:color="auto"/>
                  </w:tcBorders>
                  <w:shd w:val="clear" w:color="000000" w:fill="D9E1F2"/>
                  <w:noWrap/>
                  <w:vAlign w:val="center"/>
                  <w:hideMark/>
                </w:tcPr>
                <w:p w14:paraId="7EF40EB8" w14:textId="77777777" w:rsidR="001555A0" w:rsidRPr="006A039A" w:rsidRDefault="001555A0" w:rsidP="001555A0">
                  <w:pPr>
                    <w:jc w:val="center"/>
                    <w:rPr>
                      <w:rFonts w:asciiTheme="minorHAnsi" w:hAnsiTheme="minorHAnsi" w:cstheme="minorHAnsi"/>
                      <w:b/>
                      <w:bCs/>
                      <w:color w:val="000000"/>
                      <w:sz w:val="20"/>
                      <w:szCs w:val="20"/>
                    </w:rPr>
                  </w:pPr>
                  <w:r w:rsidRPr="006A039A">
                    <w:rPr>
                      <w:rFonts w:asciiTheme="minorHAnsi" w:hAnsiTheme="minorHAnsi" w:cstheme="minorHAnsi"/>
                      <w:b/>
                      <w:bCs/>
                      <w:color w:val="000000"/>
                      <w:sz w:val="20"/>
                      <w:szCs w:val="20"/>
                    </w:rPr>
                    <w:t>m2</w:t>
                  </w:r>
                </w:p>
              </w:tc>
            </w:tr>
            <w:tr w:rsidR="001555A0" w:rsidRPr="006A039A" w14:paraId="5906AA00"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4A655C32"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Archiwum</w:t>
                  </w:r>
                </w:p>
              </w:tc>
              <w:tc>
                <w:tcPr>
                  <w:tcW w:w="1560" w:type="dxa"/>
                  <w:tcBorders>
                    <w:top w:val="nil"/>
                    <w:left w:val="nil"/>
                    <w:bottom w:val="single" w:sz="4" w:space="0" w:color="auto"/>
                    <w:right w:val="single" w:sz="4" w:space="0" w:color="auto"/>
                  </w:tcBorders>
                  <w:shd w:val="clear" w:color="000000" w:fill="FFFFFF"/>
                  <w:noWrap/>
                  <w:vAlign w:val="center"/>
                  <w:hideMark/>
                </w:tcPr>
                <w:p w14:paraId="2D8EC474"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59136B42"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20</w:t>
                  </w:r>
                </w:p>
              </w:tc>
            </w:tr>
            <w:tr w:rsidR="001555A0" w:rsidRPr="006A039A" w14:paraId="21095D25"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6FB4B8D5"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Magazyn zbiorów</w:t>
                  </w:r>
                </w:p>
              </w:tc>
              <w:tc>
                <w:tcPr>
                  <w:tcW w:w="1560" w:type="dxa"/>
                  <w:tcBorders>
                    <w:top w:val="nil"/>
                    <w:left w:val="nil"/>
                    <w:bottom w:val="single" w:sz="4" w:space="0" w:color="auto"/>
                    <w:right w:val="single" w:sz="4" w:space="0" w:color="auto"/>
                  </w:tcBorders>
                  <w:shd w:val="clear" w:color="000000" w:fill="FFFFFF"/>
                  <w:noWrap/>
                  <w:vAlign w:val="center"/>
                  <w:hideMark/>
                </w:tcPr>
                <w:p w14:paraId="0323C6BB"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0E8BB773"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20</w:t>
                  </w:r>
                </w:p>
              </w:tc>
            </w:tr>
            <w:tr w:rsidR="001555A0" w:rsidRPr="006A039A" w14:paraId="4FF8094F"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7F471EEB"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Magazyn techniczny</w:t>
                  </w:r>
                </w:p>
              </w:tc>
              <w:tc>
                <w:tcPr>
                  <w:tcW w:w="1560" w:type="dxa"/>
                  <w:tcBorders>
                    <w:top w:val="nil"/>
                    <w:left w:val="nil"/>
                    <w:bottom w:val="single" w:sz="4" w:space="0" w:color="auto"/>
                    <w:right w:val="single" w:sz="4" w:space="0" w:color="auto"/>
                  </w:tcBorders>
                  <w:shd w:val="clear" w:color="000000" w:fill="FFFFFF"/>
                  <w:noWrap/>
                  <w:vAlign w:val="center"/>
                  <w:hideMark/>
                </w:tcPr>
                <w:p w14:paraId="667A0C56"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73383FE4"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35</w:t>
                  </w:r>
                </w:p>
              </w:tc>
            </w:tr>
            <w:tr w:rsidR="001555A0" w:rsidRPr="006A039A" w14:paraId="1AEDBABA"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798A02B9"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Pokój/garderoba z łazienką</w:t>
                  </w:r>
                </w:p>
              </w:tc>
              <w:tc>
                <w:tcPr>
                  <w:tcW w:w="1560" w:type="dxa"/>
                  <w:tcBorders>
                    <w:top w:val="nil"/>
                    <w:left w:val="nil"/>
                    <w:bottom w:val="single" w:sz="4" w:space="0" w:color="auto"/>
                    <w:right w:val="single" w:sz="4" w:space="0" w:color="auto"/>
                  </w:tcBorders>
                  <w:shd w:val="clear" w:color="000000" w:fill="FFFFFF"/>
                  <w:noWrap/>
                  <w:vAlign w:val="center"/>
                  <w:hideMark/>
                </w:tcPr>
                <w:p w14:paraId="3E976A0B"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51CC0522"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30</w:t>
                  </w:r>
                </w:p>
              </w:tc>
            </w:tr>
            <w:tr w:rsidR="001555A0" w:rsidRPr="006A039A" w14:paraId="6F9A5014" w14:textId="77777777" w:rsidTr="001555A0">
              <w:trPr>
                <w:trHeight w:val="660"/>
              </w:trPr>
              <w:tc>
                <w:tcPr>
                  <w:tcW w:w="3340" w:type="dxa"/>
                  <w:tcBorders>
                    <w:top w:val="nil"/>
                    <w:left w:val="single" w:sz="4" w:space="0" w:color="auto"/>
                    <w:bottom w:val="single" w:sz="4" w:space="0" w:color="auto"/>
                    <w:right w:val="single" w:sz="4" w:space="0" w:color="auto"/>
                  </w:tcBorders>
                  <w:shd w:val="clear" w:color="000000" w:fill="FFFFFF"/>
                  <w:vAlign w:val="bottom"/>
                  <w:hideMark/>
                </w:tcPr>
                <w:p w14:paraId="2D212F17"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Harcówka/sala stowarzyszeń z łazienkami damską i męską</w:t>
                  </w:r>
                </w:p>
              </w:tc>
              <w:tc>
                <w:tcPr>
                  <w:tcW w:w="1560" w:type="dxa"/>
                  <w:tcBorders>
                    <w:top w:val="nil"/>
                    <w:left w:val="nil"/>
                    <w:bottom w:val="single" w:sz="4" w:space="0" w:color="auto"/>
                    <w:right w:val="single" w:sz="4" w:space="0" w:color="auto"/>
                  </w:tcBorders>
                  <w:shd w:val="clear" w:color="000000" w:fill="FFFFFF"/>
                  <w:noWrap/>
                  <w:vAlign w:val="center"/>
                  <w:hideMark/>
                </w:tcPr>
                <w:p w14:paraId="6D183DB3"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5603ECA5"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60</w:t>
                  </w:r>
                </w:p>
              </w:tc>
            </w:tr>
            <w:tr w:rsidR="001555A0" w:rsidRPr="006A039A" w14:paraId="67791A3C"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0DFEFCD0"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Pokoje biurowe</w:t>
                  </w:r>
                </w:p>
              </w:tc>
              <w:tc>
                <w:tcPr>
                  <w:tcW w:w="1560" w:type="dxa"/>
                  <w:tcBorders>
                    <w:top w:val="nil"/>
                    <w:left w:val="nil"/>
                    <w:bottom w:val="single" w:sz="4" w:space="0" w:color="auto"/>
                    <w:right w:val="single" w:sz="4" w:space="0" w:color="auto"/>
                  </w:tcBorders>
                  <w:shd w:val="clear" w:color="000000" w:fill="FFFFFF"/>
                  <w:noWrap/>
                  <w:vAlign w:val="center"/>
                  <w:hideMark/>
                </w:tcPr>
                <w:p w14:paraId="0A35809F"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6</w:t>
                  </w:r>
                </w:p>
              </w:tc>
              <w:tc>
                <w:tcPr>
                  <w:tcW w:w="1500" w:type="dxa"/>
                  <w:tcBorders>
                    <w:top w:val="nil"/>
                    <w:left w:val="nil"/>
                    <w:bottom w:val="single" w:sz="4" w:space="0" w:color="auto"/>
                    <w:right w:val="single" w:sz="4" w:space="0" w:color="auto"/>
                  </w:tcBorders>
                  <w:shd w:val="clear" w:color="000000" w:fill="FFFFFF"/>
                  <w:noWrap/>
                  <w:vAlign w:val="center"/>
                  <w:hideMark/>
                </w:tcPr>
                <w:p w14:paraId="41940B0F"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15</w:t>
                  </w:r>
                </w:p>
              </w:tc>
            </w:tr>
            <w:tr w:rsidR="001555A0" w:rsidRPr="006A039A" w14:paraId="1D8CC8B5"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2BF05D32"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lastRenderedPageBreak/>
                    <w:t>Łazienki piętro</w:t>
                  </w:r>
                </w:p>
              </w:tc>
              <w:tc>
                <w:tcPr>
                  <w:tcW w:w="1560" w:type="dxa"/>
                  <w:tcBorders>
                    <w:top w:val="nil"/>
                    <w:left w:val="nil"/>
                    <w:bottom w:val="single" w:sz="4" w:space="0" w:color="auto"/>
                    <w:right w:val="single" w:sz="4" w:space="0" w:color="auto"/>
                  </w:tcBorders>
                  <w:shd w:val="clear" w:color="000000" w:fill="FFFFFF"/>
                  <w:noWrap/>
                  <w:vAlign w:val="center"/>
                  <w:hideMark/>
                </w:tcPr>
                <w:p w14:paraId="3F340222"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2</w:t>
                  </w:r>
                </w:p>
              </w:tc>
              <w:tc>
                <w:tcPr>
                  <w:tcW w:w="1500" w:type="dxa"/>
                  <w:tcBorders>
                    <w:top w:val="nil"/>
                    <w:left w:val="nil"/>
                    <w:bottom w:val="single" w:sz="4" w:space="0" w:color="auto"/>
                    <w:right w:val="single" w:sz="4" w:space="0" w:color="auto"/>
                  </w:tcBorders>
                  <w:shd w:val="clear" w:color="000000" w:fill="FFFFFF"/>
                  <w:noWrap/>
                  <w:vAlign w:val="center"/>
                  <w:hideMark/>
                </w:tcPr>
                <w:p w14:paraId="4942AA51"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10</w:t>
                  </w:r>
                </w:p>
              </w:tc>
            </w:tr>
            <w:tr w:rsidR="001555A0" w:rsidRPr="006A039A" w14:paraId="0EDAD1B6"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3CFC9515"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Pomieszczenie socjalne/kuchnia</w:t>
                  </w:r>
                </w:p>
              </w:tc>
              <w:tc>
                <w:tcPr>
                  <w:tcW w:w="1560" w:type="dxa"/>
                  <w:tcBorders>
                    <w:top w:val="nil"/>
                    <w:left w:val="nil"/>
                    <w:bottom w:val="single" w:sz="4" w:space="0" w:color="auto"/>
                    <w:right w:val="single" w:sz="4" w:space="0" w:color="auto"/>
                  </w:tcBorders>
                  <w:shd w:val="clear" w:color="000000" w:fill="FFFFFF"/>
                  <w:noWrap/>
                  <w:vAlign w:val="center"/>
                  <w:hideMark/>
                </w:tcPr>
                <w:p w14:paraId="40F00B7D"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53F5917A"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ok 15</w:t>
                  </w:r>
                </w:p>
              </w:tc>
            </w:tr>
            <w:tr w:rsidR="001555A0" w:rsidRPr="006A039A" w14:paraId="7D506895"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7BABE52A"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Klatka schodowa</w:t>
                  </w:r>
                </w:p>
              </w:tc>
              <w:tc>
                <w:tcPr>
                  <w:tcW w:w="1560" w:type="dxa"/>
                  <w:tcBorders>
                    <w:top w:val="nil"/>
                    <w:left w:val="nil"/>
                    <w:bottom w:val="single" w:sz="4" w:space="0" w:color="auto"/>
                    <w:right w:val="single" w:sz="4" w:space="0" w:color="auto"/>
                  </w:tcBorders>
                  <w:shd w:val="clear" w:color="000000" w:fill="FFFFFF"/>
                  <w:noWrap/>
                  <w:vAlign w:val="center"/>
                  <w:hideMark/>
                </w:tcPr>
                <w:p w14:paraId="0C83895A"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2D38F65F"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 </w:t>
                  </w:r>
                </w:p>
              </w:tc>
            </w:tr>
            <w:tr w:rsidR="001555A0" w:rsidRPr="006A039A" w14:paraId="53B5D722" w14:textId="77777777" w:rsidTr="001555A0">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14:paraId="10C926AD" w14:textId="77777777" w:rsidR="001555A0" w:rsidRPr="006A039A" w:rsidRDefault="001555A0" w:rsidP="001555A0">
                  <w:pPr>
                    <w:rPr>
                      <w:rFonts w:asciiTheme="minorHAnsi" w:hAnsiTheme="minorHAnsi" w:cstheme="minorHAnsi"/>
                      <w:color w:val="000000"/>
                      <w:sz w:val="20"/>
                      <w:szCs w:val="20"/>
                    </w:rPr>
                  </w:pPr>
                  <w:r w:rsidRPr="006A039A">
                    <w:rPr>
                      <w:rFonts w:asciiTheme="minorHAnsi" w:hAnsiTheme="minorHAnsi" w:cstheme="minorHAnsi"/>
                      <w:color w:val="000000"/>
                      <w:sz w:val="20"/>
                      <w:szCs w:val="20"/>
                    </w:rPr>
                    <w:t>Winda</w:t>
                  </w:r>
                </w:p>
              </w:tc>
              <w:tc>
                <w:tcPr>
                  <w:tcW w:w="1560" w:type="dxa"/>
                  <w:tcBorders>
                    <w:top w:val="nil"/>
                    <w:left w:val="nil"/>
                    <w:bottom w:val="single" w:sz="4" w:space="0" w:color="auto"/>
                    <w:right w:val="single" w:sz="4" w:space="0" w:color="auto"/>
                  </w:tcBorders>
                  <w:shd w:val="clear" w:color="000000" w:fill="FFFFFF"/>
                  <w:noWrap/>
                  <w:vAlign w:val="center"/>
                  <w:hideMark/>
                </w:tcPr>
                <w:p w14:paraId="0FDD68C8"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1</w:t>
                  </w:r>
                </w:p>
              </w:tc>
              <w:tc>
                <w:tcPr>
                  <w:tcW w:w="1500" w:type="dxa"/>
                  <w:tcBorders>
                    <w:top w:val="nil"/>
                    <w:left w:val="nil"/>
                    <w:bottom w:val="single" w:sz="4" w:space="0" w:color="auto"/>
                    <w:right w:val="single" w:sz="4" w:space="0" w:color="auto"/>
                  </w:tcBorders>
                  <w:shd w:val="clear" w:color="000000" w:fill="FFFFFF"/>
                  <w:noWrap/>
                  <w:vAlign w:val="center"/>
                  <w:hideMark/>
                </w:tcPr>
                <w:p w14:paraId="3C098165" w14:textId="77777777" w:rsidR="001555A0" w:rsidRPr="006A039A" w:rsidRDefault="001555A0" w:rsidP="001555A0">
                  <w:pPr>
                    <w:jc w:val="center"/>
                    <w:rPr>
                      <w:rFonts w:asciiTheme="minorHAnsi" w:hAnsiTheme="minorHAnsi" w:cstheme="minorHAnsi"/>
                      <w:color w:val="000000"/>
                      <w:sz w:val="20"/>
                      <w:szCs w:val="20"/>
                    </w:rPr>
                  </w:pPr>
                  <w:r w:rsidRPr="006A039A">
                    <w:rPr>
                      <w:rFonts w:asciiTheme="minorHAnsi" w:hAnsiTheme="minorHAnsi" w:cstheme="minorHAnsi"/>
                      <w:color w:val="000000"/>
                      <w:sz w:val="20"/>
                      <w:szCs w:val="20"/>
                    </w:rPr>
                    <w:t> </w:t>
                  </w:r>
                </w:p>
              </w:tc>
            </w:tr>
          </w:tbl>
          <w:p w14:paraId="020B0C38" w14:textId="77777777" w:rsidR="001555A0" w:rsidRPr="006A039A" w:rsidRDefault="001555A0" w:rsidP="001555A0">
            <w:pPr>
              <w:rPr>
                <w:rFonts w:asciiTheme="minorHAnsi" w:eastAsia="Arial" w:hAnsiTheme="minorHAnsi" w:cstheme="minorHAnsi"/>
                <w:color w:val="000000"/>
                <w:sz w:val="20"/>
                <w:szCs w:val="20"/>
              </w:rPr>
            </w:pPr>
            <w:r w:rsidRPr="006A039A">
              <w:rPr>
                <w:rFonts w:asciiTheme="minorHAnsi" w:hAnsiTheme="minorHAnsi" w:cstheme="minorHAnsi"/>
                <w:color w:val="000000"/>
                <w:sz w:val="20"/>
                <w:szCs w:val="20"/>
              </w:rPr>
              <w:t>Powyższe nie uwzględnia funkcji wynikających z przepisów prawa tj. Toalety/WC, Pom. Socjalne, Korytarzy i inne powyższe nazwy pomieszczeń mogą ulec zmianie podczas realizacji prac projektowych.</w:t>
            </w:r>
          </w:p>
        </w:tc>
      </w:tr>
    </w:tbl>
    <w:p w14:paraId="4C3AB4C5" w14:textId="77777777" w:rsidR="001555A0" w:rsidRPr="001555A0" w:rsidRDefault="001555A0" w:rsidP="001555A0">
      <w:pPr>
        <w:spacing w:line="259" w:lineRule="auto"/>
        <w:rPr>
          <w:rFonts w:ascii="Arial" w:eastAsia="Arial" w:hAnsi="Arial" w:cs="Arial"/>
          <w:color w:val="000000"/>
          <w:kern w:val="2"/>
          <w:sz w:val="22"/>
          <w:szCs w:val="22"/>
          <w14:ligatures w14:val="standardContextual"/>
        </w:rPr>
      </w:pPr>
      <w:r w:rsidRPr="001555A0">
        <w:rPr>
          <w:rFonts w:ascii="Arial" w:eastAsia="Arial" w:hAnsi="Arial" w:cs="Arial"/>
          <w:color w:val="000000"/>
          <w:kern w:val="2"/>
          <w:sz w:val="22"/>
          <w:szCs w:val="22"/>
          <w14:ligatures w14:val="standardContextual"/>
        </w:rPr>
        <w:lastRenderedPageBreak/>
        <w:t xml:space="preserve"> </w:t>
      </w:r>
    </w:p>
    <w:p w14:paraId="471B27E9" w14:textId="222DBF94" w:rsidR="001555A0" w:rsidRPr="006A039A" w:rsidRDefault="001555A0" w:rsidP="006A039A">
      <w:pPr>
        <w:spacing w:after="160" w:line="259" w:lineRule="auto"/>
        <w:rPr>
          <w:rFonts w:ascii="Arial" w:eastAsia="Arial" w:hAnsi="Arial" w:cs="Arial"/>
          <w:color w:val="000000"/>
          <w:kern w:val="2"/>
          <w:sz w:val="22"/>
          <w:szCs w:val="22"/>
          <w14:ligatures w14:val="standardContextual"/>
        </w:rPr>
      </w:pPr>
      <w:bookmarkStart w:id="16" w:name="_Toc159008152"/>
      <w:r w:rsidRPr="006A039A">
        <w:rPr>
          <w:rFonts w:asciiTheme="minorHAnsi" w:eastAsia="Arial" w:hAnsiTheme="minorHAnsi" w:cstheme="minorHAnsi"/>
          <w:b/>
          <w:bCs/>
          <w:color w:val="000000"/>
          <w:kern w:val="2"/>
          <w:sz w:val="22"/>
          <w:szCs w:val="22"/>
          <w14:ligatures w14:val="standardContextual"/>
        </w:rPr>
        <w:t>Zestawienie powierzchni i klasyfikacja pomieszczeń</w:t>
      </w:r>
      <w:bookmarkEnd w:id="16"/>
      <w:r w:rsidRPr="006A039A">
        <w:rPr>
          <w:rFonts w:asciiTheme="minorHAnsi" w:eastAsia="Arial" w:hAnsiTheme="minorHAnsi" w:cstheme="minorHAnsi"/>
          <w:b/>
          <w:bCs/>
          <w:color w:val="000000"/>
          <w:kern w:val="2"/>
          <w:sz w:val="22"/>
          <w:szCs w:val="22"/>
          <w14:ligatures w14:val="standardContextual"/>
        </w:rPr>
        <w:t xml:space="preserve"> </w:t>
      </w:r>
    </w:p>
    <w:p w14:paraId="77D6F57A"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Przewidywany program użytkowy i wykończenie (koncepcja może ulec zmianie). </w:t>
      </w:r>
    </w:p>
    <w:p w14:paraId="0C942F60" w14:textId="77777777" w:rsidR="001555A0" w:rsidRPr="006A039A" w:rsidRDefault="001555A0" w:rsidP="001555A0">
      <w:pPr>
        <w:spacing w:after="72" w:line="259" w:lineRule="auto"/>
        <w:rPr>
          <w:rFonts w:asciiTheme="minorHAnsi" w:eastAsia="Arial" w:hAnsiTheme="minorHAnsi" w:cstheme="minorHAnsi"/>
          <w:color w:val="000000"/>
          <w:kern w:val="2"/>
          <w:sz w:val="22"/>
          <w:szCs w:val="22"/>
          <w14:ligatures w14:val="standardContextual"/>
        </w:rPr>
      </w:pPr>
    </w:p>
    <w:p w14:paraId="2BEA38A3" w14:textId="77777777" w:rsidR="001555A0" w:rsidRPr="006A039A" w:rsidRDefault="001555A0" w:rsidP="001555A0">
      <w:pPr>
        <w:spacing w:after="30" w:line="249" w:lineRule="auto"/>
        <w:ind w:right="4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i/>
          <w:color w:val="000000"/>
          <w:kern w:val="2"/>
          <w:sz w:val="22"/>
          <w:szCs w:val="22"/>
          <w14:ligatures w14:val="standardContextual"/>
        </w:rPr>
        <w:t xml:space="preserve">Powierzchnie należy liczyć według normy PN-ISO 9836:1997 Właściwości użytkowe </w:t>
      </w:r>
      <w:r w:rsidRPr="006A039A">
        <w:rPr>
          <w:rFonts w:asciiTheme="minorHAnsi" w:eastAsia="Arial" w:hAnsiTheme="minorHAnsi" w:cstheme="minorHAnsi"/>
          <w:i/>
          <w:color w:val="000000"/>
          <w:kern w:val="2"/>
          <w:sz w:val="22"/>
          <w:szCs w:val="22"/>
          <w14:ligatures w14:val="standardContextual"/>
        </w:rPr>
        <w:br/>
        <w:t xml:space="preserve">w budownictwie - Określanie i obliczanie wskaźników powierzchniowych i kubaturowych </w:t>
      </w:r>
    </w:p>
    <w:p w14:paraId="538B98FC" w14:textId="77777777" w:rsidR="001555A0" w:rsidRPr="006A039A" w:rsidRDefault="001555A0" w:rsidP="001555A0">
      <w:pPr>
        <w:spacing w:after="19"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2D78D83C" w14:textId="77777777" w:rsidR="001555A0" w:rsidRPr="006A039A" w:rsidRDefault="001555A0" w:rsidP="001555A0">
      <w:pPr>
        <w:spacing w:after="67"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Wykonawca ma obowiązek wykonać inwentaryzację budowlaną i zweryfikować szacunkowe dane. </w:t>
      </w:r>
    </w:p>
    <w:p w14:paraId="100C43BA" w14:textId="77777777" w:rsidR="001555A0" w:rsidRPr="006A039A" w:rsidRDefault="001555A0" w:rsidP="001555A0">
      <w:pPr>
        <w:spacing w:after="79" w:line="259" w:lineRule="auto"/>
        <w:rPr>
          <w:rFonts w:asciiTheme="minorHAnsi" w:eastAsia="Arial" w:hAnsiTheme="minorHAnsi" w:cstheme="minorHAnsi"/>
          <w:color w:val="000000"/>
          <w:kern w:val="2"/>
          <w:sz w:val="22"/>
          <w:szCs w:val="22"/>
          <w14:ligatures w14:val="standardContextual"/>
        </w:rPr>
      </w:pPr>
    </w:p>
    <w:p w14:paraId="418EE673"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r w:rsidRPr="006A039A">
        <w:rPr>
          <w:rFonts w:asciiTheme="minorHAnsi" w:eastAsia="Arial" w:hAnsiTheme="minorHAnsi" w:cstheme="minorHAnsi"/>
          <w:b/>
          <w:bCs/>
          <w:color w:val="000000"/>
          <w:kern w:val="2"/>
          <w14:ligatures w14:val="standardContextual"/>
        </w:rPr>
        <w:t xml:space="preserve"> </w:t>
      </w:r>
      <w:bookmarkStart w:id="17" w:name="_Toc159008153"/>
      <w:r w:rsidRPr="006A039A">
        <w:rPr>
          <w:rFonts w:asciiTheme="minorHAnsi" w:eastAsia="Arial" w:hAnsiTheme="minorHAnsi" w:cstheme="minorHAnsi"/>
          <w:b/>
          <w:bCs/>
          <w:color w:val="000000"/>
          <w:kern w:val="2"/>
          <w14:ligatures w14:val="standardContextual"/>
        </w:rPr>
        <w:t>Projektowane zagospodarowanie terenu</w:t>
      </w:r>
      <w:bookmarkEnd w:id="17"/>
      <w:r w:rsidRPr="006A039A">
        <w:rPr>
          <w:rFonts w:asciiTheme="minorHAnsi" w:eastAsia="Arial" w:hAnsiTheme="minorHAnsi" w:cstheme="minorHAnsi"/>
          <w:b/>
          <w:bCs/>
          <w:color w:val="000000"/>
          <w:kern w:val="2"/>
          <w14:ligatures w14:val="standardContextual"/>
        </w:rPr>
        <w:t xml:space="preserve"> </w:t>
      </w:r>
    </w:p>
    <w:p w14:paraId="222BA63E"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Projekt obejmuje swoim zakresem najbliższe sąsiedztwo budynku H i jego przeprojektowanie w celu dostosowania do aktualnych potrzeb użytkownika a wynikających z dokumentacji projektowej wraz z zagospodarowaniem terenu (jego adaptacją) wraz z montażem elementów malej architektury(w tym wiaty rowerowej i śmietnikowej). </w:t>
      </w:r>
    </w:p>
    <w:p w14:paraId="7F95518A"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Zakłada się pozostawienie istniejących miejsc parkingowych (jeżeli będzie taka możliwość).</w:t>
      </w:r>
    </w:p>
    <w:p w14:paraId="1E66241B"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p>
    <w:p w14:paraId="4F83D4C8" w14:textId="77777777" w:rsidR="001555A0" w:rsidRPr="006A039A" w:rsidRDefault="001555A0" w:rsidP="001555A0">
      <w:pPr>
        <w:spacing w:before="240" w:after="5" w:line="264" w:lineRule="auto"/>
        <w:contextualSpacing/>
        <w:jc w:val="both"/>
        <w:outlineLvl w:val="0"/>
        <w:rPr>
          <w:rFonts w:asciiTheme="minorHAnsi" w:eastAsia="Arial" w:hAnsiTheme="minorHAnsi" w:cstheme="minorHAnsi"/>
          <w:b/>
          <w:bCs/>
          <w:color w:val="000000"/>
          <w:kern w:val="2"/>
          <w14:ligatures w14:val="standardContextual"/>
        </w:rPr>
      </w:pPr>
      <w:r w:rsidRPr="006A039A">
        <w:rPr>
          <w:rFonts w:asciiTheme="minorHAnsi" w:eastAsia="Arial" w:hAnsiTheme="minorHAnsi" w:cstheme="minorHAnsi"/>
          <w:b/>
          <w:bCs/>
          <w:i/>
          <w:color w:val="FF0000"/>
          <w:kern w:val="2"/>
          <w14:ligatures w14:val="standardContextual"/>
        </w:rPr>
        <w:t xml:space="preserve"> </w:t>
      </w:r>
      <w:bookmarkStart w:id="18" w:name="_Toc159008154"/>
      <w:r w:rsidRPr="006A039A">
        <w:rPr>
          <w:rFonts w:asciiTheme="minorHAnsi" w:eastAsia="Arial" w:hAnsiTheme="minorHAnsi" w:cstheme="minorHAnsi"/>
          <w:b/>
          <w:bCs/>
          <w:color w:val="000000"/>
          <w:kern w:val="2"/>
          <w14:ligatures w14:val="standardContextual"/>
        </w:rPr>
        <w:t>SZCZEGÓŁOWY OPIS PRZEDMIOTU ZAMÓWIENIA</w:t>
      </w:r>
      <w:bookmarkEnd w:id="18"/>
      <w:r w:rsidRPr="006A039A">
        <w:rPr>
          <w:rFonts w:asciiTheme="minorHAnsi" w:eastAsia="Arial" w:hAnsiTheme="minorHAnsi" w:cstheme="minorHAnsi"/>
          <w:b/>
          <w:bCs/>
          <w:color w:val="000000"/>
          <w:kern w:val="2"/>
          <w14:ligatures w14:val="standardContextual"/>
        </w:rPr>
        <w:t xml:space="preserve"> </w:t>
      </w:r>
    </w:p>
    <w:p w14:paraId="0F86E69C"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bookmarkStart w:id="19" w:name="_Toc159008155"/>
      <w:r w:rsidRPr="006A039A">
        <w:rPr>
          <w:rFonts w:asciiTheme="minorHAnsi" w:eastAsia="Arial" w:hAnsiTheme="minorHAnsi" w:cstheme="minorHAnsi"/>
          <w:b/>
          <w:bCs/>
          <w:color w:val="000000"/>
          <w:kern w:val="2"/>
          <w14:ligatures w14:val="standardContextual"/>
        </w:rPr>
        <w:t>Przewidywany zakres robót:</w:t>
      </w:r>
      <w:bookmarkEnd w:id="19"/>
      <w:r w:rsidRPr="006A039A">
        <w:rPr>
          <w:rFonts w:asciiTheme="minorHAnsi" w:eastAsia="Arial" w:hAnsiTheme="minorHAnsi" w:cstheme="minorHAnsi"/>
          <w:b/>
          <w:bCs/>
          <w:color w:val="000000"/>
          <w:kern w:val="2"/>
          <w14:ligatures w14:val="standardContextual"/>
        </w:rPr>
        <w:t xml:space="preserve"> </w:t>
      </w:r>
    </w:p>
    <w:p w14:paraId="45499C01" w14:textId="77777777" w:rsidR="001555A0" w:rsidRPr="006A039A" w:rsidRDefault="001555A0" w:rsidP="001555A0">
      <w:pPr>
        <w:spacing w:after="333"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Dokumentacja projektowa powinna obejmować zakres planowanych robót budowlanych wraz z zapewnieniem ciągłości funkcjonowania Muzeum podczas trwania robót. </w:t>
      </w:r>
    </w:p>
    <w:p w14:paraId="33F2A815"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r w:rsidRPr="006A039A">
        <w:rPr>
          <w:rFonts w:asciiTheme="minorHAnsi" w:eastAsia="Arial" w:hAnsiTheme="minorHAnsi" w:cstheme="minorHAnsi"/>
          <w:b/>
          <w:bCs/>
          <w:color w:val="000000"/>
          <w:kern w:val="2"/>
          <w:sz w:val="22"/>
          <w:szCs w:val="22"/>
          <w14:ligatures w14:val="standardContextual"/>
        </w:rPr>
        <w:t xml:space="preserve"> </w:t>
      </w:r>
      <w:bookmarkStart w:id="20" w:name="_Toc159008156"/>
      <w:r w:rsidRPr="006A039A">
        <w:rPr>
          <w:rFonts w:asciiTheme="minorHAnsi" w:eastAsia="Arial" w:hAnsiTheme="minorHAnsi" w:cstheme="minorHAnsi"/>
          <w:b/>
          <w:bCs/>
          <w:color w:val="000000"/>
          <w:kern w:val="2"/>
          <w:sz w:val="22"/>
          <w:szCs w:val="22"/>
          <w14:ligatures w14:val="standardContextual"/>
        </w:rPr>
        <w:t>W odniesieniu do zagospodarowania terenu:</w:t>
      </w:r>
      <w:bookmarkEnd w:id="20"/>
      <w:r w:rsidRPr="006A039A">
        <w:rPr>
          <w:rFonts w:asciiTheme="minorHAnsi" w:eastAsia="Arial" w:hAnsiTheme="minorHAnsi" w:cstheme="minorHAnsi"/>
          <w:b/>
          <w:bCs/>
          <w:color w:val="000000"/>
          <w:kern w:val="2"/>
          <w:sz w:val="22"/>
          <w:szCs w:val="22"/>
          <w14:ligatures w14:val="standardContextual"/>
        </w:rPr>
        <w:t xml:space="preserve"> </w:t>
      </w:r>
    </w:p>
    <w:tbl>
      <w:tblPr>
        <w:tblStyle w:val="TableGrid"/>
        <w:tblW w:w="9633" w:type="dxa"/>
        <w:tblInd w:w="-5" w:type="dxa"/>
        <w:tblCellMar>
          <w:top w:w="4" w:type="dxa"/>
          <w:bottom w:w="4" w:type="dxa"/>
          <w:right w:w="72" w:type="dxa"/>
        </w:tblCellMar>
        <w:tblLook w:val="04A0" w:firstRow="1" w:lastRow="0" w:firstColumn="1" w:lastColumn="0" w:noHBand="0" w:noVBand="1"/>
      </w:tblPr>
      <w:tblGrid>
        <w:gridCol w:w="2835"/>
        <w:gridCol w:w="6798"/>
      </w:tblGrid>
      <w:tr w:rsidR="001555A0" w:rsidRPr="006A039A" w14:paraId="162B65B8" w14:textId="77777777" w:rsidTr="006A039A">
        <w:trPr>
          <w:trHeight w:val="283"/>
        </w:trPr>
        <w:tc>
          <w:tcPr>
            <w:tcW w:w="96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7F26FFA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PLAC OBIEKTU – PLANOWANE ZAGOSPODAROWANIE TERENU </w:t>
            </w:r>
          </w:p>
        </w:tc>
      </w:tr>
      <w:tr w:rsidR="001555A0" w:rsidRPr="006A039A" w14:paraId="6697713B" w14:textId="77777777" w:rsidTr="006A039A">
        <w:trPr>
          <w:trHeight w:val="866"/>
        </w:trPr>
        <w:tc>
          <w:tcPr>
            <w:tcW w:w="2835" w:type="dxa"/>
            <w:tcBorders>
              <w:top w:val="single" w:sz="4" w:space="0" w:color="000000"/>
              <w:left w:val="single" w:sz="4" w:space="0" w:color="000000"/>
              <w:bottom w:val="nil"/>
              <w:right w:val="single" w:sz="4" w:space="0" w:color="000000"/>
            </w:tcBorders>
            <w:vAlign w:val="bottom"/>
          </w:tcPr>
          <w:p w14:paraId="19E9FD9E"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WYBURZENIA </w:t>
            </w:r>
          </w:p>
        </w:tc>
        <w:tc>
          <w:tcPr>
            <w:tcW w:w="6798" w:type="dxa"/>
            <w:tcBorders>
              <w:top w:val="single" w:sz="4" w:space="0" w:color="000000"/>
              <w:left w:val="nil"/>
              <w:bottom w:val="nil"/>
              <w:right w:val="single" w:sz="4" w:space="0" w:color="000000"/>
            </w:tcBorders>
            <w:vAlign w:val="center"/>
          </w:tcPr>
          <w:p w14:paraId="40B34B99" w14:textId="77777777" w:rsidR="001555A0" w:rsidRPr="006A039A" w:rsidRDefault="001555A0" w:rsidP="00D404B4">
            <w:pPr>
              <w:numPr>
                <w:ilvl w:val="0"/>
                <w:numId w:val="10"/>
              </w:numPr>
              <w:spacing w:after="13"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Możliwość Rozbiórki budynku </w:t>
            </w:r>
          </w:p>
          <w:p w14:paraId="39680513" w14:textId="77777777" w:rsidR="001555A0" w:rsidRPr="006A039A" w:rsidRDefault="001555A0" w:rsidP="00D404B4">
            <w:pPr>
              <w:numPr>
                <w:ilvl w:val="0"/>
                <w:numId w:val="10"/>
              </w:numPr>
              <w:spacing w:after="13"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Rozbiórki elementów zagospodarowania terenu w celu wybudowania obiektu.</w:t>
            </w:r>
          </w:p>
        </w:tc>
      </w:tr>
      <w:tr w:rsidR="001555A0" w:rsidRPr="006A039A" w14:paraId="0507DC3B" w14:textId="77777777" w:rsidTr="006A039A">
        <w:trPr>
          <w:trHeight w:val="696"/>
        </w:trPr>
        <w:tc>
          <w:tcPr>
            <w:tcW w:w="2835" w:type="dxa"/>
            <w:tcBorders>
              <w:top w:val="single" w:sz="4" w:space="0" w:color="000000"/>
              <w:left w:val="single" w:sz="4" w:space="0" w:color="000000"/>
              <w:bottom w:val="nil"/>
              <w:right w:val="single" w:sz="4" w:space="0" w:color="000000"/>
            </w:tcBorders>
            <w:vAlign w:val="bottom"/>
          </w:tcPr>
          <w:p w14:paraId="5ADFE1A3"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KOMUNIKACJA PIESZA </w:t>
            </w:r>
          </w:p>
        </w:tc>
        <w:tc>
          <w:tcPr>
            <w:tcW w:w="6798" w:type="dxa"/>
            <w:tcBorders>
              <w:top w:val="single" w:sz="4" w:space="0" w:color="000000"/>
              <w:left w:val="nil"/>
              <w:bottom w:val="nil"/>
              <w:right w:val="single" w:sz="4" w:space="0" w:color="000000"/>
            </w:tcBorders>
            <w:vAlign w:val="center"/>
          </w:tcPr>
          <w:p w14:paraId="59E0180F"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Bez zmian / dostosowanie / adaptacja do nowoprojektowanego budynku </w:t>
            </w:r>
          </w:p>
        </w:tc>
      </w:tr>
      <w:tr w:rsidR="001555A0" w:rsidRPr="006A039A" w14:paraId="66E5C5FC" w14:textId="77777777" w:rsidTr="006A039A">
        <w:trPr>
          <w:trHeight w:val="109"/>
        </w:trPr>
        <w:tc>
          <w:tcPr>
            <w:tcW w:w="2835" w:type="dxa"/>
            <w:tcBorders>
              <w:top w:val="single" w:sz="4" w:space="0" w:color="000000"/>
              <w:left w:val="single" w:sz="4" w:space="0" w:color="000000"/>
              <w:bottom w:val="nil"/>
              <w:right w:val="single" w:sz="4" w:space="0" w:color="000000"/>
            </w:tcBorders>
            <w:vAlign w:val="bottom"/>
          </w:tcPr>
          <w:p w14:paraId="199882AD"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KOMUNIKACJA </w:t>
            </w:r>
          </w:p>
          <w:p w14:paraId="0AD9E604"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KOŁOWA </w:t>
            </w:r>
          </w:p>
        </w:tc>
        <w:tc>
          <w:tcPr>
            <w:tcW w:w="6798" w:type="dxa"/>
            <w:tcBorders>
              <w:top w:val="single" w:sz="4" w:space="0" w:color="000000"/>
              <w:left w:val="nil"/>
              <w:bottom w:val="nil"/>
              <w:right w:val="single" w:sz="4" w:space="0" w:color="000000"/>
            </w:tcBorders>
            <w:vAlign w:val="center"/>
          </w:tcPr>
          <w:p w14:paraId="6459DFA6" w14:textId="77777777" w:rsidR="001555A0" w:rsidRPr="006A039A" w:rsidRDefault="001555A0" w:rsidP="001555A0">
            <w:pPr>
              <w:spacing w:after="35" w:line="242" w:lineRule="auto"/>
              <w:ind w:right="246"/>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Droga publiczna – bez zmian w zakresie inwestycji </w:t>
            </w:r>
          </w:p>
        </w:tc>
      </w:tr>
      <w:tr w:rsidR="001555A0" w:rsidRPr="006A039A" w14:paraId="7B1ACD3F" w14:textId="77777777" w:rsidTr="006A039A">
        <w:trPr>
          <w:trHeight w:val="698"/>
        </w:trPr>
        <w:tc>
          <w:tcPr>
            <w:tcW w:w="2835" w:type="dxa"/>
            <w:tcBorders>
              <w:top w:val="single" w:sz="4" w:space="0" w:color="000000"/>
              <w:left w:val="single" w:sz="4" w:space="0" w:color="000000"/>
              <w:bottom w:val="single" w:sz="4" w:space="0" w:color="000000"/>
              <w:right w:val="single" w:sz="4" w:space="0" w:color="000000"/>
            </w:tcBorders>
            <w:vAlign w:val="center"/>
          </w:tcPr>
          <w:p w14:paraId="17E936DB"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NAWIERZCHNIE </w:t>
            </w:r>
          </w:p>
        </w:tc>
        <w:tc>
          <w:tcPr>
            <w:tcW w:w="6798" w:type="dxa"/>
            <w:tcBorders>
              <w:top w:val="single" w:sz="4" w:space="0" w:color="000000"/>
              <w:left w:val="single" w:sz="4" w:space="0" w:color="000000"/>
              <w:bottom w:val="single" w:sz="4" w:space="0" w:color="000000"/>
              <w:right w:val="single" w:sz="4" w:space="0" w:color="000000"/>
            </w:tcBorders>
            <w:vAlign w:val="center"/>
          </w:tcPr>
          <w:p w14:paraId="68EA2F05"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Należy przewidzieć wymianę tam gdzie jest to konieczne i będzie wynikać z opracowanej dokumentacji projektowej.</w:t>
            </w:r>
          </w:p>
        </w:tc>
      </w:tr>
      <w:tr w:rsidR="001555A0" w:rsidRPr="006A039A" w14:paraId="5DBD02F4" w14:textId="77777777" w:rsidTr="006A039A">
        <w:trPr>
          <w:trHeight w:val="701"/>
        </w:trPr>
        <w:tc>
          <w:tcPr>
            <w:tcW w:w="2835" w:type="dxa"/>
            <w:tcBorders>
              <w:top w:val="single" w:sz="4" w:space="0" w:color="000000"/>
              <w:left w:val="single" w:sz="4" w:space="0" w:color="000000"/>
              <w:bottom w:val="single" w:sz="4" w:space="0" w:color="000000"/>
              <w:right w:val="single" w:sz="4" w:space="0" w:color="000000"/>
            </w:tcBorders>
            <w:vAlign w:val="center"/>
          </w:tcPr>
          <w:p w14:paraId="4E40E272"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ZIELEŃ </w:t>
            </w:r>
          </w:p>
        </w:tc>
        <w:tc>
          <w:tcPr>
            <w:tcW w:w="6798" w:type="dxa"/>
            <w:tcBorders>
              <w:top w:val="single" w:sz="4" w:space="0" w:color="000000"/>
              <w:left w:val="single" w:sz="4" w:space="0" w:color="000000"/>
              <w:bottom w:val="single" w:sz="4" w:space="0" w:color="000000"/>
              <w:right w:val="single" w:sz="4" w:space="0" w:color="000000"/>
            </w:tcBorders>
            <w:vAlign w:val="center"/>
          </w:tcPr>
          <w:p w14:paraId="2A3C134C"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 Należy przewidzieć nową zieleń tam gdzie jest to konieczne i będzie wynikać z opracowanej dokumentacji projektowej.</w:t>
            </w:r>
          </w:p>
        </w:tc>
      </w:tr>
      <w:tr w:rsidR="001555A0" w:rsidRPr="006A039A" w14:paraId="1BE1BF36" w14:textId="77777777" w:rsidTr="006A039A">
        <w:trPr>
          <w:trHeight w:val="698"/>
        </w:trPr>
        <w:tc>
          <w:tcPr>
            <w:tcW w:w="2835" w:type="dxa"/>
            <w:tcBorders>
              <w:top w:val="single" w:sz="4" w:space="0" w:color="000000"/>
              <w:left w:val="single" w:sz="4" w:space="0" w:color="000000"/>
              <w:bottom w:val="single" w:sz="4" w:space="0" w:color="000000"/>
              <w:right w:val="single" w:sz="4" w:space="0" w:color="000000"/>
            </w:tcBorders>
          </w:tcPr>
          <w:p w14:paraId="37273B42" w14:textId="77777777" w:rsidR="001555A0" w:rsidRPr="006A039A" w:rsidRDefault="001555A0" w:rsidP="001555A0">
            <w:pPr>
              <w:spacing w:line="259" w:lineRule="auto"/>
              <w:ind w:right="584"/>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WYPOSAŻENIE I ELEMENTY MAŁEJ ARCHITEKTURY </w:t>
            </w:r>
          </w:p>
        </w:tc>
        <w:tc>
          <w:tcPr>
            <w:tcW w:w="6798" w:type="dxa"/>
            <w:tcBorders>
              <w:top w:val="single" w:sz="4" w:space="0" w:color="000000"/>
              <w:left w:val="single" w:sz="4" w:space="0" w:color="000000"/>
              <w:bottom w:val="single" w:sz="4" w:space="0" w:color="000000"/>
              <w:right w:val="single" w:sz="4" w:space="0" w:color="000000"/>
            </w:tcBorders>
            <w:vAlign w:val="center"/>
          </w:tcPr>
          <w:p w14:paraId="77192D0A"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wyposażenie placu w elementy małej architektury, np. ławki, stojaki na rowery, śmietniki małe, tablice informacyjne </w:t>
            </w:r>
          </w:p>
        </w:tc>
      </w:tr>
      <w:tr w:rsidR="001555A0" w:rsidRPr="006A039A" w14:paraId="19B2EC54"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tcPr>
          <w:p w14:paraId="3E7147B8"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lastRenderedPageBreak/>
              <w:t xml:space="preserve">OŚWIETLENIE ZEWNĘTRZNE </w:t>
            </w:r>
          </w:p>
        </w:tc>
        <w:tc>
          <w:tcPr>
            <w:tcW w:w="6798" w:type="dxa"/>
            <w:tcBorders>
              <w:top w:val="single" w:sz="4" w:space="0" w:color="000000"/>
              <w:left w:val="single" w:sz="4" w:space="0" w:color="000000"/>
              <w:bottom w:val="single" w:sz="4" w:space="0" w:color="000000"/>
              <w:right w:val="single" w:sz="4" w:space="0" w:color="000000"/>
            </w:tcBorders>
            <w:vAlign w:val="center"/>
          </w:tcPr>
          <w:p w14:paraId="1AD9342A" w14:textId="77777777" w:rsidR="001555A0" w:rsidRPr="006A039A" w:rsidRDefault="001555A0" w:rsidP="001555A0">
            <w:pPr>
              <w:spacing w:line="259" w:lineRule="auto"/>
              <w:ind w:right="7"/>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Wykonanie nowego oświetlenia i przebudowa istniejącego w technologii LED.. </w:t>
            </w:r>
          </w:p>
        </w:tc>
      </w:tr>
      <w:tr w:rsidR="001555A0" w:rsidRPr="006A039A" w14:paraId="3A84CBC8" w14:textId="77777777" w:rsidTr="006A039A">
        <w:trPr>
          <w:trHeight w:val="701"/>
        </w:trPr>
        <w:tc>
          <w:tcPr>
            <w:tcW w:w="2835" w:type="dxa"/>
            <w:tcBorders>
              <w:top w:val="single" w:sz="4" w:space="0" w:color="000000"/>
              <w:left w:val="single" w:sz="4" w:space="0" w:color="000000"/>
              <w:bottom w:val="single" w:sz="4" w:space="0" w:color="000000"/>
              <w:right w:val="single" w:sz="4" w:space="0" w:color="000000"/>
            </w:tcBorders>
          </w:tcPr>
          <w:p w14:paraId="0021076B"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MIEJSCE SKŁADOWANIA ODPADÓW </w:t>
            </w:r>
          </w:p>
        </w:tc>
        <w:tc>
          <w:tcPr>
            <w:tcW w:w="6798" w:type="dxa"/>
            <w:tcBorders>
              <w:top w:val="single" w:sz="4" w:space="0" w:color="000000"/>
              <w:left w:val="single" w:sz="4" w:space="0" w:color="000000"/>
              <w:bottom w:val="single" w:sz="4" w:space="0" w:color="000000"/>
              <w:right w:val="single" w:sz="4" w:space="0" w:color="000000"/>
            </w:tcBorders>
            <w:vAlign w:val="center"/>
          </w:tcPr>
          <w:p w14:paraId="0E26507E"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Nowa lokalizacja miejsca składowania odpadów lub adaptacja istniejącego miejsca.</w:t>
            </w:r>
          </w:p>
          <w:p w14:paraId="6EEAA33A"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 </w:t>
            </w:r>
          </w:p>
        </w:tc>
      </w:tr>
      <w:tr w:rsidR="001555A0" w:rsidRPr="006A039A" w14:paraId="1F65EE57"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138A904D"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WIATA PARKINGOWA </w:t>
            </w:r>
          </w:p>
        </w:tc>
        <w:tc>
          <w:tcPr>
            <w:tcW w:w="6798" w:type="dxa"/>
            <w:tcBorders>
              <w:top w:val="single" w:sz="4" w:space="0" w:color="000000"/>
              <w:left w:val="single" w:sz="4" w:space="0" w:color="000000"/>
              <w:bottom w:val="single" w:sz="4" w:space="0" w:color="000000"/>
              <w:right w:val="single" w:sz="4" w:space="0" w:color="000000"/>
            </w:tcBorders>
            <w:vAlign w:val="center"/>
          </w:tcPr>
          <w:p w14:paraId="45CE88E1"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NIE – parking niezadaszony </w:t>
            </w:r>
          </w:p>
        </w:tc>
      </w:tr>
      <w:tr w:rsidR="001555A0" w:rsidRPr="006A039A" w14:paraId="546BBD13" w14:textId="77777777" w:rsidTr="006A039A">
        <w:trPr>
          <w:trHeight w:val="699"/>
        </w:trPr>
        <w:tc>
          <w:tcPr>
            <w:tcW w:w="2835" w:type="dxa"/>
            <w:tcBorders>
              <w:top w:val="single" w:sz="4" w:space="0" w:color="000000"/>
              <w:left w:val="single" w:sz="4" w:space="0" w:color="000000"/>
              <w:bottom w:val="single" w:sz="4" w:space="0" w:color="000000"/>
              <w:right w:val="single" w:sz="4" w:space="0" w:color="000000"/>
            </w:tcBorders>
            <w:vAlign w:val="center"/>
          </w:tcPr>
          <w:p w14:paraId="247547D7"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MIEJSCE DLA ROWERÓW </w:t>
            </w:r>
          </w:p>
        </w:tc>
        <w:tc>
          <w:tcPr>
            <w:tcW w:w="6798" w:type="dxa"/>
            <w:tcBorders>
              <w:top w:val="single" w:sz="4" w:space="0" w:color="000000"/>
              <w:left w:val="single" w:sz="4" w:space="0" w:color="000000"/>
              <w:bottom w:val="single" w:sz="4" w:space="0" w:color="000000"/>
              <w:right w:val="single" w:sz="4" w:space="0" w:color="000000"/>
            </w:tcBorders>
            <w:vAlign w:val="center"/>
          </w:tcPr>
          <w:p w14:paraId="4251BA7A"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Projektant rozważy wprowadzenie wiaty lub stojaków rowerowych. </w:t>
            </w:r>
          </w:p>
        </w:tc>
      </w:tr>
      <w:tr w:rsidR="001555A0" w:rsidRPr="006A039A" w14:paraId="68AB42A1" w14:textId="77777777" w:rsidTr="006A039A">
        <w:trPr>
          <w:trHeight w:val="957"/>
        </w:trPr>
        <w:tc>
          <w:tcPr>
            <w:tcW w:w="2835" w:type="dxa"/>
            <w:tcBorders>
              <w:top w:val="single" w:sz="4" w:space="0" w:color="000000"/>
              <w:left w:val="single" w:sz="4" w:space="0" w:color="000000"/>
              <w:bottom w:val="single" w:sz="4" w:space="0" w:color="000000"/>
              <w:right w:val="single" w:sz="4" w:space="0" w:color="000000"/>
            </w:tcBorders>
            <w:vAlign w:val="center"/>
          </w:tcPr>
          <w:p w14:paraId="44416B2D"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DOSTOSOWANIE DO </w:t>
            </w:r>
          </w:p>
          <w:p w14:paraId="1CB97F0E"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OSÓB O </w:t>
            </w:r>
          </w:p>
          <w:p w14:paraId="134C1088"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OGRANICZONEJ </w:t>
            </w:r>
          </w:p>
          <w:p w14:paraId="68230014"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MOBILNOŚCI </w:t>
            </w:r>
          </w:p>
        </w:tc>
        <w:tc>
          <w:tcPr>
            <w:tcW w:w="6798" w:type="dxa"/>
            <w:tcBorders>
              <w:top w:val="single" w:sz="4" w:space="0" w:color="000000"/>
              <w:left w:val="single" w:sz="4" w:space="0" w:color="000000"/>
              <w:bottom w:val="single" w:sz="4" w:space="0" w:color="000000"/>
              <w:right w:val="single" w:sz="4" w:space="0" w:color="000000"/>
            </w:tcBorders>
            <w:vAlign w:val="center"/>
          </w:tcPr>
          <w:p w14:paraId="21C6F4D5" w14:textId="77777777" w:rsidR="001555A0" w:rsidRPr="006A039A" w:rsidRDefault="001555A0" w:rsidP="001555A0">
            <w:pPr>
              <w:spacing w:after="13"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TAK</w:t>
            </w:r>
          </w:p>
        </w:tc>
      </w:tr>
    </w:tbl>
    <w:p w14:paraId="0D27FD9F" w14:textId="77777777" w:rsidR="001555A0" w:rsidRPr="006A039A" w:rsidRDefault="001555A0" w:rsidP="001555A0">
      <w:pPr>
        <w:spacing w:line="259" w:lineRule="auto"/>
        <w:ind w:right="60"/>
        <w:rPr>
          <w:rFonts w:asciiTheme="minorHAnsi" w:eastAsia="Arial" w:hAnsiTheme="minorHAnsi" w:cstheme="minorHAnsi"/>
          <w:color w:val="000000"/>
          <w:kern w:val="2"/>
          <w:sz w:val="22"/>
          <w:szCs w:val="22"/>
          <w14:ligatures w14:val="standardContextual"/>
        </w:rPr>
      </w:pPr>
    </w:p>
    <w:tbl>
      <w:tblPr>
        <w:tblStyle w:val="TableGrid"/>
        <w:tblW w:w="9645" w:type="dxa"/>
        <w:tblInd w:w="-5" w:type="dxa"/>
        <w:tblCellMar>
          <w:top w:w="3" w:type="dxa"/>
          <w:bottom w:w="3" w:type="dxa"/>
          <w:right w:w="65" w:type="dxa"/>
        </w:tblCellMar>
        <w:tblLook w:val="04A0" w:firstRow="1" w:lastRow="0" w:firstColumn="1" w:lastColumn="0" w:noHBand="0" w:noVBand="1"/>
      </w:tblPr>
      <w:tblGrid>
        <w:gridCol w:w="2835"/>
        <w:gridCol w:w="6810"/>
      </w:tblGrid>
      <w:tr w:rsidR="001555A0" w:rsidRPr="006A039A" w14:paraId="025CB146" w14:textId="77777777" w:rsidTr="006A039A">
        <w:trPr>
          <w:trHeight w:val="283"/>
        </w:trPr>
        <w:tc>
          <w:tcPr>
            <w:tcW w:w="9645" w:type="dxa"/>
            <w:gridSpan w:val="2"/>
            <w:tcBorders>
              <w:top w:val="single" w:sz="4" w:space="0" w:color="000000"/>
              <w:left w:val="single" w:sz="4" w:space="0" w:color="000000"/>
              <w:bottom w:val="single" w:sz="4" w:space="0" w:color="000000"/>
              <w:right w:val="single" w:sz="4" w:space="0" w:color="000000"/>
            </w:tcBorders>
            <w:shd w:val="clear" w:color="auto" w:fill="95B3D7"/>
          </w:tcPr>
          <w:p w14:paraId="52397C26" w14:textId="77777777" w:rsidR="001555A0" w:rsidRPr="006A039A" w:rsidRDefault="001555A0" w:rsidP="001555A0">
            <w:pPr>
              <w:spacing w:line="259" w:lineRule="auto"/>
              <w:jc w:val="center"/>
              <w:rPr>
                <w:rFonts w:asciiTheme="minorHAnsi" w:eastAsia="Arial" w:hAnsiTheme="minorHAnsi" w:cstheme="minorHAnsi"/>
                <w:color w:val="000000"/>
              </w:rPr>
            </w:pPr>
            <w:r w:rsidRPr="006A039A">
              <w:rPr>
                <w:rFonts w:asciiTheme="minorHAnsi" w:eastAsia="Arial" w:hAnsiTheme="minorHAnsi" w:cstheme="minorHAnsi"/>
                <w:b/>
                <w:color w:val="000000"/>
              </w:rPr>
              <w:t xml:space="preserve">PRZYŁĄCZA, SIECI I INSTALACJE ZEWNĘTRZNE </w:t>
            </w:r>
          </w:p>
        </w:tc>
      </w:tr>
      <w:tr w:rsidR="001555A0" w:rsidRPr="006A039A" w14:paraId="7AA5E331" w14:textId="77777777" w:rsidTr="006A039A">
        <w:trPr>
          <w:trHeight w:val="1163"/>
        </w:trPr>
        <w:tc>
          <w:tcPr>
            <w:tcW w:w="2835" w:type="dxa"/>
            <w:tcBorders>
              <w:top w:val="single" w:sz="4" w:space="0" w:color="000000"/>
              <w:left w:val="single" w:sz="4" w:space="0" w:color="000000"/>
              <w:bottom w:val="single" w:sz="4" w:space="0" w:color="000000"/>
              <w:right w:val="single" w:sz="4" w:space="0" w:color="000000"/>
            </w:tcBorders>
            <w:vAlign w:val="center"/>
          </w:tcPr>
          <w:p w14:paraId="39097A62"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Wodociągowe </w:t>
            </w:r>
          </w:p>
        </w:tc>
        <w:tc>
          <w:tcPr>
            <w:tcW w:w="6810" w:type="dxa"/>
            <w:tcBorders>
              <w:top w:val="single" w:sz="4" w:space="0" w:color="000000"/>
              <w:left w:val="single" w:sz="4" w:space="0" w:color="000000"/>
              <w:bottom w:val="single" w:sz="4" w:space="0" w:color="000000"/>
              <w:right w:val="single" w:sz="4" w:space="0" w:color="000000"/>
            </w:tcBorders>
          </w:tcPr>
          <w:p w14:paraId="3BA8E509" w14:textId="77777777" w:rsidR="001555A0" w:rsidRPr="006A039A" w:rsidRDefault="001555A0" w:rsidP="001555A0">
            <w:pPr>
              <w:spacing w:after="9"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TAK </w:t>
            </w:r>
          </w:p>
          <w:p w14:paraId="5967562C" w14:textId="79845924" w:rsidR="001555A0" w:rsidRPr="006A039A" w:rsidRDefault="001555A0" w:rsidP="00D404B4">
            <w:pPr>
              <w:pStyle w:val="Akapitzlist"/>
              <w:numPr>
                <w:ilvl w:val="0"/>
                <w:numId w:val="26"/>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nowego przyłącza z dostosowaniem do nowych wymagań </w:t>
            </w:r>
          </w:p>
          <w:p w14:paraId="6C61AFE5" w14:textId="77777777" w:rsidR="001555A0" w:rsidRPr="006A039A" w:rsidRDefault="001555A0" w:rsidP="00D404B4">
            <w:pPr>
              <w:numPr>
                <w:ilvl w:val="0"/>
                <w:numId w:val="26"/>
              </w:numPr>
              <w:spacing w:after="5"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na cele bytowe z urządzeniami niezbędnymi do ich prawidłowego funkcjonowania </w:t>
            </w:r>
          </w:p>
        </w:tc>
      </w:tr>
      <w:tr w:rsidR="001555A0" w:rsidRPr="006A039A" w14:paraId="21D98B94" w14:textId="77777777" w:rsidTr="006A039A">
        <w:trPr>
          <w:trHeight w:val="1390"/>
        </w:trPr>
        <w:tc>
          <w:tcPr>
            <w:tcW w:w="2835" w:type="dxa"/>
            <w:tcBorders>
              <w:top w:val="single" w:sz="4" w:space="0" w:color="000000"/>
              <w:left w:val="single" w:sz="4" w:space="0" w:color="000000"/>
              <w:bottom w:val="single" w:sz="4" w:space="0" w:color="000000"/>
              <w:right w:val="single" w:sz="4" w:space="0" w:color="000000"/>
            </w:tcBorders>
            <w:vAlign w:val="center"/>
          </w:tcPr>
          <w:p w14:paraId="4909CA82"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Wodociągowe p.poż  </w:t>
            </w:r>
          </w:p>
        </w:tc>
        <w:tc>
          <w:tcPr>
            <w:tcW w:w="6810" w:type="dxa"/>
            <w:tcBorders>
              <w:top w:val="single" w:sz="4" w:space="0" w:color="000000"/>
              <w:left w:val="single" w:sz="4" w:space="0" w:color="000000"/>
              <w:bottom w:val="single" w:sz="4" w:space="0" w:color="000000"/>
              <w:right w:val="single" w:sz="4" w:space="0" w:color="000000"/>
            </w:tcBorders>
          </w:tcPr>
          <w:p w14:paraId="17AAB2DF"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TAK – jeżeli wymagane,</w:t>
            </w:r>
          </w:p>
          <w:p w14:paraId="0A9CE018" w14:textId="77777777" w:rsidR="001555A0" w:rsidRPr="006A039A" w:rsidRDefault="001555A0" w:rsidP="00D404B4">
            <w:pPr>
              <w:numPr>
                <w:ilvl w:val="0"/>
                <w:numId w:val="11"/>
              </w:numPr>
              <w:spacing w:after="34" w:line="264"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nowego przyłącza z dostosowaniem do nowych wymagań i opisać hydranty zewnętrzne i w jakiej odległości od budynku, jeżeli wiadomo </w:t>
            </w:r>
          </w:p>
          <w:p w14:paraId="3F4DAC58" w14:textId="77777777" w:rsidR="001555A0" w:rsidRPr="006A039A" w:rsidRDefault="001555A0" w:rsidP="00D404B4">
            <w:pPr>
              <w:numPr>
                <w:ilvl w:val="0"/>
                <w:numId w:val="11"/>
              </w:numPr>
              <w:spacing w:after="5"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w:t>
            </w:r>
            <w:r w:rsidRPr="006A039A">
              <w:rPr>
                <w:rFonts w:asciiTheme="minorHAnsi" w:eastAsia="Arial" w:hAnsiTheme="minorHAnsi" w:cstheme="minorHAnsi"/>
                <w:color w:val="000000"/>
                <w:sz w:val="20"/>
                <w:szCs w:val="20"/>
              </w:rPr>
              <w:br/>
              <w:t xml:space="preserve">z urządzeniami niezbędnymi do ich prawidłowego funkcjonowania </w:t>
            </w:r>
          </w:p>
        </w:tc>
      </w:tr>
      <w:tr w:rsidR="001555A0" w:rsidRPr="006A039A" w14:paraId="3A74F970" w14:textId="77777777" w:rsidTr="006A039A">
        <w:trPr>
          <w:trHeight w:val="929"/>
        </w:trPr>
        <w:tc>
          <w:tcPr>
            <w:tcW w:w="2835" w:type="dxa"/>
            <w:tcBorders>
              <w:top w:val="single" w:sz="4" w:space="0" w:color="000000"/>
              <w:left w:val="single" w:sz="4" w:space="0" w:color="000000"/>
              <w:bottom w:val="single" w:sz="4" w:space="0" w:color="000000"/>
              <w:right w:val="single" w:sz="4" w:space="0" w:color="000000"/>
            </w:tcBorders>
            <w:vAlign w:val="center"/>
          </w:tcPr>
          <w:p w14:paraId="31CC7DEA"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Kanalizacji sanitarnej  </w:t>
            </w:r>
          </w:p>
        </w:tc>
        <w:tc>
          <w:tcPr>
            <w:tcW w:w="6810" w:type="dxa"/>
            <w:tcBorders>
              <w:top w:val="single" w:sz="4" w:space="0" w:color="000000"/>
              <w:left w:val="single" w:sz="4" w:space="0" w:color="000000"/>
              <w:bottom w:val="single" w:sz="4" w:space="0" w:color="000000"/>
              <w:right w:val="single" w:sz="4" w:space="0" w:color="000000"/>
            </w:tcBorders>
          </w:tcPr>
          <w:p w14:paraId="0D0748FC"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TAK </w:t>
            </w:r>
          </w:p>
          <w:p w14:paraId="6B87B041" w14:textId="77777777" w:rsidR="001555A0" w:rsidRPr="006A039A" w:rsidRDefault="001555A0" w:rsidP="00D404B4">
            <w:pPr>
              <w:numPr>
                <w:ilvl w:val="0"/>
                <w:numId w:val="12"/>
              </w:numPr>
              <w:spacing w:after="16"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nowego przyłącza z dostosowaniem do nowych wymagań </w:t>
            </w:r>
          </w:p>
          <w:p w14:paraId="4F819D1B" w14:textId="77777777" w:rsidR="001555A0" w:rsidRPr="006A039A" w:rsidRDefault="001555A0" w:rsidP="00D404B4">
            <w:pPr>
              <w:numPr>
                <w:ilvl w:val="0"/>
                <w:numId w:val="12"/>
              </w:numPr>
              <w:spacing w:after="5"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w:t>
            </w:r>
            <w:r w:rsidRPr="006A039A">
              <w:rPr>
                <w:rFonts w:asciiTheme="minorHAnsi" w:eastAsia="Arial" w:hAnsiTheme="minorHAnsi" w:cstheme="minorHAnsi"/>
                <w:color w:val="000000"/>
                <w:sz w:val="20"/>
                <w:szCs w:val="20"/>
              </w:rPr>
              <w:br/>
              <w:t xml:space="preserve">z urządzeniami niezbędnymi do ich prawidłowego funkcjonowania. </w:t>
            </w:r>
          </w:p>
        </w:tc>
      </w:tr>
      <w:tr w:rsidR="001555A0" w:rsidRPr="006A039A" w14:paraId="2AA6B20B" w14:textId="77777777" w:rsidTr="006A039A">
        <w:trPr>
          <w:trHeight w:val="370"/>
        </w:trPr>
        <w:tc>
          <w:tcPr>
            <w:tcW w:w="2835" w:type="dxa"/>
            <w:tcBorders>
              <w:top w:val="single" w:sz="4" w:space="0" w:color="000000"/>
              <w:left w:val="single" w:sz="4" w:space="0" w:color="000000"/>
              <w:bottom w:val="single" w:sz="4" w:space="0" w:color="000000"/>
              <w:right w:val="single" w:sz="4" w:space="0" w:color="000000"/>
            </w:tcBorders>
            <w:vAlign w:val="center"/>
          </w:tcPr>
          <w:p w14:paraId="3492155B"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Kanalizacji deszczowej </w:t>
            </w:r>
          </w:p>
        </w:tc>
        <w:tc>
          <w:tcPr>
            <w:tcW w:w="6810" w:type="dxa"/>
            <w:tcBorders>
              <w:top w:val="single" w:sz="4" w:space="0" w:color="000000"/>
              <w:left w:val="single" w:sz="4" w:space="0" w:color="000000"/>
              <w:bottom w:val="single" w:sz="4" w:space="0" w:color="000000"/>
              <w:right w:val="single" w:sz="4" w:space="0" w:color="000000"/>
            </w:tcBorders>
          </w:tcPr>
          <w:p w14:paraId="634A0B77" w14:textId="77777777" w:rsidR="001555A0" w:rsidRPr="006A039A" w:rsidRDefault="001555A0" w:rsidP="001555A0">
            <w:pPr>
              <w:spacing w:after="33" w:line="242"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TAK- Jeżeli konieczne. </w:t>
            </w:r>
          </w:p>
        </w:tc>
      </w:tr>
      <w:tr w:rsidR="001555A0" w:rsidRPr="006A039A" w14:paraId="5CFE4006" w14:textId="77777777" w:rsidTr="006A039A">
        <w:trPr>
          <w:trHeight w:val="751"/>
        </w:trPr>
        <w:tc>
          <w:tcPr>
            <w:tcW w:w="2835" w:type="dxa"/>
            <w:tcBorders>
              <w:top w:val="single" w:sz="4" w:space="0" w:color="000000"/>
              <w:left w:val="single" w:sz="4" w:space="0" w:color="000000"/>
              <w:bottom w:val="nil"/>
              <w:right w:val="single" w:sz="4" w:space="0" w:color="000000"/>
            </w:tcBorders>
            <w:vAlign w:val="center"/>
          </w:tcPr>
          <w:p w14:paraId="5809135B"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Energetyczne</w:t>
            </w:r>
          </w:p>
        </w:tc>
        <w:tc>
          <w:tcPr>
            <w:tcW w:w="6810" w:type="dxa"/>
            <w:tcBorders>
              <w:top w:val="single" w:sz="4" w:space="0" w:color="000000"/>
              <w:left w:val="nil"/>
              <w:bottom w:val="nil"/>
              <w:right w:val="single" w:sz="4" w:space="0" w:color="000000"/>
            </w:tcBorders>
            <w:vAlign w:val="bottom"/>
          </w:tcPr>
          <w:p w14:paraId="6F386F36" w14:textId="77777777" w:rsidR="001555A0" w:rsidRPr="006A039A" w:rsidRDefault="001555A0" w:rsidP="00D404B4">
            <w:pPr>
              <w:numPr>
                <w:ilvl w:val="0"/>
                <w:numId w:val="13"/>
              </w:numPr>
              <w:spacing w:after="13"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przebudowa / budowa przyłącza energetycznego </w:t>
            </w:r>
          </w:p>
          <w:p w14:paraId="630F4CB2" w14:textId="77777777" w:rsidR="001555A0" w:rsidRPr="006A039A" w:rsidRDefault="001555A0" w:rsidP="00D404B4">
            <w:pPr>
              <w:numPr>
                <w:ilvl w:val="0"/>
                <w:numId w:val="13"/>
              </w:numPr>
              <w:spacing w:after="13"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w:t>
            </w:r>
            <w:r w:rsidRPr="006A039A">
              <w:rPr>
                <w:rFonts w:asciiTheme="minorHAnsi" w:eastAsia="Arial" w:hAnsiTheme="minorHAnsi" w:cstheme="minorHAnsi"/>
                <w:color w:val="000000"/>
                <w:sz w:val="20"/>
                <w:szCs w:val="20"/>
              </w:rPr>
              <w:br/>
              <w:t>z urządzeniami niezbędnymi do ich prawidłowego funkcjonowania</w:t>
            </w:r>
          </w:p>
        </w:tc>
      </w:tr>
      <w:tr w:rsidR="001555A0" w:rsidRPr="006A039A" w14:paraId="402EC77B" w14:textId="77777777" w:rsidTr="006A039A">
        <w:trPr>
          <w:trHeight w:val="1387"/>
        </w:trPr>
        <w:tc>
          <w:tcPr>
            <w:tcW w:w="2835" w:type="dxa"/>
            <w:tcBorders>
              <w:top w:val="single" w:sz="4" w:space="0" w:color="000000"/>
              <w:left w:val="single" w:sz="4" w:space="0" w:color="000000"/>
              <w:bottom w:val="nil"/>
              <w:right w:val="single" w:sz="4" w:space="0" w:color="000000"/>
            </w:tcBorders>
            <w:vAlign w:val="center"/>
          </w:tcPr>
          <w:p w14:paraId="20EB0D95"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Teletechniczne </w:t>
            </w:r>
          </w:p>
        </w:tc>
        <w:tc>
          <w:tcPr>
            <w:tcW w:w="6810" w:type="dxa"/>
            <w:tcBorders>
              <w:top w:val="single" w:sz="4" w:space="0" w:color="000000"/>
              <w:left w:val="nil"/>
              <w:bottom w:val="nil"/>
              <w:right w:val="single" w:sz="4" w:space="0" w:color="000000"/>
            </w:tcBorders>
            <w:vAlign w:val="bottom"/>
          </w:tcPr>
          <w:p w14:paraId="7474DA14" w14:textId="31595E4B" w:rsidR="001555A0" w:rsidRPr="006A039A" w:rsidRDefault="001555A0" w:rsidP="00D404B4">
            <w:pPr>
              <w:pStyle w:val="Akapitzlist"/>
              <w:numPr>
                <w:ilvl w:val="0"/>
                <w:numId w:val="27"/>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przyłącza z dostosowaniem do nowych wymagań </w:t>
            </w:r>
          </w:p>
          <w:p w14:paraId="41DF2003" w14:textId="77777777" w:rsidR="001555A0" w:rsidRPr="006A039A" w:rsidRDefault="001555A0" w:rsidP="00D404B4">
            <w:pPr>
              <w:numPr>
                <w:ilvl w:val="0"/>
                <w:numId w:val="27"/>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w:t>
            </w:r>
            <w:r w:rsidRPr="006A039A">
              <w:rPr>
                <w:rFonts w:asciiTheme="minorHAnsi" w:eastAsia="Arial" w:hAnsiTheme="minorHAnsi" w:cstheme="minorHAnsi"/>
                <w:color w:val="000000"/>
                <w:sz w:val="20"/>
                <w:szCs w:val="20"/>
              </w:rPr>
              <w:br/>
              <w:t xml:space="preserve">z urządzeniami niezbędnymi do ich prawidłowego </w:t>
            </w:r>
          </w:p>
          <w:p w14:paraId="27DBD88D" w14:textId="77777777" w:rsidR="001555A0" w:rsidRPr="006A039A" w:rsidRDefault="001555A0" w:rsidP="00D404B4">
            <w:pPr>
              <w:numPr>
                <w:ilvl w:val="0"/>
                <w:numId w:val="27"/>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wykonania instalacji monitoringu wizyjnego (CCTV);</w:t>
            </w:r>
          </w:p>
          <w:p w14:paraId="380F5B4F" w14:textId="77777777" w:rsidR="001555A0" w:rsidRPr="006A039A" w:rsidRDefault="001555A0" w:rsidP="00D404B4">
            <w:pPr>
              <w:numPr>
                <w:ilvl w:val="0"/>
                <w:numId w:val="27"/>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włączenie instalacji do istniejących systemów</w:t>
            </w:r>
          </w:p>
        </w:tc>
      </w:tr>
      <w:tr w:rsidR="001555A0" w:rsidRPr="006A039A" w14:paraId="51705F4F" w14:textId="77777777" w:rsidTr="006A039A">
        <w:trPr>
          <w:trHeight w:val="1390"/>
        </w:trPr>
        <w:tc>
          <w:tcPr>
            <w:tcW w:w="2835" w:type="dxa"/>
            <w:tcBorders>
              <w:top w:val="single" w:sz="4" w:space="0" w:color="000000"/>
              <w:left w:val="single" w:sz="4" w:space="0" w:color="000000"/>
              <w:bottom w:val="single" w:sz="4" w:space="0" w:color="000000"/>
              <w:right w:val="single" w:sz="4" w:space="0" w:color="000000"/>
            </w:tcBorders>
            <w:vAlign w:val="center"/>
          </w:tcPr>
          <w:p w14:paraId="5DA79518"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Cieplne </w:t>
            </w:r>
          </w:p>
        </w:tc>
        <w:tc>
          <w:tcPr>
            <w:tcW w:w="6810" w:type="dxa"/>
            <w:tcBorders>
              <w:top w:val="single" w:sz="4" w:space="0" w:color="000000"/>
              <w:left w:val="single" w:sz="4" w:space="0" w:color="000000"/>
              <w:bottom w:val="single" w:sz="4" w:space="0" w:color="000000"/>
              <w:right w:val="single" w:sz="4" w:space="0" w:color="000000"/>
            </w:tcBorders>
          </w:tcPr>
          <w:p w14:paraId="010FAAA4" w14:textId="77777777" w:rsidR="001555A0" w:rsidRPr="006A039A" w:rsidRDefault="001555A0" w:rsidP="001555A0">
            <w:pPr>
              <w:spacing w:line="272"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zgodnie z wytycznymi przygotowanego przez Wykonawcę opracowania dot. realizacji celów w zakresie zmiany klimatu oraz zmniejszenia kosztów eksploatacji budynku, w tym: </w:t>
            </w:r>
          </w:p>
          <w:p w14:paraId="5111FECA" w14:textId="165C2381" w:rsidR="001555A0" w:rsidRPr="006A039A" w:rsidRDefault="001555A0" w:rsidP="00D404B4">
            <w:pPr>
              <w:pStyle w:val="Akapitzlist"/>
              <w:numPr>
                <w:ilvl w:val="0"/>
                <w:numId w:val="28"/>
              </w:numPr>
              <w:spacing w:after="13"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nowego przyłącza z dostosowaniem do nowych wymagań </w:t>
            </w:r>
          </w:p>
          <w:p w14:paraId="3A68617A" w14:textId="77777777" w:rsidR="001555A0" w:rsidRPr="006A039A" w:rsidRDefault="001555A0" w:rsidP="00D404B4">
            <w:pPr>
              <w:numPr>
                <w:ilvl w:val="0"/>
                <w:numId w:val="28"/>
              </w:numPr>
              <w:spacing w:after="5" w:line="259" w:lineRule="auto"/>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w:t>
            </w:r>
            <w:r w:rsidRPr="006A039A">
              <w:rPr>
                <w:rFonts w:asciiTheme="minorHAnsi" w:eastAsia="Arial" w:hAnsiTheme="minorHAnsi" w:cstheme="minorHAnsi"/>
                <w:color w:val="000000"/>
                <w:sz w:val="20"/>
                <w:szCs w:val="20"/>
              </w:rPr>
              <w:br/>
              <w:t xml:space="preserve">z urządzeniami niezbędnymi do ich prawidłowego </w:t>
            </w:r>
          </w:p>
        </w:tc>
      </w:tr>
      <w:tr w:rsidR="001555A0" w:rsidRPr="006A039A" w14:paraId="7F94238E" w14:textId="77777777" w:rsidTr="006A039A">
        <w:trPr>
          <w:trHeight w:val="1870"/>
        </w:trPr>
        <w:tc>
          <w:tcPr>
            <w:tcW w:w="2835" w:type="dxa"/>
            <w:tcBorders>
              <w:top w:val="single" w:sz="4" w:space="0" w:color="000000"/>
              <w:left w:val="single" w:sz="4" w:space="0" w:color="000000"/>
              <w:bottom w:val="single" w:sz="4" w:space="0" w:color="000000"/>
              <w:right w:val="single" w:sz="4" w:space="0" w:color="000000"/>
            </w:tcBorders>
            <w:vAlign w:val="center"/>
          </w:tcPr>
          <w:p w14:paraId="5F05394E"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lastRenderedPageBreak/>
              <w:t xml:space="preserve">Gazowe </w:t>
            </w:r>
          </w:p>
        </w:tc>
        <w:tc>
          <w:tcPr>
            <w:tcW w:w="6810" w:type="dxa"/>
            <w:tcBorders>
              <w:top w:val="single" w:sz="4" w:space="0" w:color="000000"/>
              <w:left w:val="single" w:sz="4" w:space="0" w:color="000000"/>
              <w:bottom w:val="single" w:sz="4" w:space="0" w:color="000000"/>
              <w:right w:val="single" w:sz="4" w:space="0" w:color="000000"/>
            </w:tcBorders>
          </w:tcPr>
          <w:p w14:paraId="66745CD8" w14:textId="77777777" w:rsidR="001555A0" w:rsidRPr="006A039A" w:rsidRDefault="001555A0" w:rsidP="001555A0">
            <w:pPr>
              <w:spacing w:line="258" w:lineRule="auto"/>
              <w:ind w:right="42"/>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TAK- zgodnie z wytycznymi przygotowanego przez Wykonawcę opracowania dot. realizacji celów w zakresie zmiany klimatu oraz zmniejszenia kosztów eksploatacji budynku, w tym: </w:t>
            </w:r>
          </w:p>
          <w:p w14:paraId="191ABFCF"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 </w:t>
            </w:r>
          </w:p>
          <w:p w14:paraId="323D2CE9" w14:textId="77777777" w:rsidR="001555A0" w:rsidRPr="006A039A" w:rsidRDefault="001555A0" w:rsidP="00D404B4">
            <w:pPr>
              <w:numPr>
                <w:ilvl w:val="0"/>
                <w:numId w:val="14"/>
              </w:numPr>
              <w:spacing w:after="55"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 nowego przyłącza z dostosowaniem do nowych wymagań </w:t>
            </w:r>
          </w:p>
          <w:p w14:paraId="6FF0AFC6" w14:textId="77777777" w:rsidR="001555A0" w:rsidRPr="006A039A" w:rsidRDefault="001555A0" w:rsidP="00D404B4">
            <w:pPr>
              <w:numPr>
                <w:ilvl w:val="0"/>
                <w:numId w:val="14"/>
              </w:numPr>
              <w:spacing w:after="5" w:line="259" w:lineRule="auto"/>
              <w:ind w:hanging="10"/>
              <w:jc w:val="both"/>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budowa/remont/przebudowa sieci i instalacji zewnętrznych z urządzeniami niezbędnymi do ich prawidłowego </w:t>
            </w:r>
          </w:p>
        </w:tc>
      </w:tr>
      <w:tr w:rsidR="001555A0" w:rsidRPr="006A039A" w14:paraId="4846C386" w14:textId="77777777" w:rsidTr="006A039A">
        <w:trPr>
          <w:trHeight w:val="1159"/>
        </w:trPr>
        <w:tc>
          <w:tcPr>
            <w:tcW w:w="2835" w:type="dxa"/>
            <w:tcBorders>
              <w:top w:val="single" w:sz="4" w:space="0" w:color="000000"/>
              <w:left w:val="single" w:sz="4" w:space="0" w:color="000000"/>
              <w:bottom w:val="single" w:sz="4" w:space="0" w:color="000000"/>
              <w:right w:val="single" w:sz="4" w:space="0" w:color="000000"/>
            </w:tcBorders>
            <w:vAlign w:val="center"/>
          </w:tcPr>
          <w:p w14:paraId="7124FCB0"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Usunięcie kolizji </w:t>
            </w:r>
          </w:p>
        </w:tc>
        <w:tc>
          <w:tcPr>
            <w:tcW w:w="6810" w:type="dxa"/>
            <w:tcBorders>
              <w:top w:val="single" w:sz="4" w:space="0" w:color="000000"/>
              <w:left w:val="single" w:sz="4" w:space="0" w:color="000000"/>
              <w:bottom w:val="single" w:sz="4" w:space="0" w:color="000000"/>
              <w:right w:val="single" w:sz="4" w:space="0" w:color="000000"/>
            </w:tcBorders>
          </w:tcPr>
          <w:p w14:paraId="32FEE0C0" w14:textId="77777777" w:rsidR="001555A0" w:rsidRPr="006A039A" w:rsidRDefault="001555A0" w:rsidP="001555A0">
            <w:pPr>
              <w:spacing w:after="17"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TAK </w:t>
            </w:r>
          </w:p>
          <w:p w14:paraId="7701067B" w14:textId="77777777" w:rsidR="001555A0" w:rsidRPr="006A039A" w:rsidRDefault="001555A0" w:rsidP="001555A0">
            <w:pPr>
              <w:spacing w:line="258"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a) usunięcie kolizji projektowanych instalacji, obiektów budowlanych </w:t>
            </w:r>
            <w:r w:rsidRPr="006A039A">
              <w:rPr>
                <w:rFonts w:asciiTheme="minorHAnsi" w:eastAsia="Arial" w:hAnsiTheme="minorHAnsi" w:cstheme="minorHAnsi"/>
                <w:color w:val="000000"/>
                <w:sz w:val="20"/>
                <w:szCs w:val="20"/>
              </w:rPr>
              <w:br/>
              <w:t>i planowanej infrastruktury z instalacjami i sieciami istniejącymi oraz przełożenie istniejącej infrastruktury przed budynkiem</w:t>
            </w:r>
          </w:p>
          <w:p w14:paraId="7D6289A0" w14:textId="77777777" w:rsidR="001555A0" w:rsidRPr="006A039A" w:rsidRDefault="001555A0" w:rsidP="001555A0">
            <w:pPr>
              <w:spacing w:line="259" w:lineRule="auto"/>
              <w:rPr>
                <w:rFonts w:asciiTheme="minorHAnsi" w:eastAsia="Arial" w:hAnsiTheme="minorHAnsi" w:cstheme="minorHAnsi"/>
                <w:color w:val="000000"/>
                <w:sz w:val="20"/>
                <w:szCs w:val="20"/>
              </w:rPr>
            </w:pPr>
            <w:r w:rsidRPr="006A039A">
              <w:rPr>
                <w:rFonts w:asciiTheme="minorHAnsi" w:eastAsia="Arial" w:hAnsiTheme="minorHAnsi" w:cstheme="minorHAnsi"/>
                <w:color w:val="000000"/>
                <w:sz w:val="20"/>
                <w:szCs w:val="20"/>
              </w:rPr>
              <w:t xml:space="preserve"> </w:t>
            </w:r>
          </w:p>
        </w:tc>
      </w:tr>
    </w:tbl>
    <w:p w14:paraId="040CBB25" w14:textId="6D4B8214" w:rsidR="001555A0" w:rsidRPr="006A039A" w:rsidRDefault="001555A0" w:rsidP="006A039A">
      <w:pPr>
        <w:spacing w:after="160" w:line="259" w:lineRule="auto"/>
        <w:rPr>
          <w:rFonts w:ascii="Arial" w:eastAsia="Arial" w:hAnsi="Arial" w:cs="Arial"/>
          <w:b/>
          <w:color w:val="000000"/>
          <w:kern w:val="2"/>
          <w:szCs w:val="22"/>
          <w14:ligatures w14:val="standardContextual"/>
        </w:rPr>
      </w:pPr>
      <w:bookmarkStart w:id="21" w:name="_Toc159008157"/>
      <w:r w:rsidRPr="006A039A">
        <w:rPr>
          <w:rFonts w:asciiTheme="minorHAnsi" w:eastAsia="Arial" w:hAnsiTheme="minorHAnsi" w:cstheme="minorHAnsi"/>
          <w:b/>
          <w:bCs/>
          <w:color w:val="000000"/>
          <w:kern w:val="2"/>
          <w:sz w:val="22"/>
          <w:szCs w:val="22"/>
          <w14:ligatures w14:val="standardContextual"/>
        </w:rPr>
        <w:t xml:space="preserve"> W odniesieniu do robót ogólnobudowlanych:</w:t>
      </w:r>
      <w:bookmarkEnd w:id="21"/>
      <w:r w:rsidRPr="006A039A">
        <w:rPr>
          <w:rFonts w:asciiTheme="minorHAnsi" w:eastAsia="Arial" w:hAnsiTheme="minorHAnsi" w:cstheme="minorHAnsi"/>
          <w:b/>
          <w:bCs/>
          <w:color w:val="000000"/>
          <w:kern w:val="2"/>
          <w:sz w:val="22"/>
          <w:szCs w:val="22"/>
          <w14:ligatures w14:val="standardContextual"/>
        </w:rPr>
        <w:t xml:space="preserve"> </w:t>
      </w:r>
    </w:p>
    <w:tbl>
      <w:tblPr>
        <w:tblStyle w:val="TableGrid"/>
        <w:tblW w:w="9645" w:type="dxa"/>
        <w:tblInd w:w="-5" w:type="dxa"/>
        <w:tblCellMar>
          <w:top w:w="3" w:type="dxa"/>
          <w:bottom w:w="3" w:type="dxa"/>
          <w:right w:w="54" w:type="dxa"/>
        </w:tblCellMar>
        <w:tblLook w:val="04A0" w:firstRow="1" w:lastRow="0" w:firstColumn="1" w:lastColumn="0" w:noHBand="0" w:noVBand="1"/>
      </w:tblPr>
      <w:tblGrid>
        <w:gridCol w:w="2835"/>
        <w:gridCol w:w="713"/>
        <w:gridCol w:w="6097"/>
      </w:tblGrid>
      <w:tr w:rsidR="001555A0" w:rsidRPr="006A039A" w14:paraId="41C44301" w14:textId="77777777" w:rsidTr="006A039A">
        <w:trPr>
          <w:trHeight w:val="284"/>
        </w:trPr>
        <w:tc>
          <w:tcPr>
            <w:tcW w:w="9645" w:type="dxa"/>
            <w:gridSpan w:val="3"/>
            <w:tcBorders>
              <w:top w:val="single" w:sz="4" w:space="0" w:color="000000"/>
              <w:left w:val="single" w:sz="4" w:space="0" w:color="000000"/>
              <w:bottom w:val="single" w:sz="4" w:space="0" w:color="000000"/>
              <w:right w:val="single" w:sz="4" w:space="0" w:color="000000"/>
            </w:tcBorders>
            <w:shd w:val="clear" w:color="auto" w:fill="95B3D7"/>
          </w:tcPr>
          <w:p w14:paraId="77743FE6"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ROBOTY OGÓLNOBUDOWLANE </w:t>
            </w:r>
          </w:p>
        </w:tc>
      </w:tr>
      <w:tr w:rsidR="001555A0" w:rsidRPr="006A039A" w14:paraId="6DA4545D" w14:textId="77777777" w:rsidTr="006A039A">
        <w:trPr>
          <w:trHeight w:val="1306"/>
        </w:trPr>
        <w:tc>
          <w:tcPr>
            <w:tcW w:w="2835" w:type="dxa"/>
            <w:tcBorders>
              <w:top w:val="single" w:sz="4" w:space="0" w:color="000000"/>
              <w:left w:val="single" w:sz="4" w:space="0" w:color="000000"/>
              <w:bottom w:val="nil"/>
              <w:right w:val="single" w:sz="4" w:space="0" w:color="000000"/>
            </w:tcBorders>
            <w:vAlign w:val="center"/>
          </w:tcPr>
          <w:p w14:paraId="214B5F4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Dach </w:t>
            </w:r>
          </w:p>
        </w:tc>
        <w:tc>
          <w:tcPr>
            <w:tcW w:w="713" w:type="dxa"/>
            <w:tcBorders>
              <w:top w:val="single" w:sz="4" w:space="0" w:color="000000"/>
              <w:left w:val="single" w:sz="4" w:space="0" w:color="000000"/>
              <w:bottom w:val="nil"/>
              <w:right w:val="nil"/>
            </w:tcBorders>
          </w:tcPr>
          <w:p w14:paraId="6393A998" w14:textId="77777777" w:rsidR="001555A0" w:rsidRPr="006A039A" w:rsidRDefault="001555A0" w:rsidP="001555A0">
            <w:pPr>
              <w:spacing w:after="213"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p w14:paraId="32DE14E5" w14:textId="77777777" w:rsidR="001555A0" w:rsidRPr="006A039A" w:rsidRDefault="001555A0" w:rsidP="001555A0">
            <w:pPr>
              <w:spacing w:after="213"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p w14:paraId="0CD46585"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nil"/>
              <w:right w:val="single" w:sz="4" w:space="0" w:color="000000"/>
            </w:tcBorders>
          </w:tcPr>
          <w:p w14:paraId="4B474801" w14:textId="77777777" w:rsidR="001555A0" w:rsidRPr="006A039A" w:rsidRDefault="001555A0" w:rsidP="001555A0">
            <w:pPr>
              <w:spacing w:after="8" w:line="241"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nowego pokrycia dachowego wraz  z wykonaniem nowych konstrukcji oraz  detali architektonicznych </w:t>
            </w:r>
          </w:p>
          <w:p w14:paraId="08A21A0B"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podkonstrukcji pod urządzenia i instalacje techniczne </w:t>
            </w:r>
          </w:p>
          <w:p w14:paraId="4DCDDD0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(wentylacja, oddymianie itp.) oraz innych elementów konstrukcji wsporczych </w:t>
            </w:r>
          </w:p>
        </w:tc>
      </w:tr>
      <w:tr w:rsidR="001555A0" w:rsidRPr="006A039A" w14:paraId="274BC206"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54456E4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Obróbki blacharskie </w:t>
            </w:r>
          </w:p>
        </w:tc>
        <w:tc>
          <w:tcPr>
            <w:tcW w:w="713" w:type="dxa"/>
            <w:tcBorders>
              <w:top w:val="single" w:sz="4" w:space="0" w:color="000000"/>
              <w:left w:val="single" w:sz="4" w:space="0" w:color="000000"/>
              <w:bottom w:val="single" w:sz="4" w:space="0" w:color="000000"/>
              <w:right w:val="nil"/>
            </w:tcBorders>
          </w:tcPr>
          <w:p w14:paraId="06A50C7D"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04DCD7B4"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obróbek blacharskich oraz systemu odprowadzania wody deszczowej </w:t>
            </w:r>
          </w:p>
        </w:tc>
      </w:tr>
      <w:tr w:rsidR="001555A0" w:rsidRPr="006A039A" w14:paraId="685B2E4E"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205F2B6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Konstrukcja budynku </w:t>
            </w:r>
          </w:p>
        </w:tc>
        <w:tc>
          <w:tcPr>
            <w:tcW w:w="713" w:type="dxa"/>
            <w:tcBorders>
              <w:top w:val="single" w:sz="4" w:space="0" w:color="000000"/>
              <w:left w:val="single" w:sz="4" w:space="0" w:color="000000"/>
              <w:bottom w:val="single" w:sz="4" w:space="0" w:color="000000"/>
              <w:right w:val="nil"/>
            </w:tcBorders>
          </w:tcPr>
          <w:p w14:paraId="7E111CB4"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7187231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nowej, </w:t>
            </w:r>
          </w:p>
        </w:tc>
      </w:tr>
      <w:tr w:rsidR="001555A0" w:rsidRPr="006A039A" w14:paraId="17C4C1C1"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0D0C62A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Ściany zewnętrzne </w:t>
            </w:r>
          </w:p>
        </w:tc>
        <w:tc>
          <w:tcPr>
            <w:tcW w:w="713" w:type="dxa"/>
            <w:tcBorders>
              <w:top w:val="single" w:sz="4" w:space="0" w:color="000000"/>
              <w:left w:val="single" w:sz="4" w:space="0" w:color="000000"/>
              <w:bottom w:val="single" w:sz="4" w:space="0" w:color="000000"/>
              <w:right w:val="nil"/>
            </w:tcBorders>
          </w:tcPr>
          <w:p w14:paraId="2F311488"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08ED6EEA"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ścian, wykonanie ekspertyzy technicznej </w:t>
            </w:r>
            <w:r w:rsidRPr="006A039A">
              <w:rPr>
                <w:rFonts w:asciiTheme="minorHAnsi" w:eastAsia="Arial" w:hAnsiTheme="minorHAnsi" w:cstheme="minorHAnsi"/>
                <w:color w:val="000000"/>
                <w:sz w:val="20"/>
                <w:szCs w:val="22"/>
              </w:rPr>
              <w:br/>
              <w:t xml:space="preserve">w przypadku pozostawienia części istniejących ścian. </w:t>
            </w:r>
          </w:p>
        </w:tc>
      </w:tr>
      <w:tr w:rsidR="001555A0" w:rsidRPr="006A039A" w14:paraId="5F6FCC77"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7249CC2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Ściany wewnętrzne </w:t>
            </w:r>
          </w:p>
        </w:tc>
        <w:tc>
          <w:tcPr>
            <w:tcW w:w="713" w:type="dxa"/>
            <w:tcBorders>
              <w:top w:val="single" w:sz="4" w:space="0" w:color="000000"/>
              <w:left w:val="single" w:sz="4" w:space="0" w:color="000000"/>
              <w:bottom w:val="single" w:sz="4" w:space="0" w:color="000000"/>
              <w:right w:val="nil"/>
            </w:tcBorders>
          </w:tcPr>
          <w:p w14:paraId="142AA3A1"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42D423D7"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przebudowa całości wnętrza budynku w tym wyburzenia </w:t>
            </w:r>
            <w:r w:rsidRPr="006A039A">
              <w:rPr>
                <w:rFonts w:asciiTheme="minorHAnsi" w:eastAsia="Arial" w:hAnsiTheme="minorHAnsi" w:cstheme="minorHAnsi"/>
                <w:color w:val="000000"/>
                <w:sz w:val="20"/>
                <w:szCs w:val="22"/>
              </w:rPr>
              <w:br/>
              <w:t xml:space="preserve">i domurowania dotyczące ścian nośnych i działowych </w:t>
            </w:r>
          </w:p>
        </w:tc>
      </w:tr>
      <w:tr w:rsidR="001555A0" w:rsidRPr="006A039A" w14:paraId="0338449D"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tcPr>
          <w:p w14:paraId="5F03D78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Stropy między kondygnacyjne </w:t>
            </w:r>
          </w:p>
        </w:tc>
        <w:tc>
          <w:tcPr>
            <w:tcW w:w="713" w:type="dxa"/>
            <w:tcBorders>
              <w:top w:val="single" w:sz="4" w:space="0" w:color="000000"/>
              <w:left w:val="single" w:sz="4" w:space="0" w:color="000000"/>
              <w:bottom w:val="single" w:sz="4" w:space="0" w:color="000000"/>
              <w:right w:val="nil"/>
            </w:tcBorders>
            <w:vAlign w:val="center"/>
          </w:tcPr>
          <w:p w14:paraId="316F6DB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c>
          <w:tcPr>
            <w:tcW w:w="6097" w:type="dxa"/>
            <w:tcBorders>
              <w:top w:val="single" w:sz="4" w:space="0" w:color="000000"/>
              <w:left w:val="nil"/>
              <w:bottom w:val="single" w:sz="4" w:space="0" w:color="000000"/>
              <w:right w:val="single" w:sz="4" w:space="0" w:color="000000"/>
            </w:tcBorders>
            <w:vAlign w:val="center"/>
          </w:tcPr>
          <w:p w14:paraId="1AD1F1D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w:t>
            </w:r>
          </w:p>
        </w:tc>
      </w:tr>
      <w:tr w:rsidR="001555A0" w:rsidRPr="006A039A" w14:paraId="34B4A99E"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tcPr>
          <w:p w14:paraId="20ACFDA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Kominy </w:t>
            </w:r>
          </w:p>
          <w:p w14:paraId="278B8F2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wentylacyjne/spalinowe </w:t>
            </w:r>
          </w:p>
        </w:tc>
        <w:tc>
          <w:tcPr>
            <w:tcW w:w="713" w:type="dxa"/>
            <w:tcBorders>
              <w:top w:val="single" w:sz="4" w:space="0" w:color="000000"/>
              <w:left w:val="single" w:sz="4" w:space="0" w:color="000000"/>
              <w:bottom w:val="single" w:sz="4" w:space="0" w:color="000000"/>
              <w:right w:val="nil"/>
            </w:tcBorders>
            <w:vAlign w:val="center"/>
          </w:tcPr>
          <w:p w14:paraId="2FFF2DA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c>
          <w:tcPr>
            <w:tcW w:w="6097" w:type="dxa"/>
            <w:tcBorders>
              <w:top w:val="single" w:sz="4" w:space="0" w:color="000000"/>
              <w:left w:val="nil"/>
              <w:bottom w:val="single" w:sz="4" w:space="0" w:color="000000"/>
              <w:right w:val="single" w:sz="4" w:space="0" w:color="000000"/>
            </w:tcBorders>
            <w:vAlign w:val="center"/>
          </w:tcPr>
          <w:p w14:paraId="6B86FD6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w:t>
            </w:r>
          </w:p>
        </w:tc>
      </w:tr>
      <w:tr w:rsidR="001555A0" w:rsidRPr="006A039A" w14:paraId="7FC60F63" w14:textId="77777777" w:rsidTr="006A039A">
        <w:trPr>
          <w:trHeight w:val="929"/>
        </w:trPr>
        <w:tc>
          <w:tcPr>
            <w:tcW w:w="2835" w:type="dxa"/>
            <w:tcBorders>
              <w:top w:val="single" w:sz="4" w:space="0" w:color="000000"/>
              <w:left w:val="single" w:sz="4" w:space="0" w:color="000000"/>
              <w:bottom w:val="single" w:sz="4" w:space="0" w:color="000000"/>
              <w:right w:val="single" w:sz="4" w:space="0" w:color="000000"/>
            </w:tcBorders>
            <w:vAlign w:val="center"/>
          </w:tcPr>
          <w:p w14:paraId="11DBF1A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Komunikacja </w:t>
            </w:r>
          </w:p>
        </w:tc>
        <w:tc>
          <w:tcPr>
            <w:tcW w:w="713" w:type="dxa"/>
            <w:tcBorders>
              <w:top w:val="single" w:sz="4" w:space="0" w:color="000000"/>
              <w:left w:val="single" w:sz="4" w:space="0" w:color="000000"/>
              <w:bottom w:val="single" w:sz="4" w:space="0" w:color="000000"/>
              <w:right w:val="nil"/>
            </w:tcBorders>
          </w:tcPr>
          <w:p w14:paraId="3DD1A885"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2F3AD9E6" w14:textId="77777777" w:rsidR="001555A0" w:rsidRPr="006A039A" w:rsidRDefault="001555A0" w:rsidP="001555A0">
            <w:pPr>
              <w:spacing w:line="259" w:lineRule="auto"/>
              <w:ind w:right="64"/>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wykonanie nowej komunikacji pionowej (budowa nowych szybów windowych wraz z montażem urządzeń dźwigowych,  wykonanie nowych klatek schodowych, przejść, ramp, schodów stałych.</w:t>
            </w:r>
          </w:p>
        </w:tc>
      </w:tr>
      <w:tr w:rsidR="001555A0" w:rsidRPr="006A039A" w14:paraId="03E29044" w14:textId="77777777" w:rsidTr="006A039A">
        <w:trPr>
          <w:trHeight w:val="931"/>
        </w:trPr>
        <w:tc>
          <w:tcPr>
            <w:tcW w:w="2835" w:type="dxa"/>
            <w:tcBorders>
              <w:top w:val="single" w:sz="4" w:space="0" w:color="000000"/>
              <w:left w:val="single" w:sz="4" w:space="0" w:color="000000"/>
              <w:bottom w:val="single" w:sz="4" w:space="0" w:color="000000"/>
              <w:right w:val="single" w:sz="4" w:space="0" w:color="000000"/>
            </w:tcBorders>
            <w:vAlign w:val="center"/>
          </w:tcPr>
          <w:p w14:paraId="6C494A1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Wnętrze </w:t>
            </w:r>
          </w:p>
        </w:tc>
        <w:tc>
          <w:tcPr>
            <w:tcW w:w="713" w:type="dxa"/>
            <w:tcBorders>
              <w:top w:val="single" w:sz="4" w:space="0" w:color="000000"/>
              <w:left w:val="single" w:sz="4" w:space="0" w:color="000000"/>
              <w:bottom w:val="single" w:sz="4" w:space="0" w:color="000000"/>
              <w:right w:val="nil"/>
            </w:tcBorders>
          </w:tcPr>
          <w:p w14:paraId="52AB46D1" w14:textId="77777777" w:rsidR="001555A0" w:rsidRPr="006A039A" w:rsidRDefault="001555A0" w:rsidP="001555A0">
            <w:pPr>
              <w:spacing w:after="213"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p w14:paraId="0FC8954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7" w:type="dxa"/>
            <w:tcBorders>
              <w:top w:val="single" w:sz="4" w:space="0" w:color="000000"/>
              <w:left w:val="nil"/>
              <w:bottom w:val="single" w:sz="4" w:space="0" w:color="000000"/>
              <w:right w:val="single" w:sz="4" w:space="0" w:color="000000"/>
            </w:tcBorders>
          </w:tcPr>
          <w:p w14:paraId="1D134DA3" w14:textId="77777777" w:rsidR="001555A0" w:rsidRPr="006A039A" w:rsidRDefault="001555A0" w:rsidP="001555A0">
            <w:pPr>
              <w:spacing w:line="277"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nowego wnętrza z dostosowaniem do nowego układu funkcjonalno-użytkowego </w:t>
            </w:r>
          </w:p>
          <w:p w14:paraId="08962A54"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jednolitego systemu informacji wizualnej </w:t>
            </w:r>
          </w:p>
        </w:tc>
      </w:tr>
      <w:tr w:rsidR="001555A0" w:rsidRPr="006A039A" w14:paraId="184EFCD3" w14:textId="77777777" w:rsidTr="006A039A">
        <w:trPr>
          <w:trHeight w:val="1155"/>
        </w:trPr>
        <w:tc>
          <w:tcPr>
            <w:tcW w:w="2835" w:type="dxa"/>
            <w:tcBorders>
              <w:top w:val="single" w:sz="4" w:space="0" w:color="000000"/>
              <w:left w:val="single" w:sz="4" w:space="0" w:color="000000"/>
              <w:bottom w:val="nil"/>
              <w:right w:val="single" w:sz="4" w:space="0" w:color="000000"/>
            </w:tcBorders>
            <w:vAlign w:val="center"/>
          </w:tcPr>
          <w:p w14:paraId="25C5399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Izolacje termiczne </w:t>
            </w:r>
          </w:p>
        </w:tc>
        <w:tc>
          <w:tcPr>
            <w:tcW w:w="713" w:type="dxa"/>
            <w:tcBorders>
              <w:top w:val="single" w:sz="4" w:space="0" w:color="000000"/>
              <w:left w:val="single" w:sz="4" w:space="0" w:color="000000"/>
              <w:bottom w:val="nil"/>
              <w:right w:val="nil"/>
            </w:tcBorders>
          </w:tcPr>
          <w:p w14:paraId="1A3E9113"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nil"/>
              <w:right w:val="single" w:sz="4" w:space="0" w:color="000000"/>
            </w:tcBorders>
          </w:tcPr>
          <w:p w14:paraId="6D50431E" w14:textId="77777777" w:rsidR="001555A0" w:rsidRPr="006A039A" w:rsidRDefault="001555A0" w:rsidP="001555A0">
            <w:pPr>
              <w:spacing w:after="19" w:line="253" w:lineRule="auto"/>
              <w:ind w:right="56"/>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izolacji termicznej budynku w technologii odpowiedniej dla obiektu (izolacja fundamentów, dachów, nowych przegród projektowanych itp.)- zgodnie z wytycznymi przygotowanego przez Wykonawcę opracowania dot. realizacji celów w zakresie zmiany </w:t>
            </w:r>
          </w:p>
          <w:p w14:paraId="3B2BBF1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klimatu oraz zmniejszenia kosztów eksploatacji budynku, </w:t>
            </w:r>
          </w:p>
        </w:tc>
      </w:tr>
      <w:tr w:rsidR="001555A0" w:rsidRPr="006A039A" w14:paraId="233606CD" w14:textId="77777777" w:rsidTr="006A039A">
        <w:trPr>
          <w:trHeight w:val="701"/>
        </w:trPr>
        <w:tc>
          <w:tcPr>
            <w:tcW w:w="2835" w:type="dxa"/>
            <w:tcBorders>
              <w:top w:val="single" w:sz="4" w:space="0" w:color="000000"/>
              <w:left w:val="single" w:sz="4" w:space="0" w:color="000000"/>
              <w:bottom w:val="single" w:sz="4" w:space="0" w:color="000000"/>
              <w:right w:val="single" w:sz="4" w:space="0" w:color="000000"/>
            </w:tcBorders>
            <w:vAlign w:val="center"/>
          </w:tcPr>
          <w:p w14:paraId="2945DCDB" w14:textId="77777777" w:rsidR="001555A0" w:rsidRPr="006A039A" w:rsidRDefault="001555A0" w:rsidP="001555A0">
            <w:pPr>
              <w:spacing w:line="259" w:lineRule="auto"/>
              <w:ind w:right="3"/>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Izolacje przeciwwilgociowe </w:t>
            </w:r>
          </w:p>
        </w:tc>
        <w:tc>
          <w:tcPr>
            <w:tcW w:w="713" w:type="dxa"/>
            <w:tcBorders>
              <w:top w:val="single" w:sz="4" w:space="0" w:color="000000"/>
              <w:left w:val="single" w:sz="4" w:space="0" w:color="000000"/>
              <w:bottom w:val="single" w:sz="4" w:space="0" w:color="000000"/>
              <w:right w:val="nil"/>
            </w:tcBorders>
          </w:tcPr>
          <w:p w14:paraId="78368BDB"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5FA049A4" w14:textId="77777777" w:rsidR="001555A0" w:rsidRPr="006A039A" w:rsidRDefault="001555A0" w:rsidP="001555A0">
            <w:pPr>
              <w:spacing w:line="259" w:lineRule="auto"/>
              <w:ind w:right="62"/>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wszelkich niezbędnych izolacji przeciwwilgociowych, przeciwwodnych, </w:t>
            </w:r>
            <w:proofErr w:type="spellStart"/>
            <w:r w:rsidRPr="006A039A">
              <w:rPr>
                <w:rFonts w:asciiTheme="minorHAnsi" w:eastAsia="Arial" w:hAnsiTheme="minorHAnsi" w:cstheme="minorHAnsi"/>
                <w:color w:val="000000"/>
                <w:sz w:val="20"/>
                <w:szCs w:val="22"/>
              </w:rPr>
              <w:t>paroizolacji</w:t>
            </w:r>
            <w:proofErr w:type="spellEnd"/>
            <w:r w:rsidRPr="006A039A">
              <w:rPr>
                <w:rFonts w:asciiTheme="minorHAnsi" w:eastAsia="Arial" w:hAnsiTheme="minorHAnsi" w:cstheme="minorHAnsi"/>
                <w:color w:val="000000"/>
                <w:sz w:val="20"/>
                <w:szCs w:val="22"/>
              </w:rPr>
              <w:t xml:space="preserve">, izolacji akustycznych i innych izolacji poziomych i pionowych </w:t>
            </w:r>
          </w:p>
        </w:tc>
      </w:tr>
      <w:tr w:rsidR="001555A0" w:rsidRPr="006A039A" w14:paraId="6CB4AE93" w14:textId="77777777" w:rsidTr="006A039A">
        <w:trPr>
          <w:trHeight w:val="931"/>
        </w:trPr>
        <w:tc>
          <w:tcPr>
            <w:tcW w:w="2835" w:type="dxa"/>
            <w:tcBorders>
              <w:top w:val="single" w:sz="4" w:space="0" w:color="000000"/>
              <w:left w:val="single" w:sz="4" w:space="0" w:color="000000"/>
              <w:bottom w:val="single" w:sz="4" w:space="0" w:color="000000"/>
              <w:right w:val="single" w:sz="4" w:space="0" w:color="000000"/>
            </w:tcBorders>
            <w:vAlign w:val="center"/>
          </w:tcPr>
          <w:p w14:paraId="6AAFA15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Fundamenty </w:t>
            </w:r>
          </w:p>
        </w:tc>
        <w:tc>
          <w:tcPr>
            <w:tcW w:w="713" w:type="dxa"/>
            <w:tcBorders>
              <w:top w:val="single" w:sz="4" w:space="0" w:color="000000"/>
              <w:left w:val="single" w:sz="4" w:space="0" w:color="000000"/>
              <w:bottom w:val="single" w:sz="4" w:space="0" w:color="000000"/>
              <w:right w:val="nil"/>
            </w:tcBorders>
          </w:tcPr>
          <w:p w14:paraId="6ECE6425" w14:textId="77777777" w:rsidR="001555A0" w:rsidRPr="006A039A" w:rsidRDefault="001555A0" w:rsidP="001555A0">
            <w:pPr>
              <w:spacing w:after="213"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p w14:paraId="7EE4C6D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7" w:type="dxa"/>
            <w:tcBorders>
              <w:top w:val="single" w:sz="4" w:space="0" w:color="000000"/>
              <w:left w:val="nil"/>
              <w:bottom w:val="single" w:sz="4" w:space="0" w:color="000000"/>
              <w:right w:val="single" w:sz="4" w:space="0" w:color="000000"/>
            </w:tcBorders>
          </w:tcPr>
          <w:p w14:paraId="29AD196C" w14:textId="77777777" w:rsidR="001555A0" w:rsidRPr="006A039A" w:rsidRDefault="001555A0" w:rsidP="001555A0">
            <w:pPr>
              <w:spacing w:line="241"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lub podbicie, wzmocnienie wg wskazań ekspertyzy technicznej </w:t>
            </w:r>
          </w:p>
          <w:p w14:paraId="70B50CB0"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fundamentów pod nowe elementy małej architektury i inne elementy zagospodarowania terenu </w:t>
            </w:r>
          </w:p>
        </w:tc>
      </w:tr>
      <w:tr w:rsidR="001555A0" w:rsidRPr="006A039A" w14:paraId="1F914349" w14:textId="77777777" w:rsidTr="006A039A">
        <w:trPr>
          <w:trHeight w:val="468"/>
        </w:trPr>
        <w:tc>
          <w:tcPr>
            <w:tcW w:w="2835" w:type="dxa"/>
            <w:tcBorders>
              <w:top w:val="single" w:sz="4" w:space="0" w:color="000000"/>
              <w:left w:val="single" w:sz="4" w:space="0" w:color="000000"/>
              <w:bottom w:val="single" w:sz="4" w:space="0" w:color="000000"/>
              <w:right w:val="single" w:sz="4" w:space="0" w:color="000000"/>
            </w:tcBorders>
            <w:vAlign w:val="center"/>
          </w:tcPr>
          <w:p w14:paraId="6A9A3A4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Podkonstrukcje </w:t>
            </w:r>
          </w:p>
        </w:tc>
        <w:tc>
          <w:tcPr>
            <w:tcW w:w="713" w:type="dxa"/>
            <w:tcBorders>
              <w:top w:val="single" w:sz="4" w:space="0" w:color="000000"/>
              <w:left w:val="single" w:sz="4" w:space="0" w:color="000000"/>
              <w:bottom w:val="single" w:sz="4" w:space="0" w:color="000000"/>
              <w:right w:val="nil"/>
            </w:tcBorders>
          </w:tcPr>
          <w:p w14:paraId="39BBBABF"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tcPr>
          <w:p w14:paraId="71F80740" w14:textId="77777777" w:rsidR="001555A0" w:rsidRPr="006A039A" w:rsidRDefault="001555A0" w:rsidP="001555A0">
            <w:pPr>
              <w:tabs>
                <w:tab w:val="center" w:pos="1263"/>
                <w:tab w:val="center" w:pos="2303"/>
                <w:tab w:val="center" w:pos="3624"/>
                <w:tab w:val="center" w:pos="4733"/>
                <w:tab w:val="right" w:pos="6042"/>
              </w:tabs>
              <w:spacing w:after="24"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należy </w:t>
            </w:r>
            <w:r w:rsidRPr="006A039A">
              <w:rPr>
                <w:rFonts w:asciiTheme="minorHAnsi" w:eastAsia="Arial" w:hAnsiTheme="minorHAnsi" w:cstheme="minorHAnsi"/>
                <w:color w:val="000000"/>
                <w:sz w:val="20"/>
                <w:szCs w:val="22"/>
              </w:rPr>
              <w:tab/>
              <w:t xml:space="preserve">wykonać </w:t>
            </w:r>
            <w:r w:rsidRPr="006A039A">
              <w:rPr>
                <w:rFonts w:asciiTheme="minorHAnsi" w:eastAsia="Arial" w:hAnsiTheme="minorHAnsi" w:cstheme="minorHAnsi"/>
                <w:color w:val="000000"/>
                <w:sz w:val="20"/>
                <w:szCs w:val="22"/>
              </w:rPr>
              <w:tab/>
              <w:t xml:space="preserve">wszelkie </w:t>
            </w:r>
            <w:r w:rsidRPr="006A039A">
              <w:rPr>
                <w:rFonts w:asciiTheme="minorHAnsi" w:eastAsia="Arial" w:hAnsiTheme="minorHAnsi" w:cstheme="minorHAnsi"/>
                <w:color w:val="000000"/>
                <w:sz w:val="20"/>
                <w:szCs w:val="22"/>
              </w:rPr>
              <w:tab/>
              <w:t xml:space="preserve">podkonstrukcje </w:t>
            </w:r>
            <w:r w:rsidRPr="006A039A">
              <w:rPr>
                <w:rFonts w:asciiTheme="minorHAnsi" w:eastAsia="Arial" w:hAnsiTheme="minorHAnsi" w:cstheme="minorHAnsi"/>
                <w:color w:val="000000"/>
                <w:sz w:val="20"/>
                <w:szCs w:val="22"/>
              </w:rPr>
              <w:tab/>
              <w:t xml:space="preserve">pod </w:t>
            </w:r>
            <w:r w:rsidRPr="006A039A">
              <w:rPr>
                <w:rFonts w:asciiTheme="minorHAnsi" w:eastAsia="Arial" w:hAnsiTheme="minorHAnsi" w:cstheme="minorHAnsi"/>
                <w:color w:val="000000"/>
                <w:sz w:val="20"/>
                <w:szCs w:val="22"/>
              </w:rPr>
              <w:tab/>
              <w:t xml:space="preserve">elementy </w:t>
            </w:r>
          </w:p>
          <w:p w14:paraId="533B289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wyposażenia, elewacji, zagospodarowania terenu </w:t>
            </w:r>
          </w:p>
        </w:tc>
      </w:tr>
      <w:tr w:rsidR="001555A0" w:rsidRPr="006A039A" w14:paraId="69C967DC" w14:textId="77777777" w:rsidTr="006A039A">
        <w:trPr>
          <w:trHeight w:val="54"/>
        </w:trPr>
        <w:tc>
          <w:tcPr>
            <w:tcW w:w="2835" w:type="dxa"/>
            <w:tcBorders>
              <w:top w:val="nil"/>
              <w:left w:val="single" w:sz="4" w:space="0" w:color="000000"/>
              <w:bottom w:val="single" w:sz="4" w:space="0" w:color="000000"/>
              <w:right w:val="single" w:sz="4" w:space="0" w:color="000000"/>
            </w:tcBorders>
          </w:tcPr>
          <w:p w14:paraId="22CF08D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Elewacje</w:t>
            </w:r>
          </w:p>
        </w:tc>
        <w:tc>
          <w:tcPr>
            <w:tcW w:w="6810" w:type="dxa"/>
            <w:gridSpan w:val="2"/>
            <w:tcBorders>
              <w:left w:val="single" w:sz="4" w:space="0" w:color="000000"/>
              <w:bottom w:val="single" w:sz="4" w:space="0" w:color="000000"/>
              <w:right w:val="single" w:sz="4" w:space="0" w:color="000000"/>
            </w:tcBorders>
          </w:tcPr>
          <w:p w14:paraId="7B93A26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Wykonanie nowej elewacji budynku,</w:t>
            </w:r>
          </w:p>
        </w:tc>
      </w:tr>
      <w:tr w:rsidR="001555A0" w:rsidRPr="006A039A" w14:paraId="1E12C4B4" w14:textId="77777777" w:rsidTr="006A039A">
        <w:trPr>
          <w:trHeight w:val="701"/>
        </w:trPr>
        <w:tc>
          <w:tcPr>
            <w:tcW w:w="2835" w:type="dxa"/>
            <w:tcBorders>
              <w:top w:val="single" w:sz="4" w:space="0" w:color="000000"/>
              <w:left w:val="single" w:sz="4" w:space="0" w:color="000000"/>
              <w:bottom w:val="single" w:sz="4" w:space="0" w:color="000000"/>
              <w:right w:val="single" w:sz="4" w:space="0" w:color="000000"/>
            </w:tcBorders>
          </w:tcPr>
          <w:p w14:paraId="6EA2503D" w14:textId="77777777" w:rsidR="001555A0" w:rsidRPr="006A039A" w:rsidRDefault="001555A0" w:rsidP="001555A0">
            <w:pPr>
              <w:spacing w:line="259" w:lineRule="auto"/>
              <w:ind w:right="65"/>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Dostosowanie do potrzeb osób o ograniczonej mobilności </w:t>
            </w:r>
          </w:p>
        </w:tc>
        <w:tc>
          <w:tcPr>
            <w:tcW w:w="6810" w:type="dxa"/>
            <w:gridSpan w:val="2"/>
            <w:tcBorders>
              <w:top w:val="single" w:sz="4" w:space="0" w:color="000000"/>
              <w:left w:val="single" w:sz="4" w:space="0" w:color="000000"/>
              <w:bottom w:val="single" w:sz="4" w:space="0" w:color="000000"/>
              <w:right w:val="single" w:sz="4" w:space="0" w:color="000000"/>
            </w:tcBorders>
            <w:vAlign w:val="center"/>
          </w:tcPr>
          <w:p w14:paraId="63ED34E3" w14:textId="77777777" w:rsidR="001555A0" w:rsidRPr="006A039A" w:rsidRDefault="001555A0" w:rsidP="001555A0">
            <w:pPr>
              <w:spacing w:after="15"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4EAD3E2F" w14:textId="77777777" w:rsidTr="006A039A">
        <w:trPr>
          <w:trHeight w:val="465"/>
        </w:trPr>
        <w:tc>
          <w:tcPr>
            <w:tcW w:w="2835" w:type="dxa"/>
            <w:tcBorders>
              <w:top w:val="single" w:sz="4" w:space="0" w:color="000000"/>
              <w:left w:val="single" w:sz="4" w:space="0" w:color="000000"/>
              <w:bottom w:val="single" w:sz="4" w:space="0" w:color="auto"/>
              <w:right w:val="single" w:sz="4" w:space="0" w:color="000000"/>
            </w:tcBorders>
            <w:vAlign w:val="center"/>
          </w:tcPr>
          <w:p w14:paraId="5110F7D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Inne </w:t>
            </w:r>
          </w:p>
        </w:tc>
        <w:tc>
          <w:tcPr>
            <w:tcW w:w="713" w:type="dxa"/>
            <w:tcBorders>
              <w:top w:val="single" w:sz="4" w:space="0" w:color="000000"/>
              <w:left w:val="single" w:sz="4" w:space="0" w:color="000000"/>
              <w:bottom w:val="single" w:sz="4" w:space="0" w:color="auto"/>
              <w:right w:val="nil"/>
            </w:tcBorders>
            <w:vAlign w:val="center"/>
          </w:tcPr>
          <w:p w14:paraId="1301EE9F"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auto"/>
              <w:right w:val="single" w:sz="4" w:space="0" w:color="000000"/>
            </w:tcBorders>
            <w:vAlign w:val="center"/>
          </w:tcPr>
          <w:p w14:paraId="4C2BFD9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likwidacja barier architektonicznych i pełne przystosowanie obiektu dla osób o ograniczonej możliwości poruszania się </w:t>
            </w:r>
          </w:p>
        </w:tc>
      </w:tr>
    </w:tbl>
    <w:p w14:paraId="67377C38" w14:textId="77777777" w:rsidR="001555A0" w:rsidRPr="006A039A" w:rsidRDefault="001555A0" w:rsidP="001555A0">
      <w:pPr>
        <w:spacing w:after="215" w:line="259" w:lineRule="auto"/>
        <w:rPr>
          <w:rFonts w:asciiTheme="minorHAnsi" w:eastAsia="Arial" w:hAnsiTheme="minorHAnsi" w:cstheme="minorHAnsi"/>
          <w:b/>
          <w:color w:val="000000"/>
          <w:kern w:val="2"/>
          <w:szCs w:val="22"/>
          <w14:ligatures w14:val="standardContextual"/>
        </w:rPr>
      </w:pPr>
    </w:p>
    <w:tbl>
      <w:tblPr>
        <w:tblStyle w:val="TableGrid"/>
        <w:tblW w:w="9645" w:type="dxa"/>
        <w:tblInd w:w="-5" w:type="dxa"/>
        <w:tblCellMar>
          <w:top w:w="3" w:type="dxa"/>
          <w:bottom w:w="3" w:type="dxa"/>
          <w:right w:w="54" w:type="dxa"/>
        </w:tblCellMar>
        <w:tblLook w:val="04A0" w:firstRow="1" w:lastRow="0" w:firstColumn="1" w:lastColumn="0" w:noHBand="0" w:noVBand="1"/>
      </w:tblPr>
      <w:tblGrid>
        <w:gridCol w:w="2835"/>
        <w:gridCol w:w="713"/>
        <w:gridCol w:w="6097"/>
      </w:tblGrid>
      <w:tr w:rsidR="001555A0" w:rsidRPr="006A039A" w14:paraId="2265CD59" w14:textId="77777777" w:rsidTr="006A039A">
        <w:trPr>
          <w:trHeight w:val="284"/>
        </w:trPr>
        <w:tc>
          <w:tcPr>
            <w:tcW w:w="9645" w:type="dxa"/>
            <w:gridSpan w:val="3"/>
            <w:tcBorders>
              <w:top w:val="single" w:sz="4" w:space="0" w:color="000000"/>
              <w:left w:val="single" w:sz="4" w:space="0" w:color="000000"/>
              <w:bottom w:val="single" w:sz="4" w:space="0" w:color="000000"/>
              <w:right w:val="single" w:sz="4" w:space="0" w:color="000000"/>
            </w:tcBorders>
            <w:shd w:val="clear" w:color="auto" w:fill="95B3D7"/>
          </w:tcPr>
          <w:p w14:paraId="56A566CE"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ELEMENTY WYKOŃCZENIOWE </w:t>
            </w:r>
          </w:p>
        </w:tc>
      </w:tr>
      <w:tr w:rsidR="001555A0" w:rsidRPr="006A039A" w14:paraId="5A65FCDA" w14:textId="77777777" w:rsidTr="006A039A">
        <w:trPr>
          <w:trHeight w:val="702"/>
        </w:trPr>
        <w:tc>
          <w:tcPr>
            <w:tcW w:w="2835" w:type="dxa"/>
            <w:tcBorders>
              <w:top w:val="single" w:sz="4" w:space="0" w:color="000000"/>
              <w:left w:val="single" w:sz="4" w:space="0" w:color="000000"/>
              <w:bottom w:val="single" w:sz="4" w:space="0" w:color="000000"/>
              <w:right w:val="single" w:sz="4" w:space="0" w:color="000000"/>
            </w:tcBorders>
            <w:vAlign w:val="center"/>
          </w:tcPr>
          <w:p w14:paraId="3683810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Posadzki </w:t>
            </w:r>
          </w:p>
        </w:tc>
        <w:tc>
          <w:tcPr>
            <w:tcW w:w="713" w:type="dxa"/>
            <w:tcBorders>
              <w:top w:val="single" w:sz="4" w:space="0" w:color="000000"/>
              <w:left w:val="single" w:sz="4" w:space="0" w:color="000000"/>
              <w:bottom w:val="single" w:sz="4" w:space="0" w:color="000000"/>
              <w:right w:val="nil"/>
            </w:tcBorders>
            <w:vAlign w:val="center"/>
          </w:tcPr>
          <w:p w14:paraId="6DF913F9"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7" w:type="dxa"/>
            <w:tcBorders>
              <w:top w:val="single" w:sz="4" w:space="0" w:color="000000"/>
              <w:left w:val="nil"/>
              <w:bottom w:val="single" w:sz="4" w:space="0" w:color="000000"/>
              <w:right w:val="single" w:sz="4" w:space="0" w:color="000000"/>
            </w:tcBorders>
            <w:vAlign w:val="center"/>
          </w:tcPr>
          <w:p w14:paraId="07802707" w14:textId="77777777" w:rsidR="001555A0" w:rsidRPr="006A039A" w:rsidRDefault="001555A0" w:rsidP="001555A0">
            <w:pPr>
              <w:spacing w:line="259" w:lineRule="auto"/>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Wykonanie nowych posadzek</w:t>
            </w:r>
          </w:p>
        </w:tc>
      </w:tr>
      <w:tr w:rsidR="001555A0" w:rsidRPr="006A039A" w14:paraId="73C06A99" w14:textId="77777777" w:rsidTr="006A039A">
        <w:trPr>
          <w:trHeight w:val="466"/>
        </w:trPr>
        <w:tc>
          <w:tcPr>
            <w:tcW w:w="2835" w:type="dxa"/>
            <w:tcBorders>
              <w:top w:val="single" w:sz="4" w:space="0" w:color="000000"/>
              <w:left w:val="single" w:sz="4" w:space="0" w:color="000000"/>
              <w:bottom w:val="nil"/>
              <w:right w:val="single" w:sz="4" w:space="0" w:color="000000"/>
            </w:tcBorders>
            <w:vAlign w:val="center"/>
          </w:tcPr>
          <w:p w14:paraId="15A211B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Ściany </w:t>
            </w:r>
          </w:p>
        </w:tc>
        <w:tc>
          <w:tcPr>
            <w:tcW w:w="713" w:type="dxa"/>
            <w:tcBorders>
              <w:top w:val="single" w:sz="4" w:space="0" w:color="000000"/>
              <w:left w:val="single" w:sz="4" w:space="0" w:color="000000"/>
              <w:bottom w:val="nil"/>
              <w:right w:val="nil"/>
            </w:tcBorders>
            <w:vAlign w:val="center"/>
          </w:tcPr>
          <w:p w14:paraId="058E36C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tc>
        <w:tc>
          <w:tcPr>
            <w:tcW w:w="6097" w:type="dxa"/>
            <w:tcBorders>
              <w:top w:val="single" w:sz="4" w:space="0" w:color="000000"/>
              <w:left w:val="nil"/>
              <w:bottom w:val="nil"/>
              <w:right w:val="single" w:sz="4" w:space="0" w:color="000000"/>
            </w:tcBorders>
            <w:vAlign w:val="center"/>
          </w:tcPr>
          <w:p w14:paraId="3BD84AF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Wykonanie nowych ścian, tynkowania, malowania itp.</w:t>
            </w:r>
          </w:p>
        </w:tc>
      </w:tr>
      <w:tr w:rsidR="001555A0" w:rsidRPr="006A039A" w14:paraId="3C8A6E74" w14:textId="77777777" w:rsidTr="006A039A">
        <w:trPr>
          <w:trHeight w:val="235"/>
        </w:trPr>
        <w:tc>
          <w:tcPr>
            <w:tcW w:w="2835" w:type="dxa"/>
            <w:tcBorders>
              <w:top w:val="nil"/>
              <w:left w:val="single" w:sz="4" w:space="0" w:color="000000"/>
              <w:bottom w:val="single" w:sz="4" w:space="0" w:color="000000"/>
              <w:right w:val="single" w:sz="4" w:space="0" w:color="000000"/>
            </w:tcBorders>
            <w:vAlign w:val="center"/>
          </w:tcPr>
          <w:p w14:paraId="37C6685E"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3" w:type="dxa"/>
            <w:tcBorders>
              <w:top w:val="nil"/>
              <w:left w:val="single" w:sz="4" w:space="0" w:color="000000"/>
              <w:bottom w:val="single" w:sz="4" w:space="0" w:color="000000"/>
              <w:right w:val="nil"/>
            </w:tcBorders>
            <w:vAlign w:val="center"/>
          </w:tcPr>
          <w:p w14:paraId="519EB07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7" w:type="dxa"/>
            <w:tcBorders>
              <w:top w:val="nil"/>
              <w:left w:val="nil"/>
              <w:bottom w:val="single" w:sz="4" w:space="0" w:color="000000"/>
              <w:right w:val="single" w:sz="4" w:space="0" w:color="000000"/>
            </w:tcBorders>
            <w:vAlign w:val="center"/>
          </w:tcPr>
          <w:p w14:paraId="4FE5C38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nowych okładzin wg projektu architektury </w:t>
            </w:r>
          </w:p>
        </w:tc>
      </w:tr>
      <w:tr w:rsidR="001555A0" w:rsidRPr="006A039A" w14:paraId="7F6DF394" w14:textId="77777777" w:rsidTr="006A039A">
        <w:trPr>
          <w:trHeight w:val="466"/>
        </w:trPr>
        <w:tc>
          <w:tcPr>
            <w:tcW w:w="2835" w:type="dxa"/>
            <w:tcBorders>
              <w:top w:val="single" w:sz="4" w:space="0" w:color="000000"/>
              <w:left w:val="single" w:sz="4" w:space="0" w:color="000000"/>
              <w:bottom w:val="nil"/>
              <w:right w:val="single" w:sz="4" w:space="0" w:color="000000"/>
            </w:tcBorders>
            <w:vAlign w:val="center"/>
          </w:tcPr>
          <w:p w14:paraId="25BC274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Sufity </w:t>
            </w:r>
          </w:p>
        </w:tc>
        <w:tc>
          <w:tcPr>
            <w:tcW w:w="6810" w:type="dxa"/>
            <w:gridSpan w:val="2"/>
            <w:tcBorders>
              <w:top w:val="single" w:sz="4" w:space="0" w:color="000000"/>
              <w:left w:val="nil"/>
              <w:bottom w:val="nil"/>
              <w:right w:val="single" w:sz="4" w:space="0" w:color="000000"/>
            </w:tcBorders>
            <w:vAlign w:val="center"/>
          </w:tcPr>
          <w:p w14:paraId="3E3B2E5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Wykonanie nowych (tynkowane lub sufity podwieszane kasetonowe itp.)</w:t>
            </w:r>
          </w:p>
        </w:tc>
      </w:tr>
      <w:tr w:rsidR="001555A0" w:rsidRPr="006A039A" w14:paraId="43C80EA0" w14:textId="77777777" w:rsidTr="006A039A">
        <w:trPr>
          <w:trHeight w:val="466"/>
        </w:trPr>
        <w:tc>
          <w:tcPr>
            <w:tcW w:w="2835" w:type="dxa"/>
            <w:tcBorders>
              <w:top w:val="single" w:sz="4" w:space="0" w:color="000000"/>
              <w:left w:val="single" w:sz="4" w:space="0" w:color="000000"/>
              <w:bottom w:val="nil"/>
              <w:right w:val="single" w:sz="4" w:space="0" w:color="000000"/>
            </w:tcBorders>
            <w:vAlign w:val="center"/>
          </w:tcPr>
          <w:p w14:paraId="3826808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Stolarka okienna </w:t>
            </w:r>
          </w:p>
        </w:tc>
        <w:tc>
          <w:tcPr>
            <w:tcW w:w="6810" w:type="dxa"/>
            <w:gridSpan w:val="2"/>
            <w:tcBorders>
              <w:top w:val="single" w:sz="4" w:space="0" w:color="000000"/>
              <w:left w:val="nil"/>
              <w:bottom w:val="nil"/>
              <w:right w:val="single" w:sz="4" w:space="0" w:color="000000"/>
            </w:tcBorders>
            <w:vAlign w:val="center"/>
          </w:tcPr>
          <w:p w14:paraId="381CCBED" w14:textId="77777777" w:rsidR="001555A0" w:rsidRPr="006A039A" w:rsidRDefault="001555A0" w:rsidP="001555A0">
            <w:pPr>
              <w:spacing w:line="259" w:lineRule="auto"/>
              <w:ind w:right="203"/>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Wykonanie nowej wraz z parapetami wewnętrznymi i zewnętrznymi</w:t>
            </w:r>
          </w:p>
        </w:tc>
      </w:tr>
      <w:tr w:rsidR="001555A0" w:rsidRPr="006A039A" w14:paraId="239175B6"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vAlign w:val="center"/>
          </w:tcPr>
          <w:p w14:paraId="6CE5ED8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Stolarka drzwiowa </w:t>
            </w:r>
          </w:p>
        </w:tc>
        <w:tc>
          <w:tcPr>
            <w:tcW w:w="6810" w:type="dxa"/>
            <w:gridSpan w:val="2"/>
            <w:tcBorders>
              <w:top w:val="single" w:sz="4" w:space="0" w:color="000000"/>
              <w:left w:val="nil"/>
              <w:bottom w:val="single" w:sz="4" w:space="0" w:color="000000"/>
              <w:right w:val="single" w:sz="4" w:space="0" w:color="000000"/>
            </w:tcBorders>
            <w:vAlign w:val="center"/>
          </w:tcPr>
          <w:p w14:paraId="4BD7743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Wykonanie nowej. </w:t>
            </w:r>
          </w:p>
        </w:tc>
      </w:tr>
      <w:tr w:rsidR="001555A0" w:rsidRPr="006A039A" w14:paraId="327EEAF3" w14:textId="77777777" w:rsidTr="006A039A">
        <w:trPr>
          <w:trHeight w:val="1850"/>
        </w:trPr>
        <w:tc>
          <w:tcPr>
            <w:tcW w:w="2835" w:type="dxa"/>
            <w:tcBorders>
              <w:top w:val="single" w:sz="4" w:space="0" w:color="000000"/>
              <w:left w:val="single" w:sz="4" w:space="0" w:color="000000"/>
              <w:bottom w:val="single" w:sz="4" w:space="0" w:color="000000"/>
              <w:right w:val="single" w:sz="4" w:space="0" w:color="000000"/>
            </w:tcBorders>
            <w:vAlign w:val="center"/>
          </w:tcPr>
          <w:p w14:paraId="1E5D8EE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Wyposażenie </w:t>
            </w:r>
          </w:p>
        </w:tc>
        <w:tc>
          <w:tcPr>
            <w:tcW w:w="713" w:type="dxa"/>
            <w:tcBorders>
              <w:top w:val="single" w:sz="4" w:space="0" w:color="000000"/>
              <w:left w:val="single" w:sz="4" w:space="0" w:color="000000"/>
              <w:bottom w:val="single" w:sz="4" w:space="0" w:color="000000"/>
              <w:right w:val="nil"/>
            </w:tcBorders>
            <w:vAlign w:val="center"/>
          </w:tcPr>
          <w:p w14:paraId="063FE7D9" w14:textId="77777777" w:rsidR="001555A0" w:rsidRPr="006A039A" w:rsidRDefault="001555A0" w:rsidP="001555A0">
            <w:pPr>
              <w:spacing w:after="444"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p w14:paraId="5CAE1E9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7" w:type="dxa"/>
            <w:tcBorders>
              <w:top w:val="single" w:sz="4" w:space="0" w:color="000000"/>
              <w:left w:val="nil"/>
              <w:bottom w:val="single" w:sz="4" w:space="0" w:color="000000"/>
              <w:right w:val="single" w:sz="4" w:space="0" w:color="000000"/>
            </w:tcBorders>
            <w:vAlign w:val="center"/>
          </w:tcPr>
          <w:p w14:paraId="1ED84785" w14:textId="77777777" w:rsidR="001555A0" w:rsidRPr="006A039A" w:rsidRDefault="001555A0" w:rsidP="001555A0">
            <w:pPr>
              <w:spacing w:line="241"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demontaż wszystkich istniejących urządzeń oraz wykonanie nowych w zakresie dostosowanym do zmienionego układu </w:t>
            </w:r>
          </w:p>
          <w:p w14:paraId="6A3C89C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funkcjonalnego </w:t>
            </w:r>
          </w:p>
          <w:p w14:paraId="2F7EE75F" w14:textId="77777777" w:rsidR="001555A0" w:rsidRPr="006A039A" w:rsidRDefault="001555A0" w:rsidP="001555A0">
            <w:pPr>
              <w:spacing w:line="259" w:lineRule="auto"/>
              <w:ind w:right="55"/>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wyposażenie przestrzeni „pod klucz” w meble, armaturę, urządzenia i elementy informacji wizualnej. </w:t>
            </w:r>
          </w:p>
        </w:tc>
      </w:tr>
    </w:tbl>
    <w:p w14:paraId="4A083209" w14:textId="77777777" w:rsidR="001555A0" w:rsidRPr="006A039A" w:rsidRDefault="001555A0" w:rsidP="001555A0">
      <w:pPr>
        <w:spacing w:after="215" w:line="259" w:lineRule="auto"/>
        <w:rPr>
          <w:rFonts w:asciiTheme="minorHAnsi" w:eastAsia="Arial" w:hAnsiTheme="minorHAnsi" w:cstheme="minorHAnsi"/>
          <w:color w:val="000000"/>
          <w:kern w:val="2"/>
          <w:sz w:val="22"/>
          <w:szCs w:val="22"/>
          <w14:ligatures w14:val="standardContextual"/>
        </w:rPr>
      </w:pPr>
    </w:p>
    <w:p w14:paraId="3774613B"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bookmarkStart w:id="22" w:name="_Toc159008158"/>
      <w:r w:rsidRPr="006A039A">
        <w:rPr>
          <w:rFonts w:asciiTheme="minorHAnsi" w:eastAsia="Arial" w:hAnsiTheme="minorHAnsi" w:cstheme="minorHAnsi"/>
          <w:b/>
          <w:bCs/>
          <w:color w:val="000000"/>
          <w:kern w:val="2"/>
          <w:sz w:val="22"/>
          <w:szCs w:val="22"/>
          <w14:ligatures w14:val="standardContextual"/>
        </w:rPr>
        <w:t>W odniesieniu do robót instalacyjnych:</w:t>
      </w:r>
      <w:bookmarkEnd w:id="22"/>
      <w:r w:rsidRPr="006A039A">
        <w:rPr>
          <w:rFonts w:asciiTheme="minorHAnsi" w:eastAsia="Arial" w:hAnsiTheme="minorHAnsi" w:cstheme="minorHAnsi"/>
          <w:b/>
          <w:bCs/>
          <w:color w:val="000000"/>
          <w:kern w:val="2"/>
          <w:sz w:val="22"/>
          <w:szCs w:val="22"/>
          <w14:ligatures w14:val="standardContextual"/>
        </w:rPr>
        <w:t xml:space="preserve"> </w:t>
      </w:r>
    </w:p>
    <w:p w14:paraId="06C2E5BC"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Zakłada się wymianę wszystkich instalacji i wykonanie nowych z uwzględnieniem rozwiązań niskoenergetycznych i energooszczędnych z urządzeniami niezbędnymi do ich prawidłowego funkcjonowania, w następującym zakresie:</w:t>
      </w:r>
      <w:r w:rsidRPr="006A039A">
        <w:rPr>
          <w:rFonts w:asciiTheme="minorHAnsi" w:eastAsia="Arial" w:hAnsiTheme="minorHAnsi" w:cstheme="minorHAnsi"/>
          <w:b/>
          <w:color w:val="000000"/>
          <w:kern w:val="2"/>
          <w:sz w:val="22"/>
          <w:szCs w:val="22"/>
          <w14:ligatures w14:val="standardContextual"/>
        </w:rPr>
        <w:t xml:space="preserve"> </w:t>
      </w:r>
    </w:p>
    <w:p w14:paraId="7DF413D7"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tbl>
      <w:tblPr>
        <w:tblStyle w:val="TableGrid"/>
        <w:tblW w:w="9645" w:type="dxa"/>
        <w:tblInd w:w="-5" w:type="dxa"/>
        <w:tblCellMar>
          <w:top w:w="7" w:type="dxa"/>
          <w:left w:w="107" w:type="dxa"/>
          <w:right w:w="96" w:type="dxa"/>
        </w:tblCellMar>
        <w:tblLook w:val="04A0" w:firstRow="1" w:lastRow="0" w:firstColumn="1" w:lastColumn="0" w:noHBand="0" w:noVBand="1"/>
      </w:tblPr>
      <w:tblGrid>
        <w:gridCol w:w="2835"/>
        <w:gridCol w:w="718"/>
        <w:gridCol w:w="6092"/>
      </w:tblGrid>
      <w:tr w:rsidR="001555A0" w:rsidRPr="006A039A" w14:paraId="1B79F7A7" w14:textId="77777777" w:rsidTr="006A039A">
        <w:trPr>
          <w:trHeight w:val="286"/>
        </w:trPr>
        <w:tc>
          <w:tcPr>
            <w:tcW w:w="2835" w:type="dxa"/>
            <w:tcBorders>
              <w:top w:val="single" w:sz="4" w:space="0" w:color="000000"/>
              <w:left w:val="single" w:sz="4" w:space="0" w:color="000000"/>
              <w:bottom w:val="single" w:sz="4" w:space="0" w:color="000000"/>
              <w:right w:val="nil"/>
            </w:tcBorders>
            <w:shd w:val="clear" w:color="auto" w:fill="95B3D7"/>
          </w:tcPr>
          <w:p w14:paraId="17AA284D"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810" w:type="dxa"/>
            <w:gridSpan w:val="2"/>
            <w:tcBorders>
              <w:top w:val="single" w:sz="4" w:space="0" w:color="000000"/>
              <w:left w:val="nil"/>
              <w:bottom w:val="single" w:sz="4" w:space="0" w:color="000000"/>
              <w:right w:val="single" w:sz="4" w:space="0" w:color="000000"/>
            </w:tcBorders>
            <w:shd w:val="clear" w:color="auto" w:fill="95B3D7"/>
          </w:tcPr>
          <w:p w14:paraId="75D8DBE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INSTALACJE WEWNĘTRZNE </w:t>
            </w:r>
          </w:p>
        </w:tc>
      </w:tr>
      <w:tr w:rsidR="001555A0" w:rsidRPr="006A039A" w14:paraId="5EA7FD10" w14:textId="77777777" w:rsidTr="006A039A">
        <w:trPr>
          <w:trHeight w:val="239"/>
        </w:trPr>
        <w:tc>
          <w:tcPr>
            <w:tcW w:w="2835" w:type="dxa"/>
            <w:tcBorders>
              <w:top w:val="single" w:sz="4" w:space="0" w:color="000000"/>
              <w:left w:val="single" w:sz="4" w:space="0" w:color="000000"/>
              <w:bottom w:val="single" w:sz="4" w:space="0" w:color="000000"/>
              <w:right w:val="nil"/>
            </w:tcBorders>
            <w:shd w:val="clear" w:color="auto" w:fill="DBE5F1"/>
          </w:tcPr>
          <w:p w14:paraId="311E9284"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810" w:type="dxa"/>
            <w:gridSpan w:val="2"/>
            <w:tcBorders>
              <w:top w:val="single" w:sz="4" w:space="0" w:color="000000"/>
              <w:left w:val="nil"/>
              <w:bottom w:val="single" w:sz="4" w:space="0" w:color="000000"/>
              <w:right w:val="single" w:sz="4" w:space="0" w:color="000000"/>
            </w:tcBorders>
            <w:shd w:val="clear" w:color="auto" w:fill="DBE5F1"/>
          </w:tcPr>
          <w:p w14:paraId="7CE7AB6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INSTALACJE SANITARNE </w:t>
            </w:r>
          </w:p>
        </w:tc>
      </w:tr>
      <w:tr w:rsidR="001555A0" w:rsidRPr="006A039A" w14:paraId="0398717A" w14:textId="77777777" w:rsidTr="006A039A">
        <w:trPr>
          <w:trHeight w:val="241"/>
        </w:trPr>
        <w:tc>
          <w:tcPr>
            <w:tcW w:w="2835" w:type="dxa"/>
            <w:tcBorders>
              <w:top w:val="single" w:sz="4" w:space="0" w:color="000000"/>
              <w:left w:val="single" w:sz="4" w:space="0" w:color="000000"/>
              <w:bottom w:val="single" w:sz="4" w:space="0" w:color="000000"/>
              <w:right w:val="single" w:sz="4" w:space="0" w:color="000000"/>
            </w:tcBorders>
          </w:tcPr>
          <w:p w14:paraId="6DA43CE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Wody zimnej bytowej </w:t>
            </w:r>
          </w:p>
        </w:tc>
        <w:tc>
          <w:tcPr>
            <w:tcW w:w="6810" w:type="dxa"/>
            <w:gridSpan w:val="2"/>
            <w:tcBorders>
              <w:top w:val="single" w:sz="4" w:space="0" w:color="000000"/>
              <w:left w:val="single" w:sz="4" w:space="0" w:color="000000"/>
              <w:bottom w:val="single" w:sz="4" w:space="0" w:color="000000"/>
              <w:right w:val="single" w:sz="4" w:space="0" w:color="000000"/>
            </w:tcBorders>
            <w:vAlign w:val="center"/>
          </w:tcPr>
          <w:p w14:paraId="50C07D6C" w14:textId="77777777" w:rsidR="001555A0" w:rsidRPr="006A039A" w:rsidRDefault="001555A0" w:rsidP="001555A0">
            <w:pPr>
              <w:spacing w:line="259" w:lineRule="auto"/>
              <w:ind w:right="17"/>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tc>
      </w:tr>
      <w:tr w:rsidR="001555A0" w:rsidRPr="006A039A" w14:paraId="508CCC59" w14:textId="77777777" w:rsidTr="006A039A">
        <w:trPr>
          <w:trHeight w:val="468"/>
        </w:trPr>
        <w:tc>
          <w:tcPr>
            <w:tcW w:w="2835" w:type="dxa"/>
            <w:tcBorders>
              <w:top w:val="single" w:sz="4" w:space="0" w:color="000000"/>
              <w:left w:val="single" w:sz="4" w:space="0" w:color="000000"/>
              <w:bottom w:val="single" w:sz="4" w:space="0" w:color="000000"/>
              <w:right w:val="single" w:sz="4" w:space="0" w:color="000000"/>
            </w:tcBorders>
          </w:tcPr>
          <w:p w14:paraId="0A46159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Wody zimnej technologicznej </w:t>
            </w:r>
          </w:p>
        </w:tc>
        <w:tc>
          <w:tcPr>
            <w:tcW w:w="6810" w:type="dxa"/>
            <w:gridSpan w:val="2"/>
            <w:tcBorders>
              <w:top w:val="single" w:sz="4" w:space="0" w:color="000000"/>
              <w:left w:val="single" w:sz="4" w:space="0" w:color="000000"/>
              <w:bottom w:val="single" w:sz="4" w:space="0" w:color="000000"/>
              <w:right w:val="single" w:sz="4" w:space="0" w:color="000000"/>
            </w:tcBorders>
            <w:vAlign w:val="center"/>
          </w:tcPr>
          <w:p w14:paraId="3DB7D5AB" w14:textId="77777777" w:rsidR="001555A0" w:rsidRPr="006A039A" w:rsidRDefault="001555A0" w:rsidP="001555A0">
            <w:pPr>
              <w:spacing w:line="259" w:lineRule="auto"/>
              <w:ind w:right="1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np. wody lodowej do wentylacji (jeżeli wymagane)</w:t>
            </w:r>
          </w:p>
        </w:tc>
      </w:tr>
      <w:tr w:rsidR="001555A0" w:rsidRPr="006A039A" w14:paraId="719E9ADD"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44885A4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Wody ciepłej  </w:t>
            </w:r>
          </w:p>
        </w:tc>
        <w:tc>
          <w:tcPr>
            <w:tcW w:w="6810" w:type="dxa"/>
            <w:gridSpan w:val="2"/>
            <w:tcBorders>
              <w:top w:val="single" w:sz="4" w:space="0" w:color="000000"/>
              <w:left w:val="single" w:sz="4" w:space="0" w:color="000000"/>
              <w:bottom w:val="single" w:sz="4" w:space="0" w:color="000000"/>
              <w:right w:val="single" w:sz="4" w:space="0" w:color="000000"/>
            </w:tcBorders>
            <w:vAlign w:val="center"/>
          </w:tcPr>
          <w:p w14:paraId="3DFB6D58" w14:textId="77777777" w:rsidR="001555A0" w:rsidRPr="006A039A" w:rsidRDefault="001555A0" w:rsidP="001555A0">
            <w:pPr>
              <w:spacing w:line="259" w:lineRule="auto"/>
              <w:ind w:right="17"/>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tc>
      </w:tr>
      <w:tr w:rsidR="001555A0" w:rsidRPr="006A039A" w14:paraId="047BEC3B"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tcPr>
          <w:p w14:paraId="6CA7FE9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Wody na cele p.poż – hydranty wewnętrzne </w:t>
            </w:r>
          </w:p>
        </w:tc>
        <w:tc>
          <w:tcPr>
            <w:tcW w:w="6810" w:type="dxa"/>
            <w:gridSpan w:val="2"/>
            <w:tcBorders>
              <w:top w:val="single" w:sz="4" w:space="0" w:color="000000"/>
              <w:left w:val="single" w:sz="4" w:space="0" w:color="000000"/>
              <w:bottom w:val="single" w:sz="4" w:space="0" w:color="000000"/>
              <w:right w:val="single" w:sz="4" w:space="0" w:color="000000"/>
            </w:tcBorders>
            <w:vAlign w:val="center"/>
          </w:tcPr>
          <w:p w14:paraId="03DE5BFF" w14:textId="77777777" w:rsidR="001555A0" w:rsidRPr="006A039A" w:rsidRDefault="001555A0" w:rsidP="001555A0">
            <w:pPr>
              <w:spacing w:line="259" w:lineRule="auto"/>
              <w:ind w:right="17"/>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20D4A6E9" w14:textId="77777777" w:rsidTr="006A039A">
        <w:tblPrEx>
          <w:tblCellMar>
            <w:top w:w="3" w:type="dxa"/>
            <w:left w:w="0" w:type="dxa"/>
            <w:right w:w="105" w:type="dxa"/>
          </w:tblCellMar>
        </w:tblPrEx>
        <w:trPr>
          <w:trHeight w:val="240"/>
        </w:trPr>
        <w:tc>
          <w:tcPr>
            <w:tcW w:w="2835" w:type="dxa"/>
            <w:tcBorders>
              <w:top w:val="single" w:sz="4" w:space="0" w:color="000000"/>
              <w:left w:val="single" w:sz="4" w:space="0" w:color="000000"/>
              <w:bottom w:val="single" w:sz="4" w:space="0" w:color="000000"/>
              <w:right w:val="single" w:sz="4" w:space="0" w:color="000000"/>
            </w:tcBorders>
          </w:tcPr>
          <w:p w14:paraId="2122357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Kanalizacji sanitarnej  </w:t>
            </w:r>
          </w:p>
        </w:tc>
        <w:tc>
          <w:tcPr>
            <w:tcW w:w="718" w:type="dxa"/>
            <w:tcBorders>
              <w:top w:val="single" w:sz="4" w:space="0" w:color="000000"/>
              <w:left w:val="single" w:sz="4" w:space="0" w:color="000000"/>
              <w:bottom w:val="single" w:sz="4" w:space="0" w:color="000000"/>
              <w:right w:val="nil"/>
            </w:tcBorders>
            <w:vAlign w:val="center"/>
          </w:tcPr>
          <w:p w14:paraId="38696873"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3ED8DE4B"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tc>
      </w:tr>
      <w:tr w:rsidR="001555A0" w:rsidRPr="006A039A" w14:paraId="19DD8270" w14:textId="77777777" w:rsidTr="006A039A">
        <w:tblPrEx>
          <w:tblCellMar>
            <w:top w:w="3" w:type="dxa"/>
            <w:left w:w="0" w:type="dxa"/>
            <w:right w:w="105" w:type="dxa"/>
          </w:tblCellMar>
        </w:tblPrEx>
        <w:trPr>
          <w:trHeight w:val="701"/>
        </w:trPr>
        <w:tc>
          <w:tcPr>
            <w:tcW w:w="2835" w:type="dxa"/>
            <w:tcBorders>
              <w:top w:val="single" w:sz="4" w:space="0" w:color="000000"/>
              <w:left w:val="single" w:sz="4" w:space="0" w:color="000000"/>
              <w:bottom w:val="single" w:sz="4" w:space="0" w:color="000000"/>
              <w:right w:val="single" w:sz="4" w:space="0" w:color="000000"/>
            </w:tcBorders>
          </w:tcPr>
          <w:p w14:paraId="1913ECF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Kanalizacji technologicznej (tłuszczowej) </w:t>
            </w:r>
          </w:p>
        </w:tc>
        <w:tc>
          <w:tcPr>
            <w:tcW w:w="718" w:type="dxa"/>
            <w:tcBorders>
              <w:top w:val="single" w:sz="4" w:space="0" w:color="000000"/>
              <w:left w:val="single" w:sz="4" w:space="0" w:color="000000"/>
              <w:bottom w:val="single" w:sz="4" w:space="0" w:color="000000"/>
              <w:right w:val="nil"/>
            </w:tcBorders>
            <w:vAlign w:val="center"/>
          </w:tcPr>
          <w:p w14:paraId="2C75D183"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3EF36103"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4E9C8B1A" w14:textId="77777777" w:rsidTr="006A039A">
        <w:tblPrEx>
          <w:tblCellMar>
            <w:top w:w="3" w:type="dxa"/>
            <w:left w:w="0" w:type="dxa"/>
            <w:right w:w="105" w:type="dxa"/>
          </w:tblCellMar>
        </w:tblPrEx>
        <w:trPr>
          <w:trHeight w:val="240"/>
        </w:trPr>
        <w:tc>
          <w:tcPr>
            <w:tcW w:w="2835" w:type="dxa"/>
            <w:tcBorders>
              <w:top w:val="single" w:sz="4" w:space="0" w:color="000000"/>
              <w:left w:val="single" w:sz="4" w:space="0" w:color="000000"/>
              <w:bottom w:val="single" w:sz="4" w:space="0" w:color="000000"/>
              <w:right w:val="single" w:sz="4" w:space="0" w:color="000000"/>
            </w:tcBorders>
          </w:tcPr>
          <w:p w14:paraId="61E1CE1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Kanalizacji deszczowej </w:t>
            </w:r>
          </w:p>
        </w:tc>
        <w:tc>
          <w:tcPr>
            <w:tcW w:w="718" w:type="dxa"/>
            <w:tcBorders>
              <w:top w:val="single" w:sz="4" w:space="0" w:color="000000"/>
              <w:left w:val="single" w:sz="4" w:space="0" w:color="000000"/>
              <w:bottom w:val="single" w:sz="4" w:space="0" w:color="000000"/>
              <w:right w:val="nil"/>
            </w:tcBorders>
            <w:vAlign w:val="center"/>
          </w:tcPr>
          <w:p w14:paraId="2EAB31AD"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789D88F8"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305BAFA3" w14:textId="77777777" w:rsidTr="006A039A">
        <w:tblPrEx>
          <w:tblCellMar>
            <w:top w:w="3" w:type="dxa"/>
            <w:left w:w="0" w:type="dxa"/>
            <w:right w:w="105" w:type="dxa"/>
          </w:tblCellMar>
        </w:tblPrEx>
        <w:trPr>
          <w:trHeight w:val="1155"/>
        </w:trPr>
        <w:tc>
          <w:tcPr>
            <w:tcW w:w="2835" w:type="dxa"/>
            <w:tcBorders>
              <w:top w:val="single" w:sz="4" w:space="0" w:color="000000"/>
              <w:left w:val="single" w:sz="4" w:space="0" w:color="000000"/>
              <w:bottom w:val="nil"/>
              <w:right w:val="single" w:sz="4" w:space="0" w:color="000000"/>
            </w:tcBorders>
            <w:vAlign w:val="bottom"/>
          </w:tcPr>
          <w:p w14:paraId="66914BC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Centralne ogrzewanie </w:t>
            </w:r>
          </w:p>
        </w:tc>
        <w:tc>
          <w:tcPr>
            <w:tcW w:w="718" w:type="dxa"/>
            <w:tcBorders>
              <w:top w:val="single" w:sz="4" w:space="0" w:color="000000"/>
              <w:left w:val="single" w:sz="4" w:space="0" w:color="000000"/>
              <w:bottom w:val="nil"/>
              <w:right w:val="nil"/>
            </w:tcBorders>
            <w:vAlign w:val="center"/>
          </w:tcPr>
          <w:p w14:paraId="6F14B0E9" w14:textId="77777777" w:rsidR="001555A0" w:rsidRPr="006A039A" w:rsidRDefault="001555A0" w:rsidP="001555A0">
            <w:pPr>
              <w:spacing w:line="259" w:lineRule="auto"/>
              <w:jc w:val="center"/>
              <w:rPr>
                <w:rFonts w:asciiTheme="minorHAnsi" w:eastAsia="Arial" w:hAnsiTheme="minorHAnsi" w:cstheme="minorHAnsi"/>
                <w:color w:val="000000"/>
                <w:sz w:val="20"/>
                <w:szCs w:val="22"/>
              </w:rPr>
            </w:pPr>
          </w:p>
          <w:p w14:paraId="07D3CD83"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a)</w:t>
            </w:r>
          </w:p>
        </w:tc>
        <w:tc>
          <w:tcPr>
            <w:tcW w:w="6092" w:type="dxa"/>
            <w:tcBorders>
              <w:top w:val="single" w:sz="4" w:space="0" w:color="000000"/>
              <w:left w:val="nil"/>
              <w:bottom w:val="nil"/>
              <w:right w:val="single" w:sz="4" w:space="0" w:color="000000"/>
            </w:tcBorders>
            <w:vAlign w:val="center"/>
          </w:tcPr>
          <w:p w14:paraId="637FDF99" w14:textId="77777777" w:rsidR="001555A0" w:rsidRPr="006A039A" w:rsidRDefault="001555A0" w:rsidP="001555A0">
            <w:pPr>
              <w:spacing w:after="16" w:line="259" w:lineRule="auto"/>
              <w:ind w:right="347"/>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p w14:paraId="3BB1D59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Analiza możliwości zaopatrzenia obiektów w energię cieplną na podstawie wykonanego audytu energetycznego i jego wskazań oraz wytycznych z opracowania Wykonawcy dot. redukcji kosztów eksploatacji budynku.</w:t>
            </w:r>
          </w:p>
        </w:tc>
      </w:tr>
      <w:tr w:rsidR="001555A0" w:rsidRPr="006A039A" w14:paraId="56889C0C" w14:textId="77777777" w:rsidTr="006A039A">
        <w:tblPrEx>
          <w:tblCellMar>
            <w:top w:w="3" w:type="dxa"/>
            <w:left w:w="0" w:type="dxa"/>
            <w:right w:w="105" w:type="dxa"/>
          </w:tblCellMar>
        </w:tblPrEx>
        <w:trPr>
          <w:trHeight w:val="235"/>
        </w:trPr>
        <w:tc>
          <w:tcPr>
            <w:tcW w:w="2835" w:type="dxa"/>
            <w:tcBorders>
              <w:top w:val="nil"/>
              <w:left w:val="single" w:sz="4" w:space="0" w:color="000000"/>
              <w:bottom w:val="single" w:sz="4" w:space="0" w:color="000000"/>
              <w:right w:val="single" w:sz="4" w:space="0" w:color="000000"/>
            </w:tcBorders>
          </w:tcPr>
          <w:p w14:paraId="486DD961"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8" w:type="dxa"/>
            <w:tcBorders>
              <w:top w:val="nil"/>
              <w:left w:val="single" w:sz="4" w:space="0" w:color="000000"/>
              <w:bottom w:val="single" w:sz="4" w:space="0" w:color="000000"/>
              <w:right w:val="nil"/>
            </w:tcBorders>
            <w:vAlign w:val="center"/>
          </w:tcPr>
          <w:p w14:paraId="39393DEC"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b)</w:t>
            </w:r>
          </w:p>
        </w:tc>
        <w:tc>
          <w:tcPr>
            <w:tcW w:w="6092" w:type="dxa"/>
            <w:tcBorders>
              <w:top w:val="nil"/>
              <w:left w:val="nil"/>
              <w:bottom w:val="single" w:sz="4" w:space="0" w:color="000000"/>
              <w:right w:val="single" w:sz="4" w:space="0" w:color="000000"/>
            </w:tcBorders>
            <w:vAlign w:val="center"/>
          </w:tcPr>
          <w:p w14:paraId="64095ED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nowa kotłownia / węzeł cieplny / włączenie do istniejącego węzła – zgodnie z uzyskiwanymi przez projektanta warunkami technicznymi.</w:t>
            </w:r>
          </w:p>
        </w:tc>
      </w:tr>
      <w:tr w:rsidR="001555A0" w:rsidRPr="006A039A" w14:paraId="52B04E3F" w14:textId="77777777" w:rsidTr="006A039A">
        <w:tblPrEx>
          <w:tblCellMar>
            <w:top w:w="3" w:type="dxa"/>
            <w:left w:w="0" w:type="dxa"/>
            <w:right w:w="105" w:type="dxa"/>
          </w:tblCellMar>
        </w:tblPrEx>
        <w:trPr>
          <w:trHeight w:val="240"/>
        </w:trPr>
        <w:tc>
          <w:tcPr>
            <w:tcW w:w="2835" w:type="dxa"/>
            <w:tcBorders>
              <w:top w:val="single" w:sz="4" w:space="0" w:color="000000"/>
              <w:left w:val="single" w:sz="4" w:space="0" w:color="000000"/>
              <w:bottom w:val="single" w:sz="4" w:space="0" w:color="000000"/>
              <w:right w:val="single" w:sz="4" w:space="0" w:color="000000"/>
            </w:tcBorders>
          </w:tcPr>
          <w:p w14:paraId="51D763C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Wentylacja grawitacyjnej </w:t>
            </w:r>
          </w:p>
        </w:tc>
        <w:tc>
          <w:tcPr>
            <w:tcW w:w="718" w:type="dxa"/>
            <w:tcBorders>
              <w:top w:val="single" w:sz="4" w:space="0" w:color="000000"/>
              <w:left w:val="single" w:sz="4" w:space="0" w:color="000000"/>
              <w:bottom w:val="single" w:sz="4" w:space="0" w:color="000000"/>
              <w:right w:val="nil"/>
            </w:tcBorders>
            <w:vAlign w:val="center"/>
          </w:tcPr>
          <w:p w14:paraId="4F1CC1CF"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1D43F23A"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tc>
      </w:tr>
      <w:tr w:rsidR="001555A0" w:rsidRPr="006A039A" w14:paraId="2EDB6585" w14:textId="77777777" w:rsidTr="006A039A">
        <w:tblPrEx>
          <w:tblCellMar>
            <w:top w:w="3" w:type="dxa"/>
            <w:left w:w="0" w:type="dxa"/>
            <w:right w:w="105" w:type="dxa"/>
          </w:tblCellMar>
        </w:tblPrEx>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50B6A30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Wentylacja mechanicznej </w:t>
            </w:r>
          </w:p>
        </w:tc>
        <w:tc>
          <w:tcPr>
            <w:tcW w:w="718" w:type="dxa"/>
            <w:tcBorders>
              <w:top w:val="single" w:sz="4" w:space="0" w:color="000000"/>
              <w:left w:val="single" w:sz="4" w:space="0" w:color="000000"/>
              <w:bottom w:val="single" w:sz="4" w:space="0" w:color="000000"/>
              <w:right w:val="nil"/>
            </w:tcBorders>
            <w:vAlign w:val="center"/>
          </w:tcPr>
          <w:p w14:paraId="0999ED3D"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712EE385"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15B7038F" w14:textId="77777777" w:rsidTr="006A039A">
        <w:tblPrEx>
          <w:tblCellMar>
            <w:top w:w="3" w:type="dxa"/>
            <w:left w:w="0" w:type="dxa"/>
            <w:right w:w="105" w:type="dxa"/>
          </w:tblCellMar>
        </w:tblPrEx>
        <w:trPr>
          <w:trHeight w:val="469"/>
        </w:trPr>
        <w:tc>
          <w:tcPr>
            <w:tcW w:w="2835" w:type="dxa"/>
            <w:tcBorders>
              <w:top w:val="single" w:sz="4" w:space="0" w:color="000000"/>
              <w:left w:val="single" w:sz="4" w:space="0" w:color="000000"/>
              <w:bottom w:val="single" w:sz="4" w:space="0" w:color="000000"/>
              <w:right w:val="single" w:sz="4" w:space="0" w:color="000000"/>
            </w:tcBorders>
          </w:tcPr>
          <w:p w14:paraId="31D2711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Wentylacji wyciągowej automatycznej </w:t>
            </w:r>
          </w:p>
        </w:tc>
        <w:tc>
          <w:tcPr>
            <w:tcW w:w="718" w:type="dxa"/>
            <w:tcBorders>
              <w:top w:val="single" w:sz="4" w:space="0" w:color="000000"/>
              <w:left w:val="single" w:sz="4" w:space="0" w:color="000000"/>
              <w:bottom w:val="single" w:sz="4" w:space="0" w:color="000000"/>
              <w:right w:val="nil"/>
            </w:tcBorders>
            <w:vAlign w:val="center"/>
          </w:tcPr>
          <w:p w14:paraId="7148532B"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7EAB8916"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3EE7A9A4" w14:textId="77777777" w:rsidTr="006A039A">
        <w:tblPrEx>
          <w:tblCellMar>
            <w:top w:w="3" w:type="dxa"/>
            <w:left w:w="0" w:type="dxa"/>
            <w:right w:w="105" w:type="dxa"/>
          </w:tblCellMar>
        </w:tblPrEx>
        <w:trPr>
          <w:trHeight w:val="470"/>
        </w:trPr>
        <w:tc>
          <w:tcPr>
            <w:tcW w:w="2835" w:type="dxa"/>
            <w:tcBorders>
              <w:top w:val="single" w:sz="4" w:space="0" w:color="000000"/>
              <w:left w:val="single" w:sz="4" w:space="0" w:color="000000"/>
              <w:bottom w:val="single" w:sz="4" w:space="0" w:color="000000"/>
              <w:right w:val="single" w:sz="4" w:space="0" w:color="000000"/>
            </w:tcBorders>
          </w:tcPr>
          <w:p w14:paraId="2910547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Wentylacji technologicznej </w:t>
            </w:r>
          </w:p>
        </w:tc>
        <w:tc>
          <w:tcPr>
            <w:tcW w:w="718" w:type="dxa"/>
            <w:tcBorders>
              <w:top w:val="single" w:sz="4" w:space="0" w:color="000000"/>
              <w:left w:val="single" w:sz="4" w:space="0" w:color="000000"/>
              <w:bottom w:val="single" w:sz="4" w:space="0" w:color="000000"/>
              <w:right w:val="nil"/>
            </w:tcBorders>
            <w:vAlign w:val="center"/>
          </w:tcPr>
          <w:p w14:paraId="72848EE6"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626B0690"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w:t>
            </w:r>
          </w:p>
        </w:tc>
      </w:tr>
      <w:tr w:rsidR="001555A0" w:rsidRPr="006A039A" w14:paraId="14B5E9F6" w14:textId="77777777" w:rsidTr="006A039A">
        <w:tblPrEx>
          <w:tblCellMar>
            <w:top w:w="3" w:type="dxa"/>
            <w:left w:w="0" w:type="dxa"/>
            <w:right w:w="105" w:type="dxa"/>
          </w:tblCellMar>
        </w:tblPrEx>
        <w:trPr>
          <w:trHeight w:val="240"/>
        </w:trPr>
        <w:tc>
          <w:tcPr>
            <w:tcW w:w="2835" w:type="dxa"/>
            <w:tcBorders>
              <w:top w:val="single" w:sz="4" w:space="0" w:color="000000"/>
              <w:left w:val="single" w:sz="4" w:space="0" w:color="000000"/>
              <w:bottom w:val="single" w:sz="4" w:space="0" w:color="000000"/>
              <w:right w:val="single" w:sz="4" w:space="0" w:color="000000"/>
            </w:tcBorders>
          </w:tcPr>
          <w:p w14:paraId="5863BE8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Klimatyzacji </w:t>
            </w:r>
          </w:p>
        </w:tc>
        <w:tc>
          <w:tcPr>
            <w:tcW w:w="718" w:type="dxa"/>
            <w:tcBorders>
              <w:top w:val="single" w:sz="4" w:space="0" w:color="000000"/>
              <w:left w:val="single" w:sz="4" w:space="0" w:color="000000"/>
              <w:bottom w:val="single" w:sz="4" w:space="0" w:color="000000"/>
              <w:right w:val="nil"/>
            </w:tcBorders>
            <w:vAlign w:val="center"/>
          </w:tcPr>
          <w:p w14:paraId="059266D1"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5C7F24DC" w14:textId="681E5AB2"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(w uzgodnionych miejscach przez Zamawiaj</w:t>
            </w:r>
            <w:r w:rsidR="00C51701">
              <w:rPr>
                <w:rFonts w:asciiTheme="minorHAnsi" w:eastAsia="Arial" w:hAnsiTheme="minorHAnsi" w:cstheme="minorHAnsi"/>
                <w:color w:val="000000"/>
                <w:sz w:val="20"/>
                <w:szCs w:val="22"/>
              </w:rPr>
              <w:t>ą</w:t>
            </w:r>
            <w:r w:rsidRPr="006A039A">
              <w:rPr>
                <w:rFonts w:asciiTheme="minorHAnsi" w:eastAsia="Arial" w:hAnsiTheme="minorHAnsi" w:cstheme="minorHAnsi"/>
                <w:color w:val="000000"/>
                <w:sz w:val="20"/>
                <w:szCs w:val="22"/>
              </w:rPr>
              <w:t>cego)</w:t>
            </w:r>
          </w:p>
        </w:tc>
      </w:tr>
      <w:tr w:rsidR="001555A0" w:rsidRPr="006A039A" w14:paraId="0D557490" w14:textId="77777777" w:rsidTr="006A039A">
        <w:tblPrEx>
          <w:tblCellMar>
            <w:top w:w="3" w:type="dxa"/>
            <w:left w:w="0" w:type="dxa"/>
            <w:right w:w="105" w:type="dxa"/>
          </w:tblCellMar>
        </w:tblPrEx>
        <w:trPr>
          <w:trHeight w:val="241"/>
        </w:trPr>
        <w:tc>
          <w:tcPr>
            <w:tcW w:w="2835" w:type="dxa"/>
            <w:tcBorders>
              <w:top w:val="single" w:sz="4" w:space="0" w:color="000000"/>
              <w:left w:val="single" w:sz="4" w:space="0" w:color="000000"/>
              <w:bottom w:val="single" w:sz="4" w:space="0" w:color="000000"/>
              <w:right w:val="single" w:sz="4" w:space="0" w:color="000000"/>
            </w:tcBorders>
          </w:tcPr>
          <w:p w14:paraId="21DD344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Gazowa </w:t>
            </w:r>
          </w:p>
        </w:tc>
        <w:tc>
          <w:tcPr>
            <w:tcW w:w="718" w:type="dxa"/>
            <w:tcBorders>
              <w:top w:val="single" w:sz="4" w:space="0" w:color="000000"/>
              <w:left w:val="single" w:sz="4" w:space="0" w:color="000000"/>
              <w:bottom w:val="single" w:sz="4" w:space="0" w:color="000000"/>
              <w:right w:val="nil"/>
            </w:tcBorders>
            <w:vAlign w:val="center"/>
          </w:tcPr>
          <w:p w14:paraId="3E2B13DB" w14:textId="77777777" w:rsidR="001555A0" w:rsidRPr="006A039A" w:rsidRDefault="001555A0" w:rsidP="001555A0">
            <w:pPr>
              <w:spacing w:after="160" w:line="259" w:lineRule="auto"/>
              <w:jc w:val="center"/>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15A59BC4"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(w zależności od wyboru nośnika energii do ogrzewania obiektu).</w:t>
            </w:r>
          </w:p>
        </w:tc>
      </w:tr>
    </w:tbl>
    <w:p w14:paraId="2265814B" w14:textId="77777777" w:rsidR="001555A0" w:rsidRPr="006A039A" w:rsidRDefault="001555A0" w:rsidP="001555A0">
      <w:pPr>
        <w:spacing w:after="95"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tbl>
      <w:tblPr>
        <w:tblStyle w:val="TableGrid"/>
        <w:tblW w:w="9645" w:type="dxa"/>
        <w:tblInd w:w="-5" w:type="dxa"/>
        <w:tblCellMar>
          <w:top w:w="3" w:type="dxa"/>
          <w:right w:w="105" w:type="dxa"/>
        </w:tblCellMar>
        <w:tblLook w:val="04A0" w:firstRow="1" w:lastRow="0" w:firstColumn="1" w:lastColumn="0" w:noHBand="0" w:noVBand="1"/>
      </w:tblPr>
      <w:tblGrid>
        <w:gridCol w:w="2835"/>
        <w:gridCol w:w="718"/>
        <w:gridCol w:w="6092"/>
      </w:tblGrid>
      <w:tr w:rsidR="001555A0" w:rsidRPr="006A039A" w14:paraId="406A10BD" w14:textId="77777777" w:rsidTr="006A039A">
        <w:trPr>
          <w:trHeight w:val="238"/>
        </w:trPr>
        <w:tc>
          <w:tcPr>
            <w:tcW w:w="3553" w:type="dxa"/>
            <w:gridSpan w:val="2"/>
            <w:tcBorders>
              <w:top w:val="single" w:sz="4" w:space="0" w:color="000000"/>
              <w:left w:val="single" w:sz="4" w:space="0" w:color="000000"/>
              <w:bottom w:val="single" w:sz="4" w:space="0" w:color="000000"/>
              <w:right w:val="nil"/>
            </w:tcBorders>
            <w:shd w:val="clear" w:color="auto" w:fill="DBE5F1"/>
          </w:tcPr>
          <w:p w14:paraId="2B1DF0F1"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shd w:val="clear" w:color="auto" w:fill="DBE5F1"/>
          </w:tcPr>
          <w:p w14:paraId="36B1071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INSTALACJE ELEKTRYCZNE  </w:t>
            </w:r>
          </w:p>
        </w:tc>
      </w:tr>
      <w:tr w:rsidR="001555A0" w:rsidRPr="006A039A" w14:paraId="583C22C0" w14:textId="77777777" w:rsidTr="006A039A">
        <w:trPr>
          <w:trHeight w:val="702"/>
        </w:trPr>
        <w:tc>
          <w:tcPr>
            <w:tcW w:w="2835" w:type="dxa"/>
            <w:tcBorders>
              <w:top w:val="single" w:sz="4" w:space="0" w:color="000000"/>
              <w:left w:val="single" w:sz="4" w:space="0" w:color="000000"/>
              <w:bottom w:val="single" w:sz="4" w:space="0" w:color="000000"/>
              <w:right w:val="single" w:sz="4" w:space="0" w:color="000000"/>
            </w:tcBorders>
            <w:vAlign w:val="center"/>
          </w:tcPr>
          <w:p w14:paraId="4011078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Linii zasilających i okablowania </w:t>
            </w:r>
          </w:p>
        </w:tc>
        <w:tc>
          <w:tcPr>
            <w:tcW w:w="718" w:type="dxa"/>
            <w:tcBorders>
              <w:top w:val="single" w:sz="4" w:space="0" w:color="000000"/>
              <w:left w:val="single" w:sz="4" w:space="0" w:color="000000"/>
              <w:bottom w:val="single" w:sz="4" w:space="0" w:color="000000"/>
              <w:right w:val="nil"/>
            </w:tcBorders>
            <w:vAlign w:val="bottom"/>
          </w:tcPr>
          <w:p w14:paraId="685A192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p w14:paraId="63841B4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2" w:type="dxa"/>
            <w:tcBorders>
              <w:top w:val="single" w:sz="4" w:space="0" w:color="000000"/>
              <w:left w:val="nil"/>
              <w:bottom w:val="single" w:sz="4" w:space="0" w:color="000000"/>
              <w:right w:val="single" w:sz="4" w:space="0" w:color="000000"/>
            </w:tcBorders>
          </w:tcPr>
          <w:p w14:paraId="5E1837E8" w14:textId="77777777" w:rsidR="001555A0" w:rsidRPr="006A039A" w:rsidRDefault="001555A0" w:rsidP="001555A0">
            <w:pPr>
              <w:spacing w:after="18"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2259E7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budowa nowej instalacji wraz z przebudową układu zasilania budowa nowych rozdzielnic  </w:t>
            </w:r>
          </w:p>
        </w:tc>
      </w:tr>
      <w:tr w:rsidR="001555A0" w:rsidRPr="006A039A" w14:paraId="5D0C090F"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160E077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Gniazd wtykowych i wpustów </w:t>
            </w:r>
          </w:p>
        </w:tc>
        <w:tc>
          <w:tcPr>
            <w:tcW w:w="718" w:type="dxa"/>
            <w:tcBorders>
              <w:top w:val="single" w:sz="4" w:space="0" w:color="000000"/>
              <w:left w:val="single" w:sz="4" w:space="0" w:color="000000"/>
              <w:bottom w:val="single" w:sz="4" w:space="0" w:color="000000"/>
              <w:right w:val="nil"/>
            </w:tcBorders>
          </w:tcPr>
          <w:p w14:paraId="3340AF9A"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539D8534"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31EF3691"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31C4773E" w14:textId="77777777" w:rsidR="001555A0" w:rsidRPr="006A039A" w:rsidRDefault="001555A0" w:rsidP="001555A0">
            <w:pPr>
              <w:spacing w:line="259" w:lineRule="auto"/>
              <w:ind w:right="7"/>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Połączeń wyrównawczych </w:t>
            </w:r>
          </w:p>
        </w:tc>
        <w:tc>
          <w:tcPr>
            <w:tcW w:w="718" w:type="dxa"/>
            <w:tcBorders>
              <w:top w:val="single" w:sz="4" w:space="0" w:color="000000"/>
              <w:left w:val="single" w:sz="4" w:space="0" w:color="000000"/>
              <w:bottom w:val="single" w:sz="4" w:space="0" w:color="000000"/>
              <w:right w:val="nil"/>
            </w:tcBorders>
          </w:tcPr>
          <w:p w14:paraId="591F437D"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1F6CF492"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2A88AEDF" w14:textId="77777777" w:rsidTr="006A039A">
        <w:trPr>
          <w:trHeight w:val="238"/>
        </w:trPr>
        <w:tc>
          <w:tcPr>
            <w:tcW w:w="2835" w:type="dxa"/>
            <w:tcBorders>
              <w:top w:val="single" w:sz="4" w:space="0" w:color="000000"/>
              <w:left w:val="single" w:sz="4" w:space="0" w:color="000000"/>
              <w:bottom w:val="single" w:sz="4" w:space="0" w:color="000000"/>
              <w:right w:val="single" w:sz="4" w:space="0" w:color="000000"/>
            </w:tcBorders>
            <w:vAlign w:val="center"/>
          </w:tcPr>
          <w:p w14:paraId="410D34F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Odgromowa </w:t>
            </w:r>
          </w:p>
        </w:tc>
        <w:tc>
          <w:tcPr>
            <w:tcW w:w="718" w:type="dxa"/>
            <w:tcBorders>
              <w:top w:val="single" w:sz="4" w:space="0" w:color="000000"/>
              <w:left w:val="single" w:sz="4" w:space="0" w:color="000000"/>
              <w:bottom w:val="single" w:sz="4" w:space="0" w:color="000000"/>
              <w:right w:val="nil"/>
            </w:tcBorders>
          </w:tcPr>
          <w:p w14:paraId="32B69F5C"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230C50E9"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55A158D8"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vAlign w:val="center"/>
          </w:tcPr>
          <w:p w14:paraId="58A96BA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Uziemiająca </w:t>
            </w:r>
          </w:p>
        </w:tc>
        <w:tc>
          <w:tcPr>
            <w:tcW w:w="718" w:type="dxa"/>
            <w:tcBorders>
              <w:top w:val="single" w:sz="4" w:space="0" w:color="000000"/>
              <w:left w:val="single" w:sz="4" w:space="0" w:color="000000"/>
              <w:bottom w:val="single" w:sz="4" w:space="0" w:color="000000"/>
              <w:right w:val="nil"/>
            </w:tcBorders>
          </w:tcPr>
          <w:p w14:paraId="7693491E"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0B68FC3D"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4B9416A3"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29DA488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Przeciwpożarowy wyłącznik prądu </w:t>
            </w:r>
          </w:p>
        </w:tc>
        <w:tc>
          <w:tcPr>
            <w:tcW w:w="718" w:type="dxa"/>
            <w:tcBorders>
              <w:top w:val="single" w:sz="4" w:space="0" w:color="000000"/>
              <w:left w:val="single" w:sz="4" w:space="0" w:color="000000"/>
              <w:bottom w:val="single" w:sz="4" w:space="0" w:color="000000"/>
              <w:right w:val="nil"/>
            </w:tcBorders>
          </w:tcPr>
          <w:p w14:paraId="361C8E9A"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00976897"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05CB6210" w14:textId="77777777" w:rsidTr="006A039A">
        <w:trPr>
          <w:trHeight w:val="1157"/>
        </w:trPr>
        <w:tc>
          <w:tcPr>
            <w:tcW w:w="2835" w:type="dxa"/>
            <w:tcBorders>
              <w:top w:val="single" w:sz="4" w:space="0" w:color="000000"/>
              <w:left w:val="single" w:sz="4" w:space="0" w:color="000000"/>
              <w:bottom w:val="nil"/>
              <w:right w:val="single" w:sz="4" w:space="0" w:color="000000"/>
            </w:tcBorders>
            <w:vAlign w:val="bottom"/>
          </w:tcPr>
          <w:p w14:paraId="0B35446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Oświetlenia </w:t>
            </w:r>
          </w:p>
        </w:tc>
        <w:tc>
          <w:tcPr>
            <w:tcW w:w="718" w:type="dxa"/>
            <w:tcBorders>
              <w:top w:val="single" w:sz="4" w:space="0" w:color="000000"/>
              <w:left w:val="single" w:sz="4" w:space="0" w:color="000000"/>
              <w:bottom w:val="nil"/>
              <w:right w:val="nil"/>
            </w:tcBorders>
          </w:tcPr>
          <w:p w14:paraId="158D286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p w14:paraId="63532E1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tc>
        <w:tc>
          <w:tcPr>
            <w:tcW w:w="6092" w:type="dxa"/>
            <w:tcBorders>
              <w:top w:val="single" w:sz="4" w:space="0" w:color="000000"/>
              <w:left w:val="nil"/>
              <w:bottom w:val="nil"/>
              <w:right w:val="single" w:sz="4" w:space="0" w:color="000000"/>
            </w:tcBorders>
          </w:tcPr>
          <w:p w14:paraId="091AFC53" w14:textId="77777777" w:rsidR="001555A0" w:rsidRPr="006A039A" w:rsidRDefault="001555A0" w:rsidP="001555A0">
            <w:pPr>
              <w:spacing w:after="18"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B4EADD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oświetlenie zewnętrzne terenu </w:t>
            </w:r>
          </w:p>
          <w:p w14:paraId="446F884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oświetlenie wewnętrzne budynku  z uwzględnieniem zastosowania oświetlenia LED, lub sterowanego z czujkami ruchu, natężenia światła itp. </w:t>
            </w:r>
          </w:p>
        </w:tc>
      </w:tr>
      <w:tr w:rsidR="001555A0" w:rsidRPr="006A039A" w14:paraId="2329AA00" w14:textId="77777777" w:rsidTr="006A039A">
        <w:trPr>
          <w:trHeight w:val="229"/>
        </w:trPr>
        <w:tc>
          <w:tcPr>
            <w:tcW w:w="2835" w:type="dxa"/>
            <w:tcBorders>
              <w:top w:val="nil"/>
              <w:left w:val="single" w:sz="4" w:space="0" w:color="000000"/>
              <w:bottom w:val="nil"/>
              <w:right w:val="single" w:sz="4" w:space="0" w:color="000000"/>
            </w:tcBorders>
          </w:tcPr>
          <w:p w14:paraId="667DAC9E"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8" w:type="dxa"/>
            <w:tcBorders>
              <w:top w:val="nil"/>
              <w:left w:val="single" w:sz="4" w:space="0" w:color="000000"/>
              <w:bottom w:val="nil"/>
              <w:right w:val="nil"/>
            </w:tcBorders>
          </w:tcPr>
          <w:p w14:paraId="7E541B1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2" w:type="dxa"/>
            <w:tcBorders>
              <w:top w:val="nil"/>
              <w:left w:val="nil"/>
              <w:bottom w:val="nil"/>
              <w:right w:val="single" w:sz="4" w:space="0" w:color="000000"/>
            </w:tcBorders>
          </w:tcPr>
          <w:p w14:paraId="7B9F23B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oświetlenie awaryjne, połączone z systemem SSP </w:t>
            </w:r>
          </w:p>
        </w:tc>
      </w:tr>
      <w:tr w:rsidR="001555A0" w:rsidRPr="006A039A" w14:paraId="766CEA85" w14:textId="77777777" w:rsidTr="006A039A">
        <w:trPr>
          <w:trHeight w:val="229"/>
        </w:trPr>
        <w:tc>
          <w:tcPr>
            <w:tcW w:w="2835" w:type="dxa"/>
            <w:tcBorders>
              <w:top w:val="nil"/>
              <w:left w:val="single" w:sz="4" w:space="0" w:color="000000"/>
              <w:bottom w:val="nil"/>
              <w:right w:val="single" w:sz="4" w:space="0" w:color="000000"/>
            </w:tcBorders>
          </w:tcPr>
          <w:p w14:paraId="106B9459"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8" w:type="dxa"/>
            <w:tcBorders>
              <w:top w:val="nil"/>
              <w:left w:val="single" w:sz="4" w:space="0" w:color="000000"/>
              <w:bottom w:val="nil"/>
              <w:right w:val="nil"/>
            </w:tcBorders>
          </w:tcPr>
          <w:p w14:paraId="0A26E5B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c) </w:t>
            </w:r>
          </w:p>
        </w:tc>
        <w:tc>
          <w:tcPr>
            <w:tcW w:w="6092" w:type="dxa"/>
            <w:tcBorders>
              <w:top w:val="nil"/>
              <w:left w:val="nil"/>
              <w:bottom w:val="nil"/>
              <w:right w:val="single" w:sz="4" w:space="0" w:color="000000"/>
            </w:tcBorders>
          </w:tcPr>
          <w:p w14:paraId="1147469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oświetlenie zapasowe </w:t>
            </w:r>
          </w:p>
        </w:tc>
      </w:tr>
      <w:tr w:rsidR="001555A0" w:rsidRPr="006A039A" w14:paraId="5E822C9F" w14:textId="77777777" w:rsidTr="006A039A">
        <w:trPr>
          <w:trHeight w:val="235"/>
        </w:trPr>
        <w:tc>
          <w:tcPr>
            <w:tcW w:w="2835" w:type="dxa"/>
            <w:tcBorders>
              <w:top w:val="nil"/>
              <w:left w:val="single" w:sz="4" w:space="0" w:color="000000"/>
              <w:bottom w:val="single" w:sz="4" w:space="0" w:color="000000"/>
              <w:right w:val="single" w:sz="4" w:space="0" w:color="000000"/>
            </w:tcBorders>
          </w:tcPr>
          <w:p w14:paraId="4B6DE953"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8" w:type="dxa"/>
            <w:tcBorders>
              <w:top w:val="nil"/>
              <w:left w:val="single" w:sz="4" w:space="0" w:color="000000"/>
              <w:bottom w:val="single" w:sz="4" w:space="0" w:color="000000"/>
              <w:right w:val="nil"/>
            </w:tcBorders>
          </w:tcPr>
          <w:p w14:paraId="529CFC7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 </w:t>
            </w:r>
          </w:p>
        </w:tc>
        <w:tc>
          <w:tcPr>
            <w:tcW w:w="6092" w:type="dxa"/>
            <w:tcBorders>
              <w:top w:val="nil"/>
              <w:left w:val="nil"/>
              <w:bottom w:val="single" w:sz="4" w:space="0" w:color="000000"/>
              <w:right w:val="single" w:sz="4" w:space="0" w:color="000000"/>
            </w:tcBorders>
          </w:tcPr>
          <w:p w14:paraId="6B8EC0A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iluminacja budynku i zieleni wokół obiektu (w uzgodnionym zakresie przez Zamawiającego)</w:t>
            </w:r>
          </w:p>
        </w:tc>
      </w:tr>
      <w:tr w:rsidR="001555A0" w:rsidRPr="006A039A" w14:paraId="5F2E2B0E"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vAlign w:val="center"/>
          </w:tcPr>
          <w:p w14:paraId="42F6BB2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Zasilanie awaryjne </w:t>
            </w:r>
          </w:p>
        </w:tc>
        <w:tc>
          <w:tcPr>
            <w:tcW w:w="718" w:type="dxa"/>
            <w:tcBorders>
              <w:top w:val="single" w:sz="4" w:space="0" w:color="000000"/>
              <w:left w:val="single" w:sz="4" w:space="0" w:color="000000"/>
              <w:bottom w:val="single" w:sz="4" w:space="0" w:color="000000"/>
              <w:right w:val="nil"/>
            </w:tcBorders>
          </w:tcPr>
          <w:p w14:paraId="0E75EC5C"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5CF93334"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09D6AD0C" w14:textId="77777777" w:rsidTr="006A039A">
        <w:trPr>
          <w:trHeight w:val="364"/>
        </w:trPr>
        <w:tc>
          <w:tcPr>
            <w:tcW w:w="2835" w:type="dxa"/>
            <w:tcBorders>
              <w:top w:val="single" w:sz="4" w:space="0" w:color="000000"/>
              <w:left w:val="single" w:sz="4" w:space="0" w:color="000000"/>
              <w:bottom w:val="single" w:sz="4" w:space="0" w:color="000000"/>
              <w:right w:val="single" w:sz="4" w:space="0" w:color="000000"/>
            </w:tcBorders>
            <w:vAlign w:val="center"/>
          </w:tcPr>
          <w:p w14:paraId="093697C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Zasilanie rezerwowe </w:t>
            </w:r>
          </w:p>
        </w:tc>
        <w:tc>
          <w:tcPr>
            <w:tcW w:w="718" w:type="dxa"/>
            <w:tcBorders>
              <w:top w:val="single" w:sz="4" w:space="0" w:color="000000"/>
              <w:left w:val="single" w:sz="4" w:space="0" w:color="000000"/>
              <w:bottom w:val="single" w:sz="4" w:space="0" w:color="000000"/>
              <w:right w:val="nil"/>
            </w:tcBorders>
            <w:vAlign w:val="center"/>
          </w:tcPr>
          <w:p w14:paraId="0E6938AF"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75B05C6D" w14:textId="77777777" w:rsidR="001555A0" w:rsidRPr="006A039A" w:rsidRDefault="001555A0" w:rsidP="001555A0">
            <w:pPr>
              <w:spacing w:line="259" w:lineRule="auto"/>
              <w:ind w:right="900"/>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bl>
    <w:p w14:paraId="0BB96B1F" w14:textId="77777777" w:rsidR="001555A0" w:rsidRPr="006A039A" w:rsidRDefault="001555A0" w:rsidP="001555A0">
      <w:pPr>
        <w:spacing w:after="95" w:line="259" w:lineRule="auto"/>
        <w:rPr>
          <w:rFonts w:asciiTheme="minorHAnsi" w:eastAsia="Arial" w:hAnsiTheme="minorHAnsi" w:cstheme="minorHAnsi"/>
          <w:color w:val="000000"/>
          <w:kern w:val="2"/>
          <w:sz w:val="14"/>
          <w:szCs w:val="14"/>
          <w14:ligatures w14:val="standardContextual"/>
        </w:rPr>
      </w:pPr>
    </w:p>
    <w:tbl>
      <w:tblPr>
        <w:tblStyle w:val="TableGrid"/>
        <w:tblW w:w="9645" w:type="dxa"/>
        <w:tblInd w:w="-5" w:type="dxa"/>
        <w:tblCellMar>
          <w:top w:w="3" w:type="dxa"/>
          <w:right w:w="105" w:type="dxa"/>
        </w:tblCellMar>
        <w:tblLook w:val="04A0" w:firstRow="1" w:lastRow="0" w:firstColumn="1" w:lastColumn="0" w:noHBand="0" w:noVBand="1"/>
      </w:tblPr>
      <w:tblGrid>
        <w:gridCol w:w="2835"/>
        <w:gridCol w:w="718"/>
        <w:gridCol w:w="6092"/>
      </w:tblGrid>
      <w:tr w:rsidR="001555A0" w:rsidRPr="006A039A" w14:paraId="43519941" w14:textId="77777777" w:rsidTr="006A039A">
        <w:trPr>
          <w:trHeight w:val="164"/>
        </w:trPr>
        <w:tc>
          <w:tcPr>
            <w:tcW w:w="3553" w:type="dxa"/>
            <w:gridSpan w:val="2"/>
            <w:tcBorders>
              <w:top w:val="single" w:sz="4" w:space="0" w:color="000000"/>
              <w:left w:val="single" w:sz="4" w:space="0" w:color="000000"/>
              <w:bottom w:val="single" w:sz="4" w:space="0" w:color="000000"/>
              <w:right w:val="nil"/>
            </w:tcBorders>
            <w:shd w:val="clear" w:color="auto" w:fill="DBE5F1"/>
          </w:tcPr>
          <w:p w14:paraId="634F3BDB"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shd w:val="clear" w:color="auto" w:fill="DBE5F1"/>
          </w:tcPr>
          <w:p w14:paraId="71B8383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 INSTALACJE TELETECHNICZNE  </w:t>
            </w:r>
          </w:p>
        </w:tc>
      </w:tr>
      <w:tr w:rsidR="001555A0" w:rsidRPr="006A039A" w14:paraId="358139AE" w14:textId="77777777" w:rsidTr="006A039A">
        <w:trPr>
          <w:trHeight w:val="702"/>
        </w:trPr>
        <w:tc>
          <w:tcPr>
            <w:tcW w:w="2835" w:type="dxa"/>
            <w:tcBorders>
              <w:top w:val="single" w:sz="4" w:space="0" w:color="000000"/>
              <w:left w:val="single" w:sz="4" w:space="0" w:color="000000"/>
              <w:bottom w:val="single" w:sz="4" w:space="0" w:color="000000"/>
              <w:right w:val="single" w:sz="4" w:space="0" w:color="000000"/>
            </w:tcBorders>
          </w:tcPr>
          <w:p w14:paraId="2C71357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Sieci strukturalnej (komputerowej i telefonicznej) </w:t>
            </w:r>
          </w:p>
        </w:tc>
        <w:tc>
          <w:tcPr>
            <w:tcW w:w="718" w:type="dxa"/>
            <w:tcBorders>
              <w:top w:val="single" w:sz="4" w:space="0" w:color="000000"/>
              <w:left w:val="single" w:sz="4" w:space="0" w:color="000000"/>
              <w:bottom w:val="single" w:sz="4" w:space="0" w:color="000000"/>
              <w:right w:val="nil"/>
            </w:tcBorders>
          </w:tcPr>
          <w:p w14:paraId="0E1C204C"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680FBAD4"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3E7F523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i/>
                <w:color w:val="000000"/>
                <w:sz w:val="20"/>
                <w:szCs w:val="22"/>
              </w:rPr>
              <w:t xml:space="preserve">Wg szczegółowych wytycznych Zamawiającego, stanowiących załącznik do umowy. </w:t>
            </w:r>
          </w:p>
        </w:tc>
      </w:tr>
      <w:tr w:rsidR="001555A0" w:rsidRPr="006A039A" w14:paraId="4A99511E"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tcPr>
          <w:p w14:paraId="398EA92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SSP (system sygnalizacji pożaru) </w:t>
            </w:r>
          </w:p>
        </w:tc>
        <w:tc>
          <w:tcPr>
            <w:tcW w:w="718" w:type="dxa"/>
            <w:tcBorders>
              <w:top w:val="single" w:sz="4" w:space="0" w:color="000000"/>
              <w:left w:val="single" w:sz="4" w:space="0" w:color="000000"/>
              <w:bottom w:val="single" w:sz="4" w:space="0" w:color="000000"/>
              <w:right w:val="nil"/>
            </w:tcBorders>
          </w:tcPr>
          <w:p w14:paraId="30FCB21C"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6949ADB1" w14:textId="77777777" w:rsidR="001555A0" w:rsidRPr="006A039A" w:rsidRDefault="001555A0" w:rsidP="001555A0">
            <w:pPr>
              <w:spacing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rozbudowa istniejącego systemu zlokalizowanego w oddzielnym budynku.</w:t>
            </w:r>
          </w:p>
        </w:tc>
      </w:tr>
      <w:tr w:rsidR="001555A0" w:rsidRPr="006A039A" w14:paraId="0CF9870B"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76C9C25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Oddymianie </w:t>
            </w:r>
          </w:p>
        </w:tc>
        <w:tc>
          <w:tcPr>
            <w:tcW w:w="718" w:type="dxa"/>
            <w:tcBorders>
              <w:top w:val="single" w:sz="4" w:space="0" w:color="000000"/>
              <w:left w:val="single" w:sz="4" w:space="0" w:color="000000"/>
              <w:bottom w:val="single" w:sz="4" w:space="0" w:color="000000"/>
              <w:right w:val="nil"/>
            </w:tcBorders>
          </w:tcPr>
          <w:p w14:paraId="35325B27"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tcPr>
          <w:p w14:paraId="67DFBA4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zgodnie z obowiązującymi przepisami (jeżeli wymagane)</w:t>
            </w:r>
          </w:p>
        </w:tc>
      </w:tr>
      <w:tr w:rsidR="001555A0" w:rsidRPr="006A039A" w14:paraId="16A79648" w14:textId="77777777" w:rsidTr="006A039A">
        <w:trPr>
          <w:trHeight w:val="483"/>
        </w:trPr>
        <w:tc>
          <w:tcPr>
            <w:tcW w:w="2835" w:type="dxa"/>
            <w:tcBorders>
              <w:top w:val="single" w:sz="4" w:space="0" w:color="000000"/>
              <w:left w:val="single" w:sz="4" w:space="0" w:color="000000"/>
              <w:bottom w:val="nil"/>
              <w:right w:val="single" w:sz="4" w:space="0" w:color="000000"/>
            </w:tcBorders>
            <w:vAlign w:val="bottom"/>
          </w:tcPr>
          <w:p w14:paraId="5BBE574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Alarmowe </w:t>
            </w:r>
          </w:p>
        </w:tc>
        <w:tc>
          <w:tcPr>
            <w:tcW w:w="718" w:type="dxa"/>
            <w:tcBorders>
              <w:top w:val="single" w:sz="4" w:space="0" w:color="000000"/>
              <w:left w:val="single" w:sz="4" w:space="0" w:color="000000"/>
              <w:bottom w:val="nil"/>
              <w:right w:val="nil"/>
            </w:tcBorders>
          </w:tcPr>
          <w:p w14:paraId="30275E6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w:t>
            </w:r>
          </w:p>
        </w:tc>
        <w:tc>
          <w:tcPr>
            <w:tcW w:w="6092" w:type="dxa"/>
            <w:tcBorders>
              <w:top w:val="single" w:sz="4" w:space="0" w:color="000000"/>
              <w:left w:val="nil"/>
              <w:bottom w:val="nil"/>
              <w:right w:val="single" w:sz="4" w:space="0" w:color="000000"/>
            </w:tcBorders>
          </w:tcPr>
          <w:p w14:paraId="715CF81E" w14:textId="77777777" w:rsidR="001555A0" w:rsidRPr="006A039A" w:rsidRDefault="001555A0" w:rsidP="001555A0">
            <w:pPr>
              <w:spacing w:line="259" w:lineRule="auto"/>
              <w:rPr>
                <w:rFonts w:asciiTheme="minorHAnsi" w:eastAsia="Arial" w:hAnsiTheme="minorHAnsi" w:cstheme="minorHAnsi"/>
                <w:color w:val="000000"/>
                <w:sz w:val="22"/>
                <w:szCs w:val="22"/>
              </w:rPr>
            </w:pPr>
            <w:proofErr w:type="spellStart"/>
            <w:r w:rsidRPr="006A039A">
              <w:rPr>
                <w:rFonts w:asciiTheme="minorHAnsi" w:eastAsia="Arial" w:hAnsiTheme="minorHAnsi" w:cstheme="minorHAnsi"/>
                <w:color w:val="000000"/>
                <w:sz w:val="20"/>
                <w:szCs w:val="22"/>
              </w:rPr>
              <w:t>Przyzywowa</w:t>
            </w:r>
            <w:proofErr w:type="spellEnd"/>
            <w:r w:rsidRPr="006A039A">
              <w:rPr>
                <w:rFonts w:asciiTheme="minorHAnsi" w:eastAsia="Arial" w:hAnsiTheme="minorHAnsi" w:cstheme="minorHAnsi"/>
                <w:color w:val="000000"/>
                <w:sz w:val="20"/>
                <w:szCs w:val="22"/>
              </w:rPr>
              <w:t xml:space="preserve"> w toaletach dla niepełnosprawnych </w:t>
            </w:r>
          </w:p>
        </w:tc>
      </w:tr>
      <w:tr w:rsidR="001555A0" w:rsidRPr="006A039A" w14:paraId="2448DFDE" w14:textId="77777777" w:rsidTr="006A039A">
        <w:trPr>
          <w:trHeight w:val="234"/>
        </w:trPr>
        <w:tc>
          <w:tcPr>
            <w:tcW w:w="2835" w:type="dxa"/>
            <w:tcBorders>
              <w:top w:val="nil"/>
              <w:left w:val="single" w:sz="4" w:space="0" w:color="000000"/>
              <w:bottom w:val="single" w:sz="4" w:space="0" w:color="000000"/>
              <w:right w:val="single" w:sz="4" w:space="0" w:color="000000"/>
            </w:tcBorders>
          </w:tcPr>
          <w:p w14:paraId="363CF38A"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718" w:type="dxa"/>
            <w:tcBorders>
              <w:top w:val="nil"/>
              <w:left w:val="single" w:sz="4" w:space="0" w:color="000000"/>
              <w:bottom w:val="single" w:sz="4" w:space="0" w:color="000000"/>
              <w:right w:val="nil"/>
            </w:tcBorders>
          </w:tcPr>
          <w:p w14:paraId="5B57D57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 </w:t>
            </w:r>
          </w:p>
        </w:tc>
        <w:tc>
          <w:tcPr>
            <w:tcW w:w="6092" w:type="dxa"/>
            <w:tcBorders>
              <w:top w:val="nil"/>
              <w:left w:val="nil"/>
              <w:bottom w:val="single" w:sz="4" w:space="0" w:color="000000"/>
              <w:right w:val="single" w:sz="4" w:space="0" w:color="000000"/>
            </w:tcBorders>
          </w:tcPr>
          <w:p w14:paraId="53A60CE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Sygnalizacji włamania i napadu (</w:t>
            </w:r>
            <w:proofErr w:type="spellStart"/>
            <w:r w:rsidRPr="006A039A">
              <w:rPr>
                <w:rFonts w:asciiTheme="minorHAnsi" w:eastAsia="Arial" w:hAnsiTheme="minorHAnsi" w:cstheme="minorHAnsi"/>
                <w:color w:val="000000"/>
                <w:sz w:val="20"/>
                <w:szCs w:val="22"/>
              </w:rPr>
              <w:t>SSWiN</w:t>
            </w:r>
            <w:proofErr w:type="spellEnd"/>
            <w:r w:rsidRPr="006A039A">
              <w:rPr>
                <w:rFonts w:asciiTheme="minorHAnsi" w:eastAsia="Arial" w:hAnsiTheme="minorHAnsi" w:cstheme="minorHAnsi"/>
                <w:color w:val="000000"/>
                <w:sz w:val="20"/>
                <w:szCs w:val="22"/>
              </w:rPr>
              <w:t xml:space="preserve">) </w:t>
            </w:r>
          </w:p>
        </w:tc>
      </w:tr>
      <w:tr w:rsidR="001555A0" w:rsidRPr="006A039A" w14:paraId="36FADC13" w14:textId="77777777" w:rsidTr="006A039A">
        <w:trPr>
          <w:trHeight w:val="322"/>
        </w:trPr>
        <w:tc>
          <w:tcPr>
            <w:tcW w:w="2835" w:type="dxa"/>
            <w:tcBorders>
              <w:top w:val="single" w:sz="4" w:space="0" w:color="000000"/>
              <w:left w:val="single" w:sz="4" w:space="0" w:color="000000"/>
              <w:bottom w:val="single" w:sz="4" w:space="0" w:color="000000"/>
              <w:right w:val="single" w:sz="4" w:space="0" w:color="000000"/>
            </w:tcBorders>
            <w:vAlign w:val="center"/>
          </w:tcPr>
          <w:p w14:paraId="1AC1101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Monitoringu </w:t>
            </w:r>
          </w:p>
        </w:tc>
        <w:tc>
          <w:tcPr>
            <w:tcW w:w="718" w:type="dxa"/>
            <w:tcBorders>
              <w:top w:val="single" w:sz="4" w:space="0" w:color="000000"/>
              <w:left w:val="single" w:sz="4" w:space="0" w:color="000000"/>
              <w:bottom w:val="single" w:sz="4" w:space="0" w:color="000000"/>
              <w:right w:val="nil"/>
            </w:tcBorders>
          </w:tcPr>
          <w:p w14:paraId="7B93A815" w14:textId="77777777" w:rsidR="001555A0" w:rsidRPr="006A039A" w:rsidRDefault="001555A0" w:rsidP="001555A0">
            <w:pPr>
              <w:spacing w:line="259" w:lineRule="auto"/>
              <w:rPr>
                <w:rFonts w:asciiTheme="minorHAnsi" w:eastAsia="Arial" w:hAnsiTheme="minorHAnsi" w:cstheme="minorHAnsi"/>
                <w:color w:val="000000"/>
                <w:sz w:val="22"/>
                <w:szCs w:val="22"/>
              </w:rPr>
            </w:pPr>
          </w:p>
        </w:tc>
        <w:tc>
          <w:tcPr>
            <w:tcW w:w="6092" w:type="dxa"/>
            <w:tcBorders>
              <w:top w:val="single" w:sz="4" w:space="0" w:color="000000"/>
              <w:left w:val="nil"/>
              <w:bottom w:val="single" w:sz="4" w:space="0" w:color="000000"/>
              <w:right w:val="single" w:sz="4" w:space="0" w:color="000000"/>
            </w:tcBorders>
            <w:vAlign w:val="center"/>
          </w:tcPr>
          <w:p w14:paraId="6AA42A62" w14:textId="77777777" w:rsidR="001555A0" w:rsidRPr="006A039A" w:rsidRDefault="001555A0" w:rsidP="001555A0">
            <w:pPr>
              <w:spacing w:after="3" w:line="259" w:lineRule="auto"/>
              <w:ind w:right="3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w:t>
            </w:r>
          </w:p>
        </w:tc>
      </w:tr>
      <w:tr w:rsidR="001555A0" w:rsidRPr="006A039A" w14:paraId="2E5409D3"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50D9A30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Kontroli dostępu </w:t>
            </w:r>
          </w:p>
        </w:tc>
        <w:tc>
          <w:tcPr>
            <w:tcW w:w="6810" w:type="dxa"/>
            <w:gridSpan w:val="2"/>
            <w:tcBorders>
              <w:top w:val="single" w:sz="4" w:space="0" w:color="000000"/>
              <w:left w:val="single" w:sz="4" w:space="0" w:color="000000"/>
              <w:bottom w:val="single" w:sz="4" w:space="0" w:color="000000"/>
              <w:right w:val="single" w:sz="4" w:space="0" w:color="000000"/>
            </w:tcBorders>
          </w:tcPr>
          <w:p w14:paraId="484F8953"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49505892" w14:textId="77777777" w:rsidTr="006A039A">
        <w:trPr>
          <w:trHeight w:val="240"/>
        </w:trPr>
        <w:tc>
          <w:tcPr>
            <w:tcW w:w="2835" w:type="dxa"/>
            <w:tcBorders>
              <w:top w:val="single" w:sz="4" w:space="0" w:color="000000"/>
              <w:left w:val="single" w:sz="4" w:space="0" w:color="000000"/>
              <w:bottom w:val="single" w:sz="4" w:space="0" w:color="000000"/>
              <w:right w:val="single" w:sz="4" w:space="0" w:color="000000"/>
            </w:tcBorders>
          </w:tcPr>
          <w:p w14:paraId="6909A0D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WIFI </w:t>
            </w:r>
          </w:p>
        </w:tc>
        <w:tc>
          <w:tcPr>
            <w:tcW w:w="6810" w:type="dxa"/>
            <w:gridSpan w:val="2"/>
            <w:tcBorders>
              <w:top w:val="single" w:sz="4" w:space="0" w:color="000000"/>
              <w:left w:val="single" w:sz="4" w:space="0" w:color="000000"/>
              <w:bottom w:val="single" w:sz="4" w:space="0" w:color="000000"/>
              <w:right w:val="single" w:sz="4" w:space="0" w:color="000000"/>
            </w:tcBorders>
          </w:tcPr>
          <w:p w14:paraId="316D4DD9"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bl>
    <w:p w14:paraId="2A62B19B" w14:textId="77777777" w:rsidR="001555A0" w:rsidRPr="006A039A" w:rsidRDefault="001555A0" w:rsidP="001555A0">
      <w:pPr>
        <w:spacing w:after="95" w:line="259" w:lineRule="auto"/>
        <w:rPr>
          <w:rFonts w:asciiTheme="minorHAnsi" w:eastAsia="Arial" w:hAnsiTheme="minorHAnsi" w:cstheme="minorHAnsi"/>
          <w:color w:val="000000"/>
          <w:kern w:val="2"/>
          <w:sz w:val="14"/>
          <w:szCs w:val="14"/>
          <w14:ligatures w14:val="standardContextual"/>
        </w:rPr>
      </w:pPr>
    </w:p>
    <w:tbl>
      <w:tblPr>
        <w:tblStyle w:val="TableGrid"/>
        <w:tblW w:w="9645" w:type="dxa"/>
        <w:tblInd w:w="-5" w:type="dxa"/>
        <w:tblCellMar>
          <w:top w:w="3" w:type="dxa"/>
          <w:right w:w="105" w:type="dxa"/>
        </w:tblCellMar>
        <w:tblLook w:val="04A0" w:firstRow="1" w:lastRow="0" w:firstColumn="1" w:lastColumn="0" w:noHBand="0" w:noVBand="1"/>
      </w:tblPr>
      <w:tblGrid>
        <w:gridCol w:w="2835"/>
        <w:gridCol w:w="6810"/>
      </w:tblGrid>
      <w:tr w:rsidR="001555A0" w:rsidRPr="006A039A" w14:paraId="093C2E8D" w14:textId="77777777" w:rsidTr="006A039A">
        <w:trPr>
          <w:trHeight w:val="72"/>
        </w:trPr>
        <w:tc>
          <w:tcPr>
            <w:tcW w:w="2835" w:type="dxa"/>
            <w:tcBorders>
              <w:top w:val="single" w:sz="4" w:space="0" w:color="000000"/>
              <w:left w:val="single" w:sz="4" w:space="0" w:color="000000"/>
              <w:bottom w:val="single" w:sz="4" w:space="0" w:color="000000"/>
              <w:right w:val="nil"/>
            </w:tcBorders>
            <w:shd w:val="clear" w:color="auto" w:fill="DBE5F1"/>
          </w:tcPr>
          <w:p w14:paraId="2744559C" w14:textId="77777777" w:rsidR="001555A0" w:rsidRPr="006A039A" w:rsidRDefault="001555A0" w:rsidP="001555A0">
            <w:pPr>
              <w:spacing w:after="160" w:line="259" w:lineRule="auto"/>
              <w:rPr>
                <w:rFonts w:asciiTheme="minorHAnsi" w:eastAsia="Arial" w:hAnsiTheme="minorHAnsi" w:cstheme="minorHAnsi"/>
                <w:color w:val="000000"/>
                <w:sz w:val="22"/>
                <w:szCs w:val="22"/>
              </w:rPr>
            </w:pPr>
          </w:p>
        </w:tc>
        <w:tc>
          <w:tcPr>
            <w:tcW w:w="6810" w:type="dxa"/>
            <w:tcBorders>
              <w:top w:val="single" w:sz="4" w:space="0" w:color="000000"/>
              <w:left w:val="nil"/>
              <w:bottom w:val="single" w:sz="4" w:space="0" w:color="000000"/>
              <w:right w:val="single" w:sz="4" w:space="0" w:color="000000"/>
            </w:tcBorders>
            <w:shd w:val="clear" w:color="auto" w:fill="DBE5F1"/>
          </w:tcPr>
          <w:p w14:paraId="0395146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INSTALACJE SPECJALISTYCZNE </w:t>
            </w:r>
          </w:p>
        </w:tc>
      </w:tr>
      <w:tr w:rsidR="001555A0" w:rsidRPr="006A039A" w14:paraId="0F518D99" w14:textId="77777777" w:rsidTr="006A039A">
        <w:trPr>
          <w:trHeight w:val="504"/>
        </w:trPr>
        <w:tc>
          <w:tcPr>
            <w:tcW w:w="2835" w:type="dxa"/>
            <w:tcBorders>
              <w:top w:val="single" w:sz="4" w:space="0" w:color="000000"/>
              <w:left w:val="single" w:sz="4" w:space="0" w:color="000000"/>
              <w:bottom w:val="single" w:sz="4" w:space="0" w:color="000000"/>
              <w:right w:val="single" w:sz="4" w:space="0" w:color="000000"/>
            </w:tcBorders>
            <w:vAlign w:val="center"/>
          </w:tcPr>
          <w:p w14:paraId="64D2921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System inteligentnego budynku </w:t>
            </w:r>
          </w:p>
        </w:tc>
        <w:tc>
          <w:tcPr>
            <w:tcW w:w="6810" w:type="dxa"/>
            <w:tcBorders>
              <w:top w:val="single" w:sz="4" w:space="0" w:color="000000"/>
              <w:left w:val="single" w:sz="4" w:space="0" w:color="000000"/>
              <w:bottom w:val="single" w:sz="4" w:space="0" w:color="000000"/>
              <w:right w:val="single" w:sz="4" w:space="0" w:color="000000"/>
            </w:tcBorders>
          </w:tcPr>
          <w:p w14:paraId="7D3C59E4" w14:textId="77777777" w:rsidR="001555A0" w:rsidRPr="006A039A" w:rsidRDefault="001555A0" w:rsidP="001555A0">
            <w:pPr>
              <w:spacing w:after="18"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0A57B076" w14:textId="77777777" w:rsidTr="006A039A">
        <w:trPr>
          <w:trHeight w:val="471"/>
        </w:trPr>
        <w:tc>
          <w:tcPr>
            <w:tcW w:w="2835" w:type="dxa"/>
            <w:tcBorders>
              <w:top w:val="single" w:sz="4" w:space="0" w:color="000000"/>
              <w:left w:val="single" w:sz="4" w:space="0" w:color="000000"/>
              <w:bottom w:val="single" w:sz="4" w:space="0" w:color="000000"/>
              <w:right w:val="single" w:sz="4" w:space="0" w:color="000000"/>
            </w:tcBorders>
            <w:vAlign w:val="center"/>
          </w:tcPr>
          <w:p w14:paraId="46B1CD2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Fotowoltaiczna </w:t>
            </w:r>
          </w:p>
        </w:tc>
        <w:tc>
          <w:tcPr>
            <w:tcW w:w="6810" w:type="dxa"/>
            <w:tcBorders>
              <w:top w:val="single" w:sz="4" w:space="0" w:color="000000"/>
              <w:left w:val="single" w:sz="4" w:space="0" w:color="000000"/>
              <w:bottom w:val="single" w:sz="4" w:space="0" w:color="000000"/>
              <w:right w:val="single" w:sz="4" w:space="0" w:color="000000"/>
            </w:tcBorders>
          </w:tcPr>
          <w:p w14:paraId="2E18D95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do 49kWp z uwzględnieniem maksymalnego wykorzystania dachu projektowanego budynku</w:t>
            </w:r>
          </w:p>
        </w:tc>
      </w:tr>
      <w:tr w:rsidR="001555A0" w:rsidRPr="006A039A" w14:paraId="4CA2E4FC" w14:textId="77777777" w:rsidTr="006A039A">
        <w:trPr>
          <w:trHeight w:val="701"/>
        </w:trPr>
        <w:tc>
          <w:tcPr>
            <w:tcW w:w="2835" w:type="dxa"/>
            <w:tcBorders>
              <w:top w:val="single" w:sz="4" w:space="0" w:color="000000"/>
              <w:left w:val="single" w:sz="4" w:space="0" w:color="000000"/>
              <w:bottom w:val="single" w:sz="4" w:space="0" w:color="000000"/>
              <w:right w:val="single" w:sz="4" w:space="0" w:color="000000"/>
            </w:tcBorders>
          </w:tcPr>
          <w:p w14:paraId="61195304" w14:textId="77777777" w:rsidR="001555A0" w:rsidRPr="006A039A" w:rsidRDefault="001555A0" w:rsidP="001555A0">
            <w:pPr>
              <w:spacing w:line="259" w:lineRule="auto"/>
              <w:ind w:right="455"/>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Hybrydowa: solarno-fotowoltaiczna Lub solarna </w:t>
            </w:r>
          </w:p>
        </w:tc>
        <w:tc>
          <w:tcPr>
            <w:tcW w:w="6810" w:type="dxa"/>
            <w:tcBorders>
              <w:top w:val="single" w:sz="4" w:space="0" w:color="000000"/>
              <w:left w:val="single" w:sz="4" w:space="0" w:color="000000"/>
              <w:bottom w:val="single" w:sz="4" w:space="0" w:color="000000"/>
              <w:right w:val="single" w:sz="4" w:space="0" w:color="000000"/>
            </w:tcBorders>
            <w:vAlign w:val="center"/>
          </w:tcPr>
          <w:p w14:paraId="2392AA7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Rozwiązanie zaproponowane przez Projektanta z analizą ekonomiczno-techniczną.</w:t>
            </w:r>
            <w:r w:rsidRPr="006A039A">
              <w:rPr>
                <w:rFonts w:asciiTheme="minorHAnsi" w:eastAsia="Arial" w:hAnsiTheme="minorHAnsi" w:cstheme="minorHAnsi"/>
                <w:color w:val="FF0000"/>
                <w:sz w:val="20"/>
                <w:szCs w:val="22"/>
              </w:rPr>
              <w:t xml:space="preserve"> </w:t>
            </w:r>
          </w:p>
        </w:tc>
      </w:tr>
      <w:tr w:rsidR="001555A0" w:rsidRPr="006A039A" w14:paraId="35AE2AA2"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2037692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Pompa ciepła </w:t>
            </w:r>
          </w:p>
        </w:tc>
        <w:tc>
          <w:tcPr>
            <w:tcW w:w="6810" w:type="dxa"/>
            <w:tcBorders>
              <w:top w:val="single" w:sz="4" w:space="0" w:color="000000"/>
              <w:left w:val="single" w:sz="4" w:space="0" w:color="000000"/>
              <w:bottom w:val="single" w:sz="4" w:space="0" w:color="000000"/>
              <w:right w:val="single" w:sz="4" w:space="0" w:color="000000"/>
            </w:tcBorders>
          </w:tcPr>
          <w:p w14:paraId="08C982D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Rozwiązanie zaproponowane przez Projektanta z analizą ekonomiczno-techniczną.</w:t>
            </w:r>
            <w:r w:rsidRPr="006A039A">
              <w:rPr>
                <w:rFonts w:asciiTheme="minorHAnsi" w:eastAsia="Arial" w:hAnsiTheme="minorHAnsi" w:cstheme="minorHAnsi"/>
                <w:color w:val="FF0000"/>
                <w:sz w:val="20"/>
                <w:szCs w:val="22"/>
              </w:rPr>
              <w:t xml:space="preserve"> </w:t>
            </w:r>
          </w:p>
        </w:tc>
      </w:tr>
      <w:tr w:rsidR="001555A0" w:rsidRPr="006A039A" w14:paraId="004DE207" w14:textId="77777777" w:rsidTr="006A039A">
        <w:trPr>
          <w:trHeight w:val="470"/>
        </w:trPr>
        <w:tc>
          <w:tcPr>
            <w:tcW w:w="2835" w:type="dxa"/>
            <w:tcBorders>
              <w:top w:val="single" w:sz="4" w:space="0" w:color="000000"/>
              <w:left w:val="single" w:sz="4" w:space="0" w:color="000000"/>
              <w:bottom w:val="single" w:sz="4" w:space="0" w:color="000000"/>
              <w:right w:val="single" w:sz="4" w:space="0" w:color="000000"/>
            </w:tcBorders>
            <w:vAlign w:val="center"/>
          </w:tcPr>
          <w:p w14:paraId="75A6543A" w14:textId="77777777" w:rsidR="001555A0" w:rsidRPr="006A039A" w:rsidRDefault="001555A0" w:rsidP="001555A0">
            <w:pPr>
              <w:spacing w:line="259" w:lineRule="auto"/>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System klucza centralnego</w:t>
            </w:r>
          </w:p>
        </w:tc>
        <w:tc>
          <w:tcPr>
            <w:tcW w:w="6810" w:type="dxa"/>
            <w:tcBorders>
              <w:top w:val="single" w:sz="4" w:space="0" w:color="000000"/>
              <w:left w:val="single" w:sz="4" w:space="0" w:color="000000"/>
              <w:bottom w:val="single" w:sz="4" w:space="0" w:color="000000"/>
              <w:right w:val="single" w:sz="4" w:space="0" w:color="000000"/>
            </w:tcBorders>
          </w:tcPr>
          <w:p w14:paraId="08FA2AF0" w14:textId="77777777" w:rsidR="001555A0" w:rsidRPr="006A039A" w:rsidRDefault="001555A0" w:rsidP="001555A0">
            <w:pPr>
              <w:spacing w:line="259" w:lineRule="auto"/>
              <w:rPr>
                <w:rFonts w:asciiTheme="minorHAnsi" w:eastAsia="Arial" w:hAnsiTheme="minorHAnsi" w:cstheme="minorHAnsi"/>
                <w:color w:val="000000"/>
                <w:sz w:val="20"/>
                <w:szCs w:val="22"/>
              </w:rPr>
            </w:pPr>
            <w:r w:rsidRPr="006A039A">
              <w:rPr>
                <w:rFonts w:asciiTheme="minorHAnsi" w:eastAsia="Arial" w:hAnsiTheme="minorHAnsi" w:cstheme="minorHAnsi"/>
                <w:color w:val="000000"/>
                <w:sz w:val="20"/>
                <w:szCs w:val="22"/>
              </w:rPr>
              <w:t>Na wszystkich drzwiach</w:t>
            </w:r>
          </w:p>
        </w:tc>
      </w:tr>
    </w:tbl>
    <w:p w14:paraId="46E4D9CB" w14:textId="77777777" w:rsidR="001555A0" w:rsidRPr="006A039A" w:rsidRDefault="001555A0" w:rsidP="001555A0">
      <w:pPr>
        <w:spacing w:after="95" w:line="259" w:lineRule="auto"/>
        <w:rPr>
          <w:rFonts w:asciiTheme="minorHAnsi" w:eastAsia="Arial" w:hAnsiTheme="minorHAnsi" w:cstheme="minorHAnsi"/>
          <w:color w:val="000000"/>
          <w:kern w:val="2"/>
          <w:sz w:val="22"/>
          <w:szCs w:val="22"/>
          <w14:ligatures w14:val="standardContextual"/>
        </w:rPr>
      </w:pPr>
    </w:p>
    <w:p w14:paraId="548423E0"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bookmarkStart w:id="23" w:name="_Toc159008159"/>
      <w:r w:rsidRPr="006A039A">
        <w:rPr>
          <w:rFonts w:asciiTheme="minorHAnsi" w:eastAsia="Arial" w:hAnsiTheme="minorHAnsi" w:cstheme="minorHAnsi"/>
          <w:b/>
          <w:bCs/>
          <w:color w:val="000000"/>
          <w:kern w:val="2"/>
          <w:sz w:val="22"/>
          <w:szCs w:val="22"/>
          <w14:ligatures w14:val="standardContextual"/>
        </w:rPr>
        <w:t>W odniesieniu do robót drogowych:</w:t>
      </w:r>
      <w:bookmarkEnd w:id="23"/>
      <w:r w:rsidRPr="006A039A">
        <w:rPr>
          <w:rFonts w:asciiTheme="minorHAnsi" w:eastAsia="Arial" w:hAnsiTheme="minorHAnsi" w:cstheme="minorHAnsi"/>
          <w:b/>
          <w:bCs/>
          <w:color w:val="000000"/>
          <w:kern w:val="2"/>
          <w:sz w:val="22"/>
          <w:szCs w:val="22"/>
          <w14:ligatures w14:val="standardContextual"/>
        </w:rPr>
        <w:t xml:space="preserve"> </w:t>
      </w:r>
    </w:p>
    <w:p w14:paraId="6C613C83" w14:textId="1934A738" w:rsidR="001555A0" w:rsidRPr="006A039A" w:rsidRDefault="001555A0" w:rsidP="00D404B4">
      <w:pPr>
        <w:pStyle w:val="Akapitzlist"/>
        <w:numPr>
          <w:ilvl w:val="0"/>
          <w:numId w:val="9"/>
        </w:numPr>
        <w:spacing w:after="68" w:line="264" w:lineRule="auto"/>
        <w:ind w:left="426"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opracowanie szczegółowych rozwiązań branży drogowej dotyczących prac rozbiórkowych, ziemnych i nawierzchniowych oraz makroniwelacji terenu  (jeżeli będzie konieczność) w zakresie wskazanym w projekcie zagospodarowania terenu; </w:t>
      </w:r>
    </w:p>
    <w:p w14:paraId="695B5C42" w14:textId="77777777" w:rsidR="001555A0" w:rsidRPr="006A039A" w:rsidRDefault="001555A0" w:rsidP="00D404B4">
      <w:pPr>
        <w:numPr>
          <w:ilvl w:val="0"/>
          <w:numId w:val="9"/>
        </w:numPr>
        <w:spacing w:after="116" w:line="259" w:lineRule="auto"/>
        <w:ind w:left="426" w:right="52" w:hanging="426"/>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wykonanie projektu budowlanego i wykonawczego układu drogowego wraz </w:t>
      </w:r>
      <w:r w:rsidRPr="006A039A">
        <w:rPr>
          <w:rFonts w:asciiTheme="minorHAnsi" w:eastAsia="Arial" w:hAnsiTheme="minorHAnsi" w:cstheme="minorHAnsi"/>
          <w:color w:val="000000"/>
          <w:kern w:val="2"/>
          <w:sz w:val="22"/>
          <w:szCs w:val="22"/>
          <w14:ligatures w14:val="standardContextual"/>
        </w:rPr>
        <w:br/>
        <w:t xml:space="preserve">z adaptacją istniejących miejsc postojowych i ciągów pieszych, w tym określenie spadków i budowy nawierzchni wraz z lokalizacją wpustów kanalizacji deszczowej (jeżeli wymagane) w zakresie wskazanym w projekcie zagospodarowania terenu;  </w:t>
      </w:r>
    </w:p>
    <w:p w14:paraId="70EF34C1"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bookmarkStart w:id="24" w:name="_Toc159008160"/>
      <w:r w:rsidRPr="006A039A">
        <w:rPr>
          <w:rFonts w:asciiTheme="minorHAnsi" w:eastAsia="Arial" w:hAnsiTheme="minorHAnsi" w:cstheme="minorHAnsi"/>
          <w:b/>
          <w:bCs/>
          <w:color w:val="000000"/>
          <w:kern w:val="2"/>
          <w14:ligatures w14:val="standardContextual"/>
        </w:rPr>
        <w:t>Zakres prac projektowych</w:t>
      </w:r>
      <w:bookmarkEnd w:id="24"/>
    </w:p>
    <w:p w14:paraId="3F931302" w14:textId="74FE9764" w:rsidR="001555A0" w:rsidRPr="006A039A" w:rsidRDefault="001555A0" w:rsidP="00926D4D">
      <w:pPr>
        <w:spacing w:before="240"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Przedmiotem zamówienia jest opracowanie dokumentacji przedprojektowej, okołoprojektowej oraz projektów budowlanych i wykonawczych branż: architektonicznej, konstrukcyjnej, instalacyjnej (sanitarnej, HVAC, elektrycznej i teletechnicznej), drogowej dla realizacji inwestycji pn. </w:t>
      </w:r>
      <w:r w:rsidRPr="006A039A">
        <w:rPr>
          <w:rFonts w:asciiTheme="minorHAnsi" w:eastAsia="Arial" w:hAnsiTheme="minorHAnsi" w:cstheme="minorHAnsi"/>
          <w:b/>
          <w:color w:val="000000"/>
          <w:kern w:val="2"/>
          <w:sz w:val="22"/>
          <w:szCs w:val="22"/>
          <w14:ligatures w14:val="standardContextual"/>
        </w:rPr>
        <w:t>„Przebudowa budynku H na potrzeby administracyjne Muzeum Żołnierzy Wyklętych.”</w:t>
      </w:r>
      <w:r w:rsidRPr="006A039A">
        <w:rPr>
          <w:rFonts w:asciiTheme="minorHAnsi" w:eastAsia="Arial" w:hAnsiTheme="minorHAnsi" w:cstheme="minorHAnsi"/>
          <w:color w:val="000000"/>
          <w:kern w:val="2"/>
          <w:sz w:val="22"/>
          <w:szCs w:val="22"/>
          <w14:ligatures w14:val="standardContextual"/>
        </w:rPr>
        <w:t xml:space="preserve"> zakładającej Budowę i Przebudowę Budynku Magazynowego (budynek H) oraz adaptacja jego otoczenia, zapewniającym ciągłość funkcjonowania Muzeum podczas realizacji robót budowlanych</w:t>
      </w:r>
      <w:r w:rsidR="00926D4D">
        <w:rPr>
          <w:rFonts w:asciiTheme="minorHAnsi" w:eastAsia="Arial" w:hAnsiTheme="minorHAnsi" w:cstheme="minorHAnsi"/>
          <w:color w:val="000000"/>
          <w:kern w:val="2"/>
          <w:sz w:val="22"/>
          <w:szCs w:val="22"/>
          <w14:ligatures w14:val="standardContextual"/>
        </w:rPr>
        <w:t>.</w:t>
      </w:r>
    </w:p>
    <w:p w14:paraId="084D124A"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Opracowania przedprojektowe oraz projekty branżowe należy skoordynować między sobą. Opracowania muszą być spójne i w całości tworzyć kompleksowe opracowanie inwestycji. Wykonawca </w:t>
      </w:r>
      <w:r w:rsidRPr="006A039A">
        <w:rPr>
          <w:rFonts w:asciiTheme="minorHAnsi" w:eastAsia="Arial" w:hAnsiTheme="minorHAnsi" w:cstheme="minorHAnsi"/>
          <w:color w:val="000000"/>
          <w:kern w:val="2"/>
          <w:sz w:val="22"/>
          <w:szCs w:val="22"/>
          <w14:ligatures w14:val="standardContextual"/>
        </w:rPr>
        <w:lastRenderedPageBreak/>
        <w:t xml:space="preserve">odpowiada za koordynację międzybranżową oraz usuwanie kolizji. </w:t>
      </w:r>
      <w:r w:rsidRPr="006A039A">
        <w:rPr>
          <w:rFonts w:asciiTheme="minorHAnsi" w:eastAsia="Arial" w:hAnsiTheme="minorHAnsi" w:cstheme="minorHAnsi"/>
          <w:b/>
          <w:color w:val="000000"/>
          <w:kern w:val="2"/>
          <w:sz w:val="22"/>
          <w:szCs w:val="22"/>
          <w14:ligatures w14:val="standardContextual"/>
        </w:rPr>
        <w:t>Dokumentacja zawierająca kolizje międzybranżowe nie będzie przyjmowana przez Zamawiającego</w:t>
      </w:r>
      <w:r w:rsidRPr="006A039A">
        <w:rPr>
          <w:rFonts w:asciiTheme="minorHAnsi" w:eastAsia="Arial" w:hAnsiTheme="minorHAnsi" w:cstheme="minorHAnsi"/>
          <w:color w:val="000000"/>
          <w:kern w:val="2"/>
          <w:sz w:val="22"/>
          <w:szCs w:val="22"/>
          <w14:ligatures w14:val="standardContextual"/>
        </w:rPr>
        <w:t xml:space="preserve">. </w:t>
      </w:r>
    </w:p>
    <w:p w14:paraId="0FC35D34"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54DB4FD5"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Wykonawca odpowiada za poprawność i prawidłowość rozwiązań projektowych, a także za ewentualne błędy i rozwiązania niezgodne z prawem budowlanym, obowiązującymi normami oraz przepisami techniczno-budowlanymi. </w:t>
      </w:r>
    </w:p>
    <w:p w14:paraId="7C928434"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1BE6B953"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Na etapie projektu wykonawczego Wykonawca przedstawi do akceptacji Zamawiającego lokalizację i typy wybranych urządzeń montowanych w pomieszczeniach innych niż przeznaczone do tego pomieszczenia techniczne (m.in. zegary, głośniki, monitory, czujki podsufitowe, oprawy oświetleniowe, meble itp.); </w:t>
      </w:r>
    </w:p>
    <w:p w14:paraId="7D60777F"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78D534E0" w14:textId="77777777" w:rsidR="001555A0" w:rsidRPr="006A039A" w:rsidRDefault="001555A0" w:rsidP="001555A0">
      <w:pPr>
        <w:spacing w:after="5"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Charakterystyka i typy referencyjne wykończenia nawierzchni, elementów małej architektury, elementów wykończenia i wyposażenia należy oznaczyć na rysunkach literowo/literowo-cyfrowo i opisać skrótowo w legendzie.</w:t>
      </w:r>
    </w:p>
    <w:p w14:paraId="265A6B64"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p w14:paraId="75D69219"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p>
    <w:p w14:paraId="43AFC0D1" w14:textId="324632B1" w:rsidR="001555A0" w:rsidRPr="006A039A" w:rsidRDefault="001555A0" w:rsidP="001555A0">
      <w:pPr>
        <w:spacing w:after="213"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Wszystkie opracowania, a w tym projekt budowlany i projekt wykonawczy muszą obejmować Budowę i Przebudowę budynku wraz z zagospodarowaniem terenu w zakresie wszystkich branż. </w:t>
      </w:r>
    </w:p>
    <w:p w14:paraId="4884F5F4" w14:textId="77777777" w:rsidR="001555A0" w:rsidRPr="006A039A" w:rsidRDefault="001555A0" w:rsidP="001555A0">
      <w:pPr>
        <w:spacing w:after="148" w:line="268" w:lineRule="auto"/>
        <w:ind w:right="59"/>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i/>
          <w:color w:val="000000"/>
          <w:kern w:val="2"/>
          <w:sz w:val="22"/>
          <w:szCs w:val="22"/>
          <w14:ligatures w14:val="standardContextual"/>
        </w:rPr>
        <w:t>UWAGA: W ramach zamówienia należy wykonać również przedmiary robót, kosztorysy inwestorskie oraz specyfikacje techniczne.</w:t>
      </w:r>
    </w:p>
    <w:p w14:paraId="2FDC7E4A" w14:textId="77777777" w:rsidR="001555A0" w:rsidRPr="006A039A" w:rsidRDefault="001555A0" w:rsidP="001555A0">
      <w:pPr>
        <w:spacing w:after="3"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W ramach przedmiotu zamówienia Wykonawca wykona prace projektowe wymienione poniżej oraz uzyska wszelkie wymagane decyzje (w tym pozwolenie na budowę), uzgodnienia, odstępstwa i inne niezbędne dokumenty do realizacji robót budowlanych w wymaganym zakresie. </w:t>
      </w:r>
    </w:p>
    <w:p w14:paraId="38E59EE5" w14:textId="77777777" w:rsidR="001555A0" w:rsidRPr="006A039A" w:rsidRDefault="001555A0" w:rsidP="001555A0">
      <w:pPr>
        <w:spacing w:line="259" w:lineRule="auto"/>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p>
    <w:p w14:paraId="5C0D9201"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p>
    <w:p w14:paraId="0FA70FE6"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r w:rsidRPr="006A039A">
        <w:rPr>
          <w:rFonts w:asciiTheme="minorHAnsi" w:eastAsia="Arial" w:hAnsiTheme="minorHAnsi" w:cstheme="minorHAnsi"/>
          <w:b/>
          <w:bCs/>
          <w:color w:val="000000"/>
          <w:kern w:val="2"/>
          <w:sz w:val="22"/>
          <w:szCs w:val="22"/>
          <w14:ligatures w14:val="standardContextual"/>
        </w:rPr>
        <w:t xml:space="preserve"> </w:t>
      </w:r>
      <w:bookmarkStart w:id="25" w:name="_Toc159008161"/>
      <w:r w:rsidRPr="006A039A">
        <w:rPr>
          <w:rFonts w:asciiTheme="minorHAnsi" w:eastAsia="Arial" w:hAnsiTheme="minorHAnsi" w:cstheme="minorHAnsi"/>
          <w:b/>
          <w:bCs/>
          <w:color w:val="000000"/>
          <w:kern w:val="2"/>
          <w:sz w:val="22"/>
          <w:szCs w:val="22"/>
          <w14:ligatures w14:val="standardContextual"/>
        </w:rPr>
        <w:t>Etap I - Prace przedprojektowe:</w:t>
      </w:r>
      <w:bookmarkEnd w:id="25"/>
      <w:r w:rsidRPr="006A039A">
        <w:rPr>
          <w:rFonts w:asciiTheme="minorHAnsi" w:eastAsia="Arial" w:hAnsiTheme="minorHAnsi" w:cstheme="minorHAnsi"/>
          <w:b/>
          <w:bCs/>
          <w:color w:val="000000"/>
          <w:kern w:val="2"/>
          <w:sz w:val="22"/>
          <w:szCs w:val="22"/>
          <w14:ligatures w14:val="standardContextual"/>
        </w:rPr>
        <w:t xml:space="preserve"> </w:t>
      </w:r>
    </w:p>
    <w:tbl>
      <w:tblPr>
        <w:tblStyle w:val="TableGrid"/>
        <w:tblW w:w="9787" w:type="dxa"/>
        <w:tblInd w:w="-147" w:type="dxa"/>
        <w:tblCellMar>
          <w:top w:w="8" w:type="dxa"/>
          <w:left w:w="106" w:type="dxa"/>
          <w:right w:w="76" w:type="dxa"/>
        </w:tblCellMar>
        <w:tblLook w:val="04A0" w:firstRow="1" w:lastRow="0" w:firstColumn="1" w:lastColumn="0" w:noHBand="0" w:noVBand="1"/>
      </w:tblPr>
      <w:tblGrid>
        <w:gridCol w:w="3828"/>
        <w:gridCol w:w="5959"/>
      </w:tblGrid>
      <w:tr w:rsidR="001555A0" w:rsidRPr="006A039A" w14:paraId="77ECDE06" w14:textId="77777777" w:rsidTr="006A039A">
        <w:trPr>
          <w:trHeight w:val="743"/>
        </w:trPr>
        <w:tc>
          <w:tcPr>
            <w:tcW w:w="97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1719B4BD" w14:textId="77777777" w:rsidR="001555A0" w:rsidRPr="006A039A" w:rsidRDefault="001555A0" w:rsidP="001555A0">
            <w:pPr>
              <w:spacing w:line="259" w:lineRule="auto"/>
              <w:ind w:right="24"/>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DOKUMENTACJA I PRACE PRZEDPROJEKTOWE </w:t>
            </w:r>
          </w:p>
          <w:p w14:paraId="50376364"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branż: architektonicznej, konstrukcyjnej, instalacyjnej (sanitarnej, HVAC, elektrycznej i teletechnicznej), drogowej.</w:t>
            </w:r>
            <w:r w:rsidRPr="006A039A">
              <w:rPr>
                <w:rFonts w:asciiTheme="minorHAnsi" w:eastAsia="Arial" w:hAnsiTheme="minorHAnsi" w:cstheme="minorHAnsi"/>
                <w:b/>
                <w:color w:val="000000"/>
                <w:szCs w:val="22"/>
              </w:rPr>
              <w:t xml:space="preserve"> </w:t>
            </w:r>
          </w:p>
        </w:tc>
      </w:tr>
      <w:tr w:rsidR="001555A0" w:rsidRPr="006A039A" w14:paraId="53B7CFB8" w14:textId="77777777" w:rsidTr="00540BD7">
        <w:trPr>
          <w:trHeight w:val="702"/>
        </w:trPr>
        <w:tc>
          <w:tcPr>
            <w:tcW w:w="3828" w:type="dxa"/>
            <w:tcBorders>
              <w:top w:val="single" w:sz="4" w:space="0" w:color="000000"/>
              <w:left w:val="single" w:sz="4" w:space="0" w:color="000000"/>
              <w:bottom w:val="single" w:sz="4" w:space="0" w:color="000000"/>
              <w:right w:val="single" w:sz="4" w:space="0" w:color="000000"/>
            </w:tcBorders>
          </w:tcPr>
          <w:p w14:paraId="550E7F3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Inwentaryzacja architektoniczna do celów projektowych </w:t>
            </w:r>
          </w:p>
        </w:tc>
        <w:tc>
          <w:tcPr>
            <w:tcW w:w="5959" w:type="dxa"/>
            <w:tcBorders>
              <w:top w:val="single" w:sz="4" w:space="0" w:color="000000"/>
              <w:left w:val="single" w:sz="4" w:space="0" w:color="000000"/>
              <w:bottom w:val="single" w:sz="4" w:space="0" w:color="000000"/>
              <w:right w:val="single" w:sz="4" w:space="0" w:color="000000"/>
            </w:tcBorders>
          </w:tcPr>
          <w:p w14:paraId="2832741D" w14:textId="77777777" w:rsidR="001555A0" w:rsidRPr="006A039A" w:rsidRDefault="001555A0" w:rsidP="001555A0">
            <w:pPr>
              <w:spacing w:after="12" w:line="259" w:lineRule="auto"/>
              <w:ind w:right="25"/>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329D32EF"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Kompletna inwentaryzacja wraz z fotografiami i oceną stanu technicznego </w:t>
            </w:r>
          </w:p>
        </w:tc>
      </w:tr>
      <w:tr w:rsidR="001555A0" w:rsidRPr="006A039A" w14:paraId="14C1CD23" w14:textId="77777777" w:rsidTr="00540BD7">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14:paraId="4DA897F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Inwentaryzacja zieleni </w:t>
            </w:r>
          </w:p>
        </w:tc>
        <w:tc>
          <w:tcPr>
            <w:tcW w:w="5959" w:type="dxa"/>
            <w:tcBorders>
              <w:top w:val="single" w:sz="4" w:space="0" w:color="000000"/>
              <w:left w:val="single" w:sz="4" w:space="0" w:color="000000"/>
              <w:bottom w:val="single" w:sz="4" w:space="0" w:color="000000"/>
              <w:right w:val="single" w:sz="4" w:space="0" w:color="000000"/>
            </w:tcBorders>
          </w:tcPr>
          <w:p w14:paraId="57DABB91" w14:textId="77777777" w:rsidR="001555A0" w:rsidRPr="006A039A" w:rsidRDefault="001555A0" w:rsidP="001555A0">
            <w:pPr>
              <w:spacing w:line="259" w:lineRule="auto"/>
              <w:ind w:right="25"/>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p w14:paraId="7D5A8589"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708A04F5" w14:textId="77777777" w:rsidTr="00540BD7">
        <w:trPr>
          <w:trHeight w:val="929"/>
        </w:trPr>
        <w:tc>
          <w:tcPr>
            <w:tcW w:w="3828" w:type="dxa"/>
            <w:tcBorders>
              <w:top w:val="single" w:sz="4" w:space="0" w:color="000000"/>
              <w:left w:val="single" w:sz="4" w:space="0" w:color="000000"/>
              <w:bottom w:val="single" w:sz="4" w:space="0" w:color="000000"/>
              <w:right w:val="single" w:sz="4" w:space="0" w:color="000000"/>
            </w:tcBorders>
          </w:tcPr>
          <w:p w14:paraId="69E76EA3" w14:textId="45727591"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Inwentaryzacja przyrodniczo- </w:t>
            </w:r>
            <w:proofErr w:type="spellStart"/>
            <w:r w:rsidRPr="006A039A">
              <w:rPr>
                <w:rFonts w:asciiTheme="minorHAnsi" w:eastAsia="Arial" w:hAnsiTheme="minorHAnsi" w:cstheme="minorHAnsi"/>
                <w:color w:val="000000"/>
                <w:sz w:val="20"/>
                <w:szCs w:val="22"/>
              </w:rPr>
              <w:t>chipterologiczno</w:t>
            </w:r>
            <w:proofErr w:type="spellEnd"/>
            <w:r w:rsidR="00C51701">
              <w:rPr>
                <w:rFonts w:asciiTheme="minorHAnsi" w:eastAsia="Arial" w:hAnsiTheme="minorHAnsi" w:cstheme="minorHAnsi"/>
                <w:color w:val="000000"/>
                <w:sz w:val="20"/>
                <w:szCs w:val="22"/>
              </w:rPr>
              <w:t xml:space="preserve">- </w:t>
            </w:r>
            <w:r w:rsidRPr="006A039A">
              <w:rPr>
                <w:rFonts w:asciiTheme="minorHAnsi" w:eastAsia="Arial" w:hAnsiTheme="minorHAnsi" w:cstheme="minorHAnsi"/>
                <w:color w:val="000000"/>
                <w:sz w:val="20"/>
                <w:szCs w:val="22"/>
              </w:rPr>
              <w:t xml:space="preserve"> ornitologiczna </w:t>
            </w:r>
          </w:p>
        </w:tc>
        <w:tc>
          <w:tcPr>
            <w:tcW w:w="5959" w:type="dxa"/>
            <w:tcBorders>
              <w:top w:val="single" w:sz="4" w:space="0" w:color="000000"/>
              <w:left w:val="single" w:sz="4" w:space="0" w:color="000000"/>
              <w:bottom w:val="single" w:sz="4" w:space="0" w:color="000000"/>
              <w:right w:val="single" w:sz="4" w:space="0" w:color="000000"/>
            </w:tcBorders>
            <w:vAlign w:val="center"/>
          </w:tcPr>
          <w:p w14:paraId="6E8C4285" w14:textId="77777777" w:rsidR="001555A0" w:rsidRPr="006A039A" w:rsidRDefault="001555A0" w:rsidP="001555A0">
            <w:pPr>
              <w:spacing w:line="259" w:lineRule="auto"/>
              <w:ind w:right="25"/>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p w14:paraId="15E0EA52"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6805E727"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tcPr>
          <w:p w14:paraId="79ED1B8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Mapa do celów projektowych </w:t>
            </w:r>
          </w:p>
        </w:tc>
        <w:tc>
          <w:tcPr>
            <w:tcW w:w="5959" w:type="dxa"/>
            <w:tcBorders>
              <w:top w:val="single" w:sz="4" w:space="0" w:color="000000"/>
              <w:left w:val="single" w:sz="4" w:space="0" w:color="000000"/>
              <w:bottom w:val="single" w:sz="4" w:space="0" w:color="000000"/>
              <w:right w:val="single" w:sz="4" w:space="0" w:color="000000"/>
            </w:tcBorders>
          </w:tcPr>
          <w:p w14:paraId="18469D1C" w14:textId="77777777" w:rsidR="001555A0" w:rsidRPr="006A039A" w:rsidRDefault="001555A0" w:rsidP="001555A0">
            <w:pPr>
              <w:spacing w:line="259" w:lineRule="auto"/>
              <w:ind w:right="25"/>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111CCD53" w14:textId="77777777" w:rsidTr="00540BD7">
        <w:trPr>
          <w:trHeight w:val="471"/>
        </w:trPr>
        <w:tc>
          <w:tcPr>
            <w:tcW w:w="3828" w:type="dxa"/>
            <w:tcBorders>
              <w:top w:val="single" w:sz="4" w:space="0" w:color="000000"/>
              <w:left w:val="single" w:sz="4" w:space="0" w:color="000000"/>
              <w:bottom w:val="single" w:sz="4" w:space="0" w:color="000000"/>
              <w:right w:val="single" w:sz="4" w:space="0" w:color="000000"/>
            </w:tcBorders>
          </w:tcPr>
          <w:p w14:paraId="4581B4E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Wypis i </w:t>
            </w:r>
            <w:proofErr w:type="spellStart"/>
            <w:r w:rsidRPr="006A039A">
              <w:rPr>
                <w:rFonts w:asciiTheme="minorHAnsi" w:eastAsia="Arial" w:hAnsiTheme="minorHAnsi" w:cstheme="minorHAnsi"/>
                <w:color w:val="000000"/>
                <w:sz w:val="20"/>
                <w:szCs w:val="22"/>
              </w:rPr>
              <w:t>wyrys</w:t>
            </w:r>
            <w:proofErr w:type="spellEnd"/>
            <w:r w:rsidRPr="006A039A">
              <w:rPr>
                <w:rFonts w:asciiTheme="minorHAnsi" w:eastAsia="Arial" w:hAnsiTheme="minorHAnsi" w:cstheme="minorHAnsi"/>
                <w:color w:val="000000"/>
                <w:sz w:val="20"/>
                <w:szCs w:val="22"/>
              </w:rPr>
              <w:t xml:space="preserve"> z rejestru gruntów </w:t>
            </w:r>
          </w:p>
        </w:tc>
        <w:tc>
          <w:tcPr>
            <w:tcW w:w="5959" w:type="dxa"/>
            <w:tcBorders>
              <w:top w:val="single" w:sz="4" w:space="0" w:color="000000"/>
              <w:left w:val="single" w:sz="4" w:space="0" w:color="000000"/>
              <w:bottom w:val="single" w:sz="4" w:space="0" w:color="000000"/>
              <w:right w:val="single" w:sz="4" w:space="0" w:color="000000"/>
            </w:tcBorders>
          </w:tcPr>
          <w:p w14:paraId="1C061E25"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31BF4091"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4DF26EB6" w14:textId="77777777" w:rsidTr="00540BD7">
        <w:trPr>
          <w:trHeight w:val="240"/>
        </w:trPr>
        <w:tc>
          <w:tcPr>
            <w:tcW w:w="3828" w:type="dxa"/>
            <w:tcBorders>
              <w:top w:val="single" w:sz="4" w:space="0" w:color="000000"/>
              <w:left w:val="single" w:sz="4" w:space="0" w:color="000000"/>
              <w:bottom w:val="single" w:sz="4" w:space="0" w:color="000000"/>
              <w:right w:val="single" w:sz="4" w:space="0" w:color="000000"/>
            </w:tcBorders>
          </w:tcPr>
          <w:p w14:paraId="18FDAA0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Wypis i </w:t>
            </w:r>
            <w:proofErr w:type="spellStart"/>
            <w:r w:rsidRPr="006A039A">
              <w:rPr>
                <w:rFonts w:asciiTheme="minorHAnsi" w:eastAsia="Arial" w:hAnsiTheme="minorHAnsi" w:cstheme="minorHAnsi"/>
                <w:color w:val="000000"/>
                <w:sz w:val="20"/>
                <w:szCs w:val="22"/>
              </w:rPr>
              <w:t>wyrys</w:t>
            </w:r>
            <w:proofErr w:type="spellEnd"/>
            <w:r w:rsidRPr="006A039A">
              <w:rPr>
                <w:rFonts w:asciiTheme="minorHAnsi" w:eastAsia="Arial" w:hAnsiTheme="minorHAnsi" w:cstheme="minorHAnsi"/>
                <w:color w:val="000000"/>
                <w:sz w:val="20"/>
                <w:szCs w:val="22"/>
              </w:rPr>
              <w:t xml:space="preserve"> z MPZP </w:t>
            </w:r>
          </w:p>
        </w:tc>
        <w:tc>
          <w:tcPr>
            <w:tcW w:w="5959" w:type="dxa"/>
            <w:tcBorders>
              <w:top w:val="single" w:sz="4" w:space="0" w:color="000000"/>
              <w:left w:val="single" w:sz="4" w:space="0" w:color="000000"/>
              <w:bottom w:val="single" w:sz="4" w:space="0" w:color="000000"/>
              <w:right w:val="single" w:sz="4" w:space="0" w:color="000000"/>
            </w:tcBorders>
          </w:tcPr>
          <w:p w14:paraId="56712702"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351AFA4F" w14:textId="77777777" w:rsidTr="00540BD7">
        <w:trPr>
          <w:trHeight w:val="240"/>
        </w:trPr>
        <w:tc>
          <w:tcPr>
            <w:tcW w:w="3828" w:type="dxa"/>
            <w:tcBorders>
              <w:top w:val="single" w:sz="4" w:space="0" w:color="000000"/>
              <w:left w:val="single" w:sz="4" w:space="0" w:color="000000"/>
              <w:bottom w:val="single" w:sz="4" w:space="0" w:color="000000"/>
              <w:right w:val="single" w:sz="4" w:space="0" w:color="000000"/>
            </w:tcBorders>
          </w:tcPr>
          <w:p w14:paraId="688E270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DULICP </w:t>
            </w:r>
          </w:p>
        </w:tc>
        <w:tc>
          <w:tcPr>
            <w:tcW w:w="5959" w:type="dxa"/>
            <w:tcBorders>
              <w:top w:val="single" w:sz="4" w:space="0" w:color="000000"/>
              <w:left w:val="single" w:sz="4" w:space="0" w:color="000000"/>
              <w:bottom w:val="single" w:sz="4" w:space="0" w:color="000000"/>
              <w:right w:val="single" w:sz="4" w:space="0" w:color="000000"/>
            </w:tcBorders>
          </w:tcPr>
          <w:p w14:paraId="307C8C31"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1D9FCB7E"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tcPr>
          <w:p w14:paraId="67017F9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Program prac konserwatorskich </w:t>
            </w:r>
          </w:p>
        </w:tc>
        <w:tc>
          <w:tcPr>
            <w:tcW w:w="5959" w:type="dxa"/>
            <w:tcBorders>
              <w:top w:val="single" w:sz="4" w:space="0" w:color="000000"/>
              <w:left w:val="single" w:sz="4" w:space="0" w:color="000000"/>
              <w:bottom w:val="single" w:sz="4" w:space="0" w:color="000000"/>
              <w:right w:val="single" w:sz="4" w:space="0" w:color="000000"/>
            </w:tcBorders>
            <w:vAlign w:val="center"/>
          </w:tcPr>
          <w:p w14:paraId="3F899ED9"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11D6F56A" w14:textId="77777777" w:rsidTr="00540BD7">
        <w:trPr>
          <w:trHeight w:val="468"/>
        </w:trPr>
        <w:tc>
          <w:tcPr>
            <w:tcW w:w="3828" w:type="dxa"/>
            <w:tcBorders>
              <w:top w:val="single" w:sz="4" w:space="0" w:color="000000"/>
              <w:left w:val="single" w:sz="4" w:space="0" w:color="000000"/>
              <w:bottom w:val="single" w:sz="4" w:space="0" w:color="000000"/>
              <w:right w:val="single" w:sz="4" w:space="0" w:color="000000"/>
            </w:tcBorders>
          </w:tcPr>
          <w:p w14:paraId="164E606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Program prac archeologicznych </w:t>
            </w:r>
          </w:p>
        </w:tc>
        <w:tc>
          <w:tcPr>
            <w:tcW w:w="5959" w:type="dxa"/>
            <w:tcBorders>
              <w:top w:val="single" w:sz="4" w:space="0" w:color="000000"/>
              <w:left w:val="single" w:sz="4" w:space="0" w:color="000000"/>
              <w:bottom w:val="single" w:sz="4" w:space="0" w:color="000000"/>
              <w:right w:val="single" w:sz="4" w:space="0" w:color="000000"/>
            </w:tcBorders>
            <w:vAlign w:val="center"/>
          </w:tcPr>
          <w:p w14:paraId="57D497F8"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5DF54B2C" w14:textId="77777777" w:rsidTr="00540BD7">
        <w:trPr>
          <w:trHeight w:val="240"/>
        </w:trPr>
        <w:tc>
          <w:tcPr>
            <w:tcW w:w="3828" w:type="dxa"/>
            <w:tcBorders>
              <w:top w:val="single" w:sz="4" w:space="0" w:color="000000"/>
              <w:left w:val="single" w:sz="4" w:space="0" w:color="000000"/>
              <w:bottom w:val="single" w:sz="4" w:space="0" w:color="000000"/>
              <w:right w:val="single" w:sz="4" w:space="0" w:color="000000"/>
            </w:tcBorders>
          </w:tcPr>
          <w:p w14:paraId="7E91A1B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Badania architektoniczne </w:t>
            </w:r>
          </w:p>
        </w:tc>
        <w:tc>
          <w:tcPr>
            <w:tcW w:w="5959" w:type="dxa"/>
            <w:tcBorders>
              <w:top w:val="single" w:sz="4" w:space="0" w:color="000000"/>
              <w:left w:val="single" w:sz="4" w:space="0" w:color="000000"/>
              <w:bottom w:val="single" w:sz="4" w:space="0" w:color="000000"/>
              <w:right w:val="single" w:sz="4" w:space="0" w:color="000000"/>
            </w:tcBorders>
          </w:tcPr>
          <w:p w14:paraId="33F520BA"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04B97C21" w14:textId="77777777" w:rsidTr="00540BD7">
        <w:trPr>
          <w:trHeight w:val="240"/>
        </w:trPr>
        <w:tc>
          <w:tcPr>
            <w:tcW w:w="3828" w:type="dxa"/>
            <w:tcBorders>
              <w:top w:val="single" w:sz="4" w:space="0" w:color="000000"/>
              <w:left w:val="single" w:sz="4" w:space="0" w:color="000000"/>
              <w:bottom w:val="single" w:sz="4" w:space="0" w:color="000000"/>
              <w:right w:val="single" w:sz="4" w:space="0" w:color="000000"/>
            </w:tcBorders>
          </w:tcPr>
          <w:p w14:paraId="2651BB6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Analiza krajobrazowa </w:t>
            </w:r>
          </w:p>
        </w:tc>
        <w:tc>
          <w:tcPr>
            <w:tcW w:w="5959" w:type="dxa"/>
            <w:tcBorders>
              <w:top w:val="single" w:sz="4" w:space="0" w:color="000000"/>
              <w:left w:val="single" w:sz="4" w:space="0" w:color="000000"/>
              <w:bottom w:val="single" w:sz="4" w:space="0" w:color="000000"/>
              <w:right w:val="single" w:sz="4" w:space="0" w:color="000000"/>
            </w:tcBorders>
          </w:tcPr>
          <w:p w14:paraId="288EAE17"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77947626"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tcPr>
          <w:p w14:paraId="5ADBB44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Ekspertyza techniczna stanu istniejącego </w:t>
            </w:r>
          </w:p>
        </w:tc>
        <w:tc>
          <w:tcPr>
            <w:tcW w:w="5959" w:type="dxa"/>
            <w:tcBorders>
              <w:top w:val="single" w:sz="4" w:space="0" w:color="000000"/>
              <w:left w:val="single" w:sz="4" w:space="0" w:color="000000"/>
              <w:bottom w:val="single" w:sz="4" w:space="0" w:color="000000"/>
              <w:right w:val="single" w:sz="4" w:space="0" w:color="000000"/>
            </w:tcBorders>
            <w:vAlign w:val="center"/>
          </w:tcPr>
          <w:p w14:paraId="39A12EFD"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 Jeżeli wymagane przepisami</w:t>
            </w:r>
          </w:p>
        </w:tc>
      </w:tr>
      <w:tr w:rsidR="001555A0" w:rsidRPr="006A039A" w14:paraId="33EC6685" w14:textId="77777777" w:rsidTr="00540BD7">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14:paraId="158592A2"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Badania geotechniczne </w:t>
            </w:r>
          </w:p>
        </w:tc>
        <w:tc>
          <w:tcPr>
            <w:tcW w:w="5959" w:type="dxa"/>
            <w:tcBorders>
              <w:top w:val="single" w:sz="4" w:space="0" w:color="000000"/>
              <w:left w:val="single" w:sz="4" w:space="0" w:color="000000"/>
              <w:bottom w:val="single" w:sz="4" w:space="0" w:color="000000"/>
              <w:right w:val="single" w:sz="4" w:space="0" w:color="000000"/>
            </w:tcBorders>
          </w:tcPr>
          <w:p w14:paraId="40570A06" w14:textId="77777777" w:rsidR="001555A0" w:rsidRPr="006A039A" w:rsidRDefault="001555A0" w:rsidP="001555A0">
            <w:pPr>
              <w:spacing w:after="18"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628525B" w14:textId="77777777" w:rsidR="001555A0" w:rsidRPr="006A039A" w:rsidRDefault="001555A0" w:rsidP="001555A0">
            <w:pPr>
              <w:spacing w:line="259" w:lineRule="auto"/>
              <w:ind w:right="39"/>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określeniem warunków posadowienia obiektu </w:t>
            </w:r>
          </w:p>
        </w:tc>
      </w:tr>
      <w:tr w:rsidR="001555A0" w:rsidRPr="006A039A" w14:paraId="188C83AA" w14:textId="77777777" w:rsidTr="00540BD7">
        <w:trPr>
          <w:trHeight w:val="240"/>
        </w:trPr>
        <w:tc>
          <w:tcPr>
            <w:tcW w:w="3828" w:type="dxa"/>
            <w:tcBorders>
              <w:top w:val="single" w:sz="4" w:space="0" w:color="000000"/>
              <w:left w:val="single" w:sz="4" w:space="0" w:color="000000"/>
              <w:bottom w:val="single" w:sz="4" w:space="0" w:color="000000"/>
              <w:right w:val="single" w:sz="4" w:space="0" w:color="000000"/>
            </w:tcBorders>
          </w:tcPr>
          <w:p w14:paraId="0F25C0A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Operat wodnoprawny </w:t>
            </w:r>
          </w:p>
        </w:tc>
        <w:tc>
          <w:tcPr>
            <w:tcW w:w="5959" w:type="dxa"/>
            <w:tcBorders>
              <w:top w:val="single" w:sz="4" w:space="0" w:color="000000"/>
              <w:left w:val="single" w:sz="4" w:space="0" w:color="000000"/>
              <w:bottom w:val="single" w:sz="4" w:space="0" w:color="000000"/>
              <w:right w:val="single" w:sz="4" w:space="0" w:color="000000"/>
            </w:tcBorders>
          </w:tcPr>
          <w:p w14:paraId="365C9352" w14:textId="77777777" w:rsidR="001555A0" w:rsidRPr="006A039A" w:rsidRDefault="001555A0" w:rsidP="001555A0">
            <w:pPr>
              <w:spacing w:line="259" w:lineRule="auto"/>
              <w:ind w:right="4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TAK/NIE (w zależności od przyjętych rozwiązań) </w:t>
            </w:r>
          </w:p>
        </w:tc>
      </w:tr>
      <w:tr w:rsidR="001555A0" w:rsidRPr="006A039A" w14:paraId="393395E3"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tcPr>
          <w:p w14:paraId="61A3C03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Ekspertyza przeciwpożarowa </w:t>
            </w:r>
          </w:p>
        </w:tc>
        <w:tc>
          <w:tcPr>
            <w:tcW w:w="5959" w:type="dxa"/>
            <w:tcBorders>
              <w:top w:val="single" w:sz="4" w:space="0" w:color="000000"/>
              <w:left w:val="single" w:sz="4" w:space="0" w:color="000000"/>
              <w:bottom w:val="single" w:sz="4" w:space="0" w:color="000000"/>
              <w:right w:val="single" w:sz="4" w:space="0" w:color="000000"/>
            </w:tcBorders>
          </w:tcPr>
          <w:p w14:paraId="6210CA73"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 w przypadku występowania o odstępstwa od warunków technicznych lub innej konieczności </w:t>
            </w:r>
          </w:p>
        </w:tc>
      </w:tr>
      <w:tr w:rsidR="001555A0" w:rsidRPr="006A039A" w14:paraId="5D4A939A"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vAlign w:val="center"/>
          </w:tcPr>
          <w:p w14:paraId="0B0A05D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Ekspertyza budowlana </w:t>
            </w:r>
          </w:p>
        </w:tc>
        <w:tc>
          <w:tcPr>
            <w:tcW w:w="5959" w:type="dxa"/>
            <w:tcBorders>
              <w:top w:val="single" w:sz="4" w:space="0" w:color="000000"/>
              <w:left w:val="single" w:sz="4" w:space="0" w:color="000000"/>
              <w:bottom w:val="single" w:sz="4" w:space="0" w:color="000000"/>
              <w:right w:val="single" w:sz="4" w:space="0" w:color="000000"/>
            </w:tcBorders>
          </w:tcPr>
          <w:p w14:paraId="1A8E39C2"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 w przypadku występowania o odstępstwa od warunków technicznych lub innej konieczności </w:t>
            </w:r>
          </w:p>
        </w:tc>
      </w:tr>
      <w:tr w:rsidR="001555A0" w:rsidRPr="006A039A" w14:paraId="5CDF5513" w14:textId="77777777" w:rsidTr="00540BD7">
        <w:trPr>
          <w:trHeight w:val="468"/>
        </w:trPr>
        <w:tc>
          <w:tcPr>
            <w:tcW w:w="3828" w:type="dxa"/>
            <w:tcBorders>
              <w:top w:val="single" w:sz="4" w:space="0" w:color="000000"/>
              <w:left w:val="single" w:sz="4" w:space="0" w:color="000000"/>
              <w:bottom w:val="single" w:sz="4" w:space="0" w:color="000000"/>
              <w:right w:val="single" w:sz="4" w:space="0" w:color="000000"/>
            </w:tcBorders>
          </w:tcPr>
          <w:p w14:paraId="110D69C4"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Bilans zapotrzebowania na media </w:t>
            </w:r>
          </w:p>
        </w:tc>
        <w:tc>
          <w:tcPr>
            <w:tcW w:w="5959" w:type="dxa"/>
            <w:tcBorders>
              <w:top w:val="single" w:sz="4" w:space="0" w:color="000000"/>
              <w:left w:val="single" w:sz="4" w:space="0" w:color="000000"/>
              <w:bottom w:val="single" w:sz="4" w:space="0" w:color="000000"/>
              <w:right w:val="single" w:sz="4" w:space="0" w:color="000000"/>
            </w:tcBorders>
            <w:vAlign w:val="center"/>
          </w:tcPr>
          <w:p w14:paraId="4A9F507B"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4A6E3CF7" w14:textId="77777777" w:rsidTr="00540BD7">
        <w:trPr>
          <w:trHeight w:val="701"/>
        </w:trPr>
        <w:tc>
          <w:tcPr>
            <w:tcW w:w="3828" w:type="dxa"/>
            <w:tcBorders>
              <w:top w:val="single" w:sz="4" w:space="0" w:color="000000"/>
              <w:left w:val="single" w:sz="4" w:space="0" w:color="000000"/>
              <w:bottom w:val="single" w:sz="4" w:space="0" w:color="000000"/>
              <w:right w:val="single" w:sz="4" w:space="0" w:color="000000"/>
            </w:tcBorders>
            <w:vAlign w:val="center"/>
          </w:tcPr>
          <w:p w14:paraId="7ECFA44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Warunki techniczne </w:t>
            </w:r>
          </w:p>
        </w:tc>
        <w:tc>
          <w:tcPr>
            <w:tcW w:w="5959" w:type="dxa"/>
            <w:tcBorders>
              <w:top w:val="single" w:sz="4" w:space="0" w:color="000000"/>
              <w:left w:val="single" w:sz="4" w:space="0" w:color="000000"/>
              <w:bottom w:val="single" w:sz="4" w:space="0" w:color="000000"/>
              <w:right w:val="single" w:sz="4" w:space="0" w:color="000000"/>
            </w:tcBorders>
          </w:tcPr>
          <w:p w14:paraId="7EDEF51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pozyskanie nowych warunków technicznych od gestorów sieci uwzględniających zweryfikowane zapotrzebowanie na media dla obiektu. </w:t>
            </w:r>
          </w:p>
        </w:tc>
      </w:tr>
      <w:tr w:rsidR="001555A0" w:rsidRPr="006A039A" w14:paraId="4F05C052" w14:textId="77777777" w:rsidTr="00540BD7">
        <w:trPr>
          <w:trHeight w:val="740"/>
        </w:trPr>
        <w:tc>
          <w:tcPr>
            <w:tcW w:w="3828" w:type="dxa"/>
            <w:tcBorders>
              <w:top w:val="single" w:sz="4" w:space="0" w:color="000000"/>
              <w:left w:val="single" w:sz="4" w:space="0" w:color="000000"/>
              <w:bottom w:val="single" w:sz="4" w:space="0" w:color="000000"/>
              <w:right w:val="single" w:sz="4" w:space="0" w:color="000000"/>
            </w:tcBorders>
          </w:tcPr>
          <w:p w14:paraId="0225AB12" w14:textId="77777777" w:rsidR="001555A0" w:rsidRPr="006A039A" w:rsidRDefault="001555A0" w:rsidP="001555A0">
            <w:pPr>
              <w:spacing w:line="259" w:lineRule="auto"/>
              <w:ind w:right="299"/>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Audyt energetyczny ze wskazaniem rozwiązań mających na celu redukcję kosztów eksploatacji </w:t>
            </w:r>
          </w:p>
        </w:tc>
        <w:tc>
          <w:tcPr>
            <w:tcW w:w="5959" w:type="dxa"/>
            <w:tcBorders>
              <w:top w:val="single" w:sz="4" w:space="0" w:color="000000"/>
              <w:left w:val="single" w:sz="4" w:space="0" w:color="000000"/>
              <w:bottom w:val="single" w:sz="4" w:space="0" w:color="000000"/>
              <w:right w:val="single" w:sz="4" w:space="0" w:color="000000"/>
            </w:tcBorders>
            <w:vAlign w:val="center"/>
          </w:tcPr>
          <w:p w14:paraId="7A20951F"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7E4468D7" w14:textId="77777777" w:rsidTr="00540BD7">
        <w:trPr>
          <w:trHeight w:val="637"/>
        </w:trPr>
        <w:tc>
          <w:tcPr>
            <w:tcW w:w="3828" w:type="dxa"/>
            <w:tcBorders>
              <w:top w:val="single" w:sz="4" w:space="0" w:color="000000"/>
              <w:left w:val="single" w:sz="4" w:space="0" w:color="000000"/>
              <w:bottom w:val="single" w:sz="4" w:space="0" w:color="000000"/>
              <w:right w:val="single" w:sz="4" w:space="0" w:color="000000"/>
            </w:tcBorders>
          </w:tcPr>
          <w:p w14:paraId="2AAFF68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Analiza racjonalnego wykorzystania alternatywnych źródeł energii </w:t>
            </w:r>
          </w:p>
        </w:tc>
        <w:tc>
          <w:tcPr>
            <w:tcW w:w="5959" w:type="dxa"/>
            <w:tcBorders>
              <w:top w:val="single" w:sz="4" w:space="0" w:color="000000"/>
              <w:left w:val="single" w:sz="4" w:space="0" w:color="000000"/>
              <w:bottom w:val="single" w:sz="4" w:space="0" w:color="000000"/>
              <w:right w:val="single" w:sz="4" w:space="0" w:color="000000"/>
            </w:tcBorders>
            <w:vAlign w:val="center"/>
          </w:tcPr>
          <w:p w14:paraId="3B90C892"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3C6B5FB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770819C2"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vAlign w:val="center"/>
          </w:tcPr>
          <w:p w14:paraId="2176ED2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 koncepcyjny </w:t>
            </w:r>
          </w:p>
        </w:tc>
        <w:tc>
          <w:tcPr>
            <w:tcW w:w="5959" w:type="dxa"/>
            <w:tcBorders>
              <w:top w:val="single" w:sz="4" w:space="0" w:color="000000"/>
              <w:left w:val="single" w:sz="4" w:space="0" w:color="000000"/>
              <w:bottom w:val="single" w:sz="4" w:space="0" w:color="000000"/>
              <w:right w:val="single" w:sz="4" w:space="0" w:color="000000"/>
            </w:tcBorders>
          </w:tcPr>
          <w:p w14:paraId="6A73C98D"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 PROJEKT KONCEPCYJNY NALEŻU UZGODNIĆ Z ZAMAWIAJĄCYM. </w:t>
            </w:r>
          </w:p>
        </w:tc>
      </w:tr>
      <w:tr w:rsidR="001555A0" w:rsidRPr="006A039A" w14:paraId="21D41156" w14:textId="77777777" w:rsidTr="00540BD7">
        <w:trPr>
          <w:trHeight w:val="701"/>
        </w:trPr>
        <w:tc>
          <w:tcPr>
            <w:tcW w:w="3828" w:type="dxa"/>
            <w:tcBorders>
              <w:top w:val="single" w:sz="4" w:space="0" w:color="000000"/>
              <w:left w:val="single" w:sz="4" w:space="0" w:color="000000"/>
              <w:bottom w:val="single" w:sz="4" w:space="0" w:color="000000"/>
              <w:right w:val="single" w:sz="4" w:space="0" w:color="000000"/>
            </w:tcBorders>
          </w:tcPr>
          <w:p w14:paraId="0CD12B2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Analiza dot. realizacji celów w zakresie zmiany klimatu </w:t>
            </w:r>
          </w:p>
        </w:tc>
        <w:tc>
          <w:tcPr>
            <w:tcW w:w="5959" w:type="dxa"/>
            <w:tcBorders>
              <w:top w:val="single" w:sz="4" w:space="0" w:color="000000"/>
              <w:left w:val="single" w:sz="4" w:space="0" w:color="000000"/>
              <w:bottom w:val="single" w:sz="4" w:space="0" w:color="000000"/>
              <w:right w:val="single" w:sz="4" w:space="0" w:color="000000"/>
            </w:tcBorders>
            <w:vAlign w:val="center"/>
          </w:tcPr>
          <w:p w14:paraId="4F704A02"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03665629" w14:textId="77777777" w:rsidTr="00540BD7">
        <w:trPr>
          <w:trHeight w:val="470"/>
        </w:trPr>
        <w:tc>
          <w:tcPr>
            <w:tcW w:w="3828" w:type="dxa"/>
            <w:tcBorders>
              <w:top w:val="single" w:sz="4" w:space="0" w:color="000000"/>
              <w:left w:val="single" w:sz="4" w:space="0" w:color="000000"/>
              <w:bottom w:val="single" w:sz="4" w:space="0" w:color="000000"/>
              <w:right w:val="single" w:sz="4" w:space="0" w:color="000000"/>
            </w:tcBorders>
          </w:tcPr>
          <w:p w14:paraId="5FA9C53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Zbiorcze zestawienie kosztów </w:t>
            </w:r>
          </w:p>
        </w:tc>
        <w:tc>
          <w:tcPr>
            <w:tcW w:w="5959" w:type="dxa"/>
            <w:tcBorders>
              <w:top w:val="single" w:sz="4" w:space="0" w:color="000000"/>
              <w:left w:val="single" w:sz="4" w:space="0" w:color="000000"/>
              <w:bottom w:val="single" w:sz="4" w:space="0" w:color="000000"/>
              <w:right w:val="single" w:sz="4" w:space="0" w:color="000000"/>
            </w:tcBorders>
            <w:vAlign w:val="center"/>
          </w:tcPr>
          <w:p w14:paraId="0EFFB8EF" w14:textId="77777777" w:rsidR="001555A0" w:rsidRPr="006A039A" w:rsidRDefault="001555A0" w:rsidP="001555A0">
            <w:pPr>
              <w:spacing w:line="259" w:lineRule="auto"/>
              <w:ind w:right="36"/>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bl>
    <w:p w14:paraId="08041241" w14:textId="77777777" w:rsidR="001555A0" w:rsidRPr="006A039A" w:rsidRDefault="001555A0" w:rsidP="001555A0">
      <w:pPr>
        <w:spacing w:after="71"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i/>
          <w:color w:val="FF0000"/>
          <w:kern w:val="2"/>
          <w:sz w:val="22"/>
          <w:szCs w:val="22"/>
          <w14:ligatures w14:val="standardContextual"/>
        </w:rPr>
        <w:t xml:space="preserve"> </w:t>
      </w:r>
    </w:p>
    <w:p w14:paraId="1F3CF34C" w14:textId="77777777" w:rsidR="001555A0" w:rsidRPr="006A039A" w:rsidRDefault="001555A0" w:rsidP="001555A0">
      <w:pPr>
        <w:spacing w:after="78"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i/>
          <w:color w:val="000000"/>
          <w:kern w:val="2"/>
          <w:sz w:val="22"/>
          <w:szCs w:val="22"/>
          <w14:ligatures w14:val="standardContextual"/>
        </w:rPr>
        <w:t xml:space="preserve"> </w:t>
      </w:r>
    </w:p>
    <w:p w14:paraId="004E807B"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bookmarkStart w:id="26" w:name="_Toc159008162"/>
      <w:r w:rsidRPr="006A039A">
        <w:rPr>
          <w:rFonts w:asciiTheme="minorHAnsi" w:eastAsia="Arial" w:hAnsiTheme="minorHAnsi" w:cstheme="minorHAnsi"/>
          <w:b/>
          <w:bCs/>
          <w:color w:val="000000"/>
          <w:kern w:val="2"/>
          <w:sz w:val="22"/>
          <w:szCs w:val="22"/>
          <w14:ligatures w14:val="standardContextual"/>
        </w:rPr>
        <w:t>Etap II – Projekt budowlany:</w:t>
      </w:r>
      <w:bookmarkEnd w:id="26"/>
      <w:r w:rsidRPr="006A039A">
        <w:rPr>
          <w:rFonts w:asciiTheme="minorHAnsi" w:eastAsia="Arial" w:hAnsiTheme="minorHAnsi" w:cstheme="minorHAnsi"/>
          <w:b/>
          <w:bCs/>
          <w:color w:val="000000"/>
          <w:kern w:val="2"/>
          <w:sz w:val="22"/>
          <w:szCs w:val="22"/>
          <w14:ligatures w14:val="standardContextual"/>
        </w:rPr>
        <w:t xml:space="preserve"> </w:t>
      </w:r>
    </w:p>
    <w:p w14:paraId="5EA3A84D" w14:textId="77777777" w:rsidR="001555A0" w:rsidRPr="006A039A" w:rsidRDefault="001555A0" w:rsidP="00C51701">
      <w:pPr>
        <w:pBdr>
          <w:top w:val="single" w:sz="4" w:space="0" w:color="000000"/>
          <w:left w:val="single" w:sz="4" w:space="0" w:color="000000"/>
          <w:bottom w:val="single" w:sz="4" w:space="0" w:color="000000"/>
          <w:right w:val="single" w:sz="4" w:space="21" w:color="000000"/>
        </w:pBdr>
        <w:shd w:val="clear" w:color="auto" w:fill="95B3D7"/>
        <w:spacing w:line="259" w:lineRule="auto"/>
        <w:jc w:val="center"/>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Cs w:val="22"/>
          <w14:ligatures w14:val="standardContextual"/>
        </w:rPr>
        <w:t xml:space="preserve">PROJEKT BUDOWLANY </w:t>
      </w:r>
    </w:p>
    <w:p w14:paraId="477C85F7" w14:textId="77777777" w:rsidR="001555A0" w:rsidRPr="006A039A" w:rsidRDefault="001555A0" w:rsidP="00C51701">
      <w:pPr>
        <w:pBdr>
          <w:top w:val="single" w:sz="4" w:space="0" w:color="000000"/>
          <w:left w:val="single" w:sz="4" w:space="0" w:color="000000"/>
          <w:bottom w:val="single" w:sz="4" w:space="0" w:color="000000"/>
          <w:right w:val="single" w:sz="4" w:space="21" w:color="000000"/>
        </w:pBdr>
        <w:shd w:val="clear" w:color="auto" w:fill="95B3D7"/>
        <w:spacing w:line="259" w:lineRule="auto"/>
        <w:jc w:val="center"/>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0"/>
          <w:szCs w:val="22"/>
          <w14:ligatures w14:val="standardContextual"/>
        </w:rPr>
        <w:t xml:space="preserve">branż: architektonicznej, konstrukcyjnej, instalacyjnej (sanitarnej, HVAC, elektrycznej i </w:t>
      </w:r>
    </w:p>
    <w:tbl>
      <w:tblPr>
        <w:tblStyle w:val="TableGrid"/>
        <w:tblW w:w="9787" w:type="dxa"/>
        <w:tblInd w:w="-147" w:type="dxa"/>
        <w:tblCellMar>
          <w:top w:w="6" w:type="dxa"/>
          <w:left w:w="79" w:type="dxa"/>
          <w:right w:w="61" w:type="dxa"/>
        </w:tblCellMar>
        <w:tblLook w:val="04A0" w:firstRow="1" w:lastRow="0" w:firstColumn="1" w:lastColumn="0" w:noHBand="0" w:noVBand="1"/>
      </w:tblPr>
      <w:tblGrid>
        <w:gridCol w:w="3251"/>
        <w:gridCol w:w="6536"/>
      </w:tblGrid>
      <w:tr w:rsidR="001555A0" w:rsidRPr="006A039A" w14:paraId="2A740633" w14:textId="77777777" w:rsidTr="006A039A">
        <w:trPr>
          <w:trHeight w:val="238"/>
        </w:trPr>
        <w:tc>
          <w:tcPr>
            <w:tcW w:w="9787" w:type="dxa"/>
            <w:gridSpan w:val="2"/>
            <w:tcBorders>
              <w:top w:val="single" w:sz="4" w:space="0" w:color="000000"/>
              <w:left w:val="single" w:sz="4" w:space="0" w:color="000000"/>
              <w:bottom w:val="single" w:sz="4" w:space="0" w:color="000000"/>
              <w:right w:val="single" w:sz="4" w:space="0" w:color="000000"/>
            </w:tcBorders>
            <w:shd w:val="clear" w:color="auto" w:fill="95B3D7"/>
          </w:tcPr>
          <w:p w14:paraId="0F2C1D7D" w14:textId="77777777" w:rsidR="001555A0" w:rsidRPr="006A039A" w:rsidRDefault="001555A0" w:rsidP="001555A0">
            <w:pPr>
              <w:spacing w:line="259" w:lineRule="auto"/>
              <w:ind w:right="21"/>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teletechnicznej), drogowej </w:t>
            </w:r>
          </w:p>
        </w:tc>
      </w:tr>
      <w:tr w:rsidR="001555A0" w:rsidRPr="006A039A" w14:paraId="588DFA24" w14:textId="77777777" w:rsidTr="006A039A">
        <w:trPr>
          <w:trHeight w:val="2082"/>
        </w:trPr>
        <w:tc>
          <w:tcPr>
            <w:tcW w:w="3251" w:type="dxa"/>
            <w:tcBorders>
              <w:top w:val="single" w:sz="4" w:space="0" w:color="000000"/>
              <w:left w:val="single" w:sz="4" w:space="0" w:color="000000"/>
              <w:bottom w:val="single" w:sz="4" w:space="0" w:color="000000"/>
              <w:right w:val="single" w:sz="4" w:space="0" w:color="000000"/>
            </w:tcBorders>
            <w:vAlign w:val="center"/>
          </w:tcPr>
          <w:p w14:paraId="401E9870"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 </w:t>
            </w:r>
          </w:p>
          <w:p w14:paraId="70CAC63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zagospodarowania terenu </w:t>
            </w:r>
          </w:p>
        </w:tc>
        <w:tc>
          <w:tcPr>
            <w:tcW w:w="6536" w:type="dxa"/>
            <w:tcBorders>
              <w:top w:val="single" w:sz="4" w:space="0" w:color="000000"/>
              <w:left w:val="single" w:sz="4" w:space="0" w:color="000000"/>
              <w:bottom w:val="single" w:sz="4" w:space="0" w:color="000000"/>
              <w:right w:val="single" w:sz="4" w:space="0" w:color="000000"/>
            </w:tcBorders>
          </w:tcPr>
          <w:p w14:paraId="2E2341C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199EB394" w14:textId="77777777" w:rsidR="001555A0" w:rsidRPr="006A039A" w:rsidRDefault="001555A0" w:rsidP="001555A0">
            <w:pPr>
              <w:spacing w:after="17"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w:t>
            </w:r>
          </w:p>
          <w:p w14:paraId="785BF128" w14:textId="77777777" w:rsidR="001555A0" w:rsidRPr="006A039A" w:rsidRDefault="001555A0" w:rsidP="00D404B4">
            <w:pPr>
              <w:numPr>
                <w:ilvl w:val="0"/>
                <w:numId w:val="15"/>
              </w:numPr>
              <w:spacing w:after="5" w:line="259" w:lineRule="auto"/>
              <w:ind w:hanging="1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przyłączy, sieci i instalacji zewnętrznych z usunięciem </w:t>
            </w:r>
          </w:p>
          <w:p w14:paraId="7A3F74C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kolizji </w:t>
            </w:r>
          </w:p>
          <w:p w14:paraId="6F70E49D" w14:textId="77777777" w:rsidR="001555A0" w:rsidRPr="006A039A" w:rsidRDefault="001555A0" w:rsidP="00D404B4">
            <w:pPr>
              <w:numPr>
                <w:ilvl w:val="0"/>
                <w:numId w:val="15"/>
              </w:numPr>
              <w:spacing w:after="16" w:line="259" w:lineRule="auto"/>
              <w:ind w:hanging="1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zieleni </w:t>
            </w:r>
          </w:p>
          <w:p w14:paraId="58FF5CE2" w14:textId="77777777" w:rsidR="001555A0" w:rsidRPr="006A039A" w:rsidRDefault="001555A0" w:rsidP="00D404B4">
            <w:pPr>
              <w:numPr>
                <w:ilvl w:val="0"/>
                <w:numId w:val="15"/>
              </w:numPr>
              <w:spacing w:after="5" w:line="259" w:lineRule="auto"/>
              <w:ind w:hanging="1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elementów zagospodarowania terenu </w:t>
            </w:r>
          </w:p>
          <w:p w14:paraId="579B4210" w14:textId="77777777" w:rsidR="001555A0" w:rsidRPr="006A039A" w:rsidRDefault="001555A0" w:rsidP="00D404B4">
            <w:pPr>
              <w:numPr>
                <w:ilvl w:val="0"/>
                <w:numId w:val="15"/>
              </w:numPr>
              <w:spacing w:after="5" w:line="278" w:lineRule="auto"/>
              <w:ind w:hanging="1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zbiorcza plansza wszystkich branż dokumentująca brak kolizji międzybranżowych podpisana przez każdego z projektantów </w:t>
            </w:r>
          </w:p>
          <w:p w14:paraId="7A42323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062C3D15" w14:textId="77777777" w:rsidTr="006A039A">
        <w:trPr>
          <w:trHeight w:val="1930"/>
        </w:trPr>
        <w:tc>
          <w:tcPr>
            <w:tcW w:w="3251" w:type="dxa"/>
            <w:tcBorders>
              <w:top w:val="single" w:sz="4" w:space="0" w:color="000000"/>
              <w:left w:val="single" w:sz="4" w:space="0" w:color="000000"/>
              <w:bottom w:val="single" w:sz="4" w:space="0" w:color="000000"/>
              <w:right w:val="single" w:sz="4" w:space="0" w:color="000000"/>
            </w:tcBorders>
            <w:vAlign w:val="center"/>
          </w:tcPr>
          <w:p w14:paraId="59C228E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Projekt architektoniczno-budowlany </w:t>
            </w:r>
          </w:p>
        </w:tc>
        <w:tc>
          <w:tcPr>
            <w:tcW w:w="6536" w:type="dxa"/>
            <w:tcBorders>
              <w:top w:val="single" w:sz="4" w:space="0" w:color="000000"/>
              <w:left w:val="single" w:sz="4" w:space="0" w:color="000000"/>
              <w:bottom w:val="single" w:sz="4" w:space="0" w:color="000000"/>
              <w:right w:val="single" w:sz="4" w:space="0" w:color="000000"/>
            </w:tcBorders>
          </w:tcPr>
          <w:p w14:paraId="08A7AFA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240AB166" w14:textId="77777777" w:rsidR="001555A0" w:rsidRPr="006A039A" w:rsidRDefault="001555A0" w:rsidP="001555A0">
            <w:pPr>
              <w:spacing w:after="16"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 </w:t>
            </w:r>
          </w:p>
          <w:p w14:paraId="49446913" w14:textId="77777777" w:rsidR="001555A0" w:rsidRPr="006A039A" w:rsidRDefault="001555A0" w:rsidP="00D404B4">
            <w:pPr>
              <w:numPr>
                <w:ilvl w:val="0"/>
                <w:numId w:val="16"/>
              </w:numPr>
              <w:spacing w:after="14" w:line="259" w:lineRule="auto"/>
              <w:ind w:left="501" w:hanging="283"/>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określeniem geotechnicznych warunków posadowienia </w:t>
            </w:r>
          </w:p>
          <w:p w14:paraId="607FE1A1" w14:textId="77777777" w:rsidR="001555A0" w:rsidRPr="006A039A" w:rsidRDefault="001555A0" w:rsidP="00D404B4">
            <w:pPr>
              <w:numPr>
                <w:ilvl w:val="0"/>
                <w:numId w:val="16"/>
              </w:numPr>
              <w:spacing w:after="10" w:line="259" w:lineRule="auto"/>
              <w:ind w:left="501" w:hanging="283"/>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rozbiórek i demontaży dla wszystkich branż </w:t>
            </w:r>
          </w:p>
          <w:p w14:paraId="24FFD4A0" w14:textId="77777777" w:rsidR="001555A0" w:rsidRPr="006A039A" w:rsidRDefault="001555A0" w:rsidP="00D404B4">
            <w:pPr>
              <w:numPr>
                <w:ilvl w:val="0"/>
                <w:numId w:val="16"/>
              </w:numPr>
              <w:spacing w:after="33" w:line="241" w:lineRule="auto"/>
              <w:ind w:left="501" w:hanging="283"/>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podkonstrukcji, konstrukcji wsporczych i fundamentów dla urządzeń i instalacji, elewacji, elementów zagospodarowania terenu </w:t>
            </w:r>
          </w:p>
          <w:p w14:paraId="058CD0A0" w14:textId="77777777" w:rsidR="001555A0" w:rsidRPr="006A039A" w:rsidRDefault="001555A0" w:rsidP="00D404B4">
            <w:pPr>
              <w:numPr>
                <w:ilvl w:val="0"/>
                <w:numId w:val="16"/>
              </w:numPr>
              <w:spacing w:after="33" w:line="241" w:lineRule="auto"/>
              <w:ind w:left="501" w:hanging="283"/>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Elementy określone w przepisach np. w rozporządzeniu w sprawie formy i zakresu projektu budowalnego.</w:t>
            </w:r>
          </w:p>
        </w:tc>
      </w:tr>
      <w:tr w:rsidR="001555A0" w:rsidRPr="006A039A" w14:paraId="3915ABD8" w14:textId="77777777" w:rsidTr="006A039A">
        <w:trPr>
          <w:trHeight w:val="2079"/>
        </w:trPr>
        <w:tc>
          <w:tcPr>
            <w:tcW w:w="3251" w:type="dxa"/>
            <w:tcBorders>
              <w:top w:val="single" w:sz="4" w:space="0" w:color="000000"/>
              <w:left w:val="single" w:sz="4" w:space="0" w:color="000000"/>
              <w:bottom w:val="single" w:sz="4" w:space="0" w:color="000000"/>
              <w:right w:val="single" w:sz="4" w:space="0" w:color="000000"/>
            </w:tcBorders>
            <w:vAlign w:val="center"/>
          </w:tcPr>
          <w:p w14:paraId="6A2FEF8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Informacja BIOZ </w:t>
            </w:r>
          </w:p>
        </w:tc>
        <w:tc>
          <w:tcPr>
            <w:tcW w:w="6536" w:type="dxa"/>
            <w:tcBorders>
              <w:top w:val="single" w:sz="4" w:space="0" w:color="000000"/>
              <w:left w:val="single" w:sz="4" w:space="0" w:color="000000"/>
              <w:bottom w:val="single" w:sz="4" w:space="0" w:color="000000"/>
              <w:right w:val="single" w:sz="4" w:space="0" w:color="000000"/>
            </w:tcBorders>
          </w:tcPr>
          <w:p w14:paraId="4C04B78E" w14:textId="77777777" w:rsidR="001555A0" w:rsidRPr="006A039A" w:rsidRDefault="001555A0" w:rsidP="001555A0">
            <w:pPr>
              <w:spacing w:line="259" w:lineRule="auto"/>
              <w:ind w:right="2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C028E30" w14:textId="77777777" w:rsidR="001555A0" w:rsidRPr="006A039A" w:rsidRDefault="001555A0" w:rsidP="001555A0">
            <w:pPr>
              <w:spacing w:line="245"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zgodnie z Prawem budowlanym oraz innymi obowiązującymi ustawami, rozporządzeniami i normami budowlanymi, technicznymi, bezpieczeństwa i higieny pracy, sanitarnymi, zagospodarowania przestrzennego, ochrony i kształtowania środowiska, ochrony przeciwpożarowej, energetycznymi, kolejowymi, drogowymi, w tym ustaleniami zawartymi w obowiązującym planie zagospodarowania przestrzennego </w:t>
            </w:r>
          </w:p>
        </w:tc>
      </w:tr>
      <w:tr w:rsidR="001555A0" w:rsidRPr="006A039A" w14:paraId="09D729B2" w14:textId="77777777" w:rsidTr="006A039A">
        <w:trPr>
          <w:trHeight w:val="701"/>
        </w:trPr>
        <w:tc>
          <w:tcPr>
            <w:tcW w:w="3251" w:type="dxa"/>
            <w:tcBorders>
              <w:top w:val="single" w:sz="4" w:space="0" w:color="000000"/>
              <w:left w:val="single" w:sz="4" w:space="0" w:color="000000"/>
              <w:bottom w:val="single" w:sz="4" w:space="0" w:color="000000"/>
              <w:right w:val="single" w:sz="4" w:space="0" w:color="000000"/>
            </w:tcBorders>
          </w:tcPr>
          <w:p w14:paraId="0F6E403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 Techniczny </w:t>
            </w:r>
          </w:p>
        </w:tc>
        <w:tc>
          <w:tcPr>
            <w:tcW w:w="6536" w:type="dxa"/>
            <w:tcBorders>
              <w:top w:val="single" w:sz="4" w:space="0" w:color="000000"/>
              <w:left w:val="single" w:sz="4" w:space="0" w:color="000000"/>
              <w:bottom w:val="single" w:sz="4" w:space="0" w:color="000000"/>
              <w:right w:val="single" w:sz="4" w:space="0" w:color="000000"/>
            </w:tcBorders>
            <w:vAlign w:val="center"/>
          </w:tcPr>
          <w:p w14:paraId="13A2EB35" w14:textId="77777777" w:rsidR="001555A0" w:rsidRPr="006A039A" w:rsidRDefault="001555A0" w:rsidP="001555A0">
            <w:pPr>
              <w:spacing w:after="18" w:line="259" w:lineRule="auto"/>
              <w:ind w:right="24"/>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C260693" w14:textId="77777777" w:rsidR="001555A0" w:rsidRPr="006A039A" w:rsidRDefault="001555A0" w:rsidP="00540BD7">
            <w:pPr>
              <w:spacing w:line="259" w:lineRule="auto"/>
              <w:ind w:right="26"/>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 zakresie określonym w rozporządzeniu w sprawie formy i zakresu projektu budowalnego.</w:t>
            </w:r>
          </w:p>
        </w:tc>
      </w:tr>
    </w:tbl>
    <w:p w14:paraId="0F9D8F64" w14:textId="2F45E0EB" w:rsidR="001555A0" w:rsidRPr="006A039A" w:rsidRDefault="001555A0" w:rsidP="006A039A">
      <w:pPr>
        <w:spacing w:after="80" w:line="259" w:lineRule="auto"/>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p>
    <w:p w14:paraId="2A92ABA6" w14:textId="77777777" w:rsidR="001555A0" w:rsidRPr="006A039A" w:rsidRDefault="001555A0" w:rsidP="001555A0">
      <w:pPr>
        <w:numPr>
          <w:ilvl w:val="2"/>
          <w:numId w:val="0"/>
        </w:numPr>
        <w:spacing w:after="240" w:line="264" w:lineRule="auto"/>
        <w:contextualSpacing/>
        <w:jc w:val="both"/>
        <w:outlineLvl w:val="2"/>
        <w:rPr>
          <w:rFonts w:asciiTheme="minorHAnsi" w:eastAsia="Arial" w:hAnsiTheme="minorHAnsi" w:cstheme="minorHAnsi"/>
          <w:b/>
          <w:bCs/>
          <w:color w:val="000000"/>
          <w:kern w:val="2"/>
          <w:sz w:val="22"/>
          <w:szCs w:val="22"/>
          <w14:ligatures w14:val="standardContextual"/>
        </w:rPr>
      </w:pPr>
      <w:bookmarkStart w:id="27" w:name="_Toc159008163"/>
      <w:r w:rsidRPr="006A039A">
        <w:rPr>
          <w:rFonts w:asciiTheme="minorHAnsi" w:eastAsia="Arial" w:hAnsiTheme="minorHAnsi" w:cstheme="minorHAnsi"/>
          <w:b/>
          <w:bCs/>
          <w:color w:val="000000"/>
          <w:kern w:val="2"/>
          <w:sz w:val="22"/>
          <w:szCs w:val="22"/>
          <w14:ligatures w14:val="standardContextual"/>
        </w:rPr>
        <w:t>Etap III – Projekt wykonawczy</w:t>
      </w:r>
      <w:bookmarkEnd w:id="27"/>
      <w:r w:rsidRPr="006A039A">
        <w:rPr>
          <w:rFonts w:asciiTheme="minorHAnsi" w:eastAsia="Arial" w:hAnsiTheme="minorHAnsi" w:cstheme="minorHAnsi"/>
          <w:b/>
          <w:bCs/>
          <w:color w:val="000000"/>
          <w:kern w:val="2"/>
          <w:sz w:val="22"/>
          <w:szCs w:val="22"/>
          <w14:ligatures w14:val="standardContextual"/>
        </w:rPr>
        <w:t xml:space="preserve"> </w:t>
      </w:r>
    </w:p>
    <w:tbl>
      <w:tblPr>
        <w:tblStyle w:val="TableGrid"/>
        <w:tblW w:w="9788" w:type="dxa"/>
        <w:tblInd w:w="-147" w:type="dxa"/>
        <w:tblCellMar>
          <w:top w:w="7" w:type="dxa"/>
          <w:left w:w="106" w:type="dxa"/>
          <w:right w:w="115" w:type="dxa"/>
        </w:tblCellMar>
        <w:tblLook w:val="04A0" w:firstRow="1" w:lastRow="0" w:firstColumn="1" w:lastColumn="0" w:noHBand="0" w:noVBand="1"/>
      </w:tblPr>
      <w:tblGrid>
        <w:gridCol w:w="3251"/>
        <w:gridCol w:w="6537"/>
      </w:tblGrid>
      <w:tr w:rsidR="001555A0" w:rsidRPr="006A039A" w14:paraId="006F606C" w14:textId="77777777" w:rsidTr="006A039A">
        <w:trPr>
          <w:trHeight w:val="744"/>
        </w:trPr>
        <w:tc>
          <w:tcPr>
            <w:tcW w:w="9788" w:type="dxa"/>
            <w:gridSpan w:val="2"/>
            <w:tcBorders>
              <w:top w:val="single" w:sz="4" w:space="0" w:color="000000"/>
              <w:left w:val="single" w:sz="4" w:space="0" w:color="000000"/>
              <w:bottom w:val="single" w:sz="4" w:space="0" w:color="000000"/>
              <w:right w:val="single" w:sz="4" w:space="0" w:color="000000"/>
            </w:tcBorders>
            <w:shd w:val="clear" w:color="auto" w:fill="95B3D7"/>
          </w:tcPr>
          <w:p w14:paraId="57CFBB3F"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PROJEKT WYKONAWCZY </w:t>
            </w:r>
          </w:p>
          <w:p w14:paraId="574F45B7"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 branż: architektonicznej, konstrukcyjnej, instalacyjnej (sanitarnej, HVAC, elektrycznej i </w:t>
            </w:r>
          </w:p>
          <w:p w14:paraId="1732518E"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teletechnicznej), drogowej </w:t>
            </w:r>
          </w:p>
        </w:tc>
      </w:tr>
      <w:tr w:rsidR="001555A0" w:rsidRPr="006A039A" w14:paraId="166EDAB3" w14:textId="77777777" w:rsidTr="006A039A">
        <w:trPr>
          <w:trHeight w:val="241"/>
        </w:trPr>
        <w:tc>
          <w:tcPr>
            <w:tcW w:w="3251" w:type="dxa"/>
            <w:tcBorders>
              <w:top w:val="single" w:sz="4" w:space="0" w:color="000000"/>
              <w:left w:val="single" w:sz="4" w:space="0" w:color="000000"/>
              <w:bottom w:val="single" w:sz="4" w:space="0" w:color="000000"/>
              <w:right w:val="single" w:sz="4" w:space="0" w:color="000000"/>
            </w:tcBorders>
          </w:tcPr>
          <w:p w14:paraId="4BD2CCA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 </w:t>
            </w:r>
          </w:p>
        </w:tc>
        <w:tc>
          <w:tcPr>
            <w:tcW w:w="6537" w:type="dxa"/>
            <w:tcBorders>
              <w:top w:val="single" w:sz="4" w:space="0" w:color="000000"/>
              <w:left w:val="single" w:sz="4" w:space="0" w:color="000000"/>
              <w:bottom w:val="single" w:sz="4" w:space="0" w:color="000000"/>
              <w:right w:val="single" w:sz="4" w:space="0" w:color="000000"/>
            </w:tcBorders>
          </w:tcPr>
          <w:p w14:paraId="7102E09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tc>
      </w:tr>
      <w:tr w:rsidR="001555A0" w:rsidRPr="006A039A" w14:paraId="6201F64B" w14:textId="77777777" w:rsidTr="006A039A">
        <w:tblPrEx>
          <w:tblCellMar>
            <w:top w:w="9" w:type="dxa"/>
            <w:left w:w="79" w:type="dxa"/>
            <w:right w:w="64" w:type="dxa"/>
          </w:tblCellMar>
        </w:tblPrEx>
        <w:trPr>
          <w:trHeight w:val="2290"/>
        </w:trPr>
        <w:tc>
          <w:tcPr>
            <w:tcW w:w="3251" w:type="dxa"/>
            <w:tcBorders>
              <w:top w:val="single" w:sz="4" w:space="0" w:color="000000"/>
              <w:left w:val="single" w:sz="4" w:space="0" w:color="000000"/>
              <w:bottom w:val="single" w:sz="4" w:space="0" w:color="000000"/>
              <w:right w:val="single" w:sz="4" w:space="0" w:color="000000"/>
            </w:tcBorders>
          </w:tcPr>
          <w:p w14:paraId="35C8B069"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zagospodarowania terenu </w:t>
            </w:r>
          </w:p>
        </w:tc>
        <w:tc>
          <w:tcPr>
            <w:tcW w:w="6537" w:type="dxa"/>
            <w:tcBorders>
              <w:top w:val="single" w:sz="4" w:space="0" w:color="000000"/>
              <w:left w:val="single" w:sz="4" w:space="0" w:color="000000"/>
              <w:bottom w:val="single" w:sz="4" w:space="0" w:color="000000"/>
              <w:right w:val="single" w:sz="4" w:space="0" w:color="000000"/>
            </w:tcBorders>
          </w:tcPr>
          <w:p w14:paraId="6F248C80" w14:textId="77777777" w:rsidR="001555A0" w:rsidRPr="006A039A" w:rsidRDefault="001555A0" w:rsidP="001555A0">
            <w:pPr>
              <w:spacing w:after="11"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w:t>
            </w:r>
          </w:p>
          <w:p w14:paraId="682EFAF7" w14:textId="77777777" w:rsidR="001555A0" w:rsidRPr="006A039A" w:rsidRDefault="001555A0" w:rsidP="00D404B4">
            <w:pPr>
              <w:numPr>
                <w:ilvl w:val="0"/>
                <w:numId w:val="17"/>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przyłączy, sieci i instalacji zewnętrznych z usunięciem </w:t>
            </w:r>
          </w:p>
          <w:p w14:paraId="6D5EC84B"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kolizji </w:t>
            </w:r>
          </w:p>
          <w:p w14:paraId="6836DB08" w14:textId="77777777" w:rsidR="001555A0" w:rsidRPr="006A039A" w:rsidRDefault="001555A0" w:rsidP="00D404B4">
            <w:pPr>
              <w:numPr>
                <w:ilvl w:val="0"/>
                <w:numId w:val="17"/>
              </w:numPr>
              <w:spacing w:after="17"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zieleni </w:t>
            </w:r>
          </w:p>
          <w:p w14:paraId="1B7DB06E" w14:textId="77777777" w:rsidR="001555A0" w:rsidRPr="006A039A" w:rsidRDefault="001555A0" w:rsidP="00D404B4">
            <w:pPr>
              <w:numPr>
                <w:ilvl w:val="0"/>
                <w:numId w:val="17"/>
              </w:numPr>
              <w:spacing w:after="5" w:line="241"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elementów zagospodarowania terenu w tym małej architektury </w:t>
            </w:r>
          </w:p>
          <w:p w14:paraId="3FE61C5D" w14:textId="77777777" w:rsidR="001555A0" w:rsidRPr="006A039A" w:rsidRDefault="001555A0" w:rsidP="00D404B4">
            <w:pPr>
              <w:numPr>
                <w:ilvl w:val="0"/>
                <w:numId w:val="17"/>
              </w:numPr>
              <w:spacing w:after="34" w:line="241"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oznakowania informacyjnego, </w:t>
            </w:r>
          </w:p>
          <w:p w14:paraId="79DB02A9" w14:textId="77777777" w:rsidR="001555A0" w:rsidRPr="006A039A" w:rsidRDefault="001555A0" w:rsidP="00D404B4">
            <w:pPr>
              <w:numPr>
                <w:ilvl w:val="0"/>
                <w:numId w:val="17"/>
              </w:numPr>
              <w:spacing w:after="5" w:line="278"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zbiorcza plansza wszystkich branż dokumentująca brak kolizji międzybranżowych podpisana przez każdego z projektantów  </w:t>
            </w:r>
          </w:p>
        </w:tc>
      </w:tr>
      <w:tr w:rsidR="001555A0" w:rsidRPr="006A039A" w14:paraId="1E6B4642" w14:textId="77777777" w:rsidTr="006A039A">
        <w:tblPrEx>
          <w:tblCellMar>
            <w:top w:w="9" w:type="dxa"/>
            <w:left w:w="79" w:type="dxa"/>
            <w:right w:w="64" w:type="dxa"/>
          </w:tblCellMar>
        </w:tblPrEx>
        <w:trPr>
          <w:trHeight w:val="3535"/>
        </w:trPr>
        <w:tc>
          <w:tcPr>
            <w:tcW w:w="3251" w:type="dxa"/>
            <w:tcBorders>
              <w:top w:val="single" w:sz="4" w:space="0" w:color="000000"/>
              <w:left w:val="single" w:sz="4" w:space="0" w:color="000000"/>
              <w:bottom w:val="single" w:sz="4" w:space="0" w:color="000000"/>
              <w:right w:val="single" w:sz="4" w:space="0" w:color="000000"/>
            </w:tcBorders>
            <w:vAlign w:val="center"/>
          </w:tcPr>
          <w:p w14:paraId="0052807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 wielobranżowy </w:t>
            </w:r>
          </w:p>
        </w:tc>
        <w:tc>
          <w:tcPr>
            <w:tcW w:w="6537" w:type="dxa"/>
            <w:tcBorders>
              <w:top w:val="single" w:sz="4" w:space="0" w:color="000000"/>
              <w:left w:val="single" w:sz="4" w:space="0" w:color="000000"/>
              <w:bottom w:val="single" w:sz="4" w:space="0" w:color="000000"/>
              <w:right w:val="single" w:sz="4" w:space="0" w:color="000000"/>
            </w:tcBorders>
          </w:tcPr>
          <w:p w14:paraId="78178B0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3A3C9888" w14:textId="77777777" w:rsidR="001555A0" w:rsidRPr="006A039A" w:rsidRDefault="001555A0" w:rsidP="001555A0">
            <w:pPr>
              <w:spacing w:after="17"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w:t>
            </w:r>
          </w:p>
          <w:p w14:paraId="41B46250" w14:textId="77777777" w:rsidR="001555A0" w:rsidRPr="006A039A" w:rsidRDefault="001555A0" w:rsidP="00D404B4">
            <w:pPr>
              <w:numPr>
                <w:ilvl w:val="0"/>
                <w:numId w:val="18"/>
              </w:numPr>
              <w:spacing w:after="5" w:line="241"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podkonstrukcji, konstrukcji wsporczych i fundamentów dla urządzeń i instalacji, elewacji, elementów zagospodarowania terenu </w:t>
            </w:r>
          </w:p>
          <w:p w14:paraId="402C66C9" w14:textId="77777777" w:rsidR="001555A0" w:rsidRPr="006A039A" w:rsidRDefault="001555A0" w:rsidP="00D404B4">
            <w:pPr>
              <w:numPr>
                <w:ilvl w:val="0"/>
                <w:numId w:val="18"/>
              </w:numPr>
              <w:spacing w:after="13"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iluminacji obiektu z wizualizacjami </w:t>
            </w:r>
          </w:p>
          <w:p w14:paraId="0270110E" w14:textId="77777777" w:rsidR="001555A0" w:rsidRPr="006A039A" w:rsidRDefault="001555A0" w:rsidP="00D404B4">
            <w:pPr>
              <w:numPr>
                <w:ilvl w:val="0"/>
                <w:numId w:val="18"/>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wnętrz i kolorystyką </w:t>
            </w:r>
          </w:p>
          <w:p w14:paraId="204AE602" w14:textId="77777777" w:rsidR="001555A0" w:rsidRPr="006A039A" w:rsidRDefault="001555A0" w:rsidP="00D404B4">
            <w:pPr>
              <w:numPr>
                <w:ilvl w:val="0"/>
                <w:numId w:val="18"/>
              </w:numPr>
              <w:spacing w:after="30" w:line="241"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projektem identyfikacji wizualnej obiektu: informacja kierunkowa, reklamowa, promocyjna, informacja o najemcach  </w:t>
            </w:r>
          </w:p>
          <w:p w14:paraId="74669CBD" w14:textId="77777777" w:rsidR="001555A0" w:rsidRPr="006A039A" w:rsidRDefault="001555A0" w:rsidP="00D404B4">
            <w:pPr>
              <w:numPr>
                <w:ilvl w:val="0"/>
                <w:numId w:val="18"/>
              </w:numPr>
              <w:spacing w:after="9"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wraz z doborem opraw świetlnych </w:t>
            </w:r>
          </w:p>
          <w:p w14:paraId="1F97F07B" w14:textId="77777777" w:rsidR="001555A0" w:rsidRPr="006A039A" w:rsidRDefault="001555A0" w:rsidP="00D404B4">
            <w:pPr>
              <w:numPr>
                <w:ilvl w:val="0"/>
                <w:numId w:val="18"/>
              </w:numPr>
              <w:spacing w:after="24" w:line="263"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wraz z doborem materiałów wykończeniowych, referencyjnych urządzeń, załączeniem kart technicznych lub katalogowych</w:t>
            </w:r>
          </w:p>
          <w:p w14:paraId="22F14EDD" w14:textId="77777777" w:rsidR="001555A0" w:rsidRPr="006A039A" w:rsidRDefault="001555A0" w:rsidP="00D404B4">
            <w:pPr>
              <w:numPr>
                <w:ilvl w:val="0"/>
                <w:numId w:val="18"/>
              </w:numPr>
              <w:spacing w:after="24" w:line="263"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zbiorcza plansza wszystkich branż dokumentująca brak kolizji międzybranżowych podpisana przez każdego z projektantów </w:t>
            </w:r>
            <w:r w:rsidRPr="006A039A">
              <w:rPr>
                <w:rFonts w:asciiTheme="minorHAnsi" w:eastAsia="Arial" w:hAnsiTheme="minorHAnsi" w:cstheme="minorHAnsi"/>
                <w:i/>
                <w:color w:val="000000"/>
                <w:sz w:val="20"/>
                <w:szCs w:val="22"/>
              </w:rPr>
              <w:t xml:space="preserve"> </w:t>
            </w:r>
          </w:p>
        </w:tc>
      </w:tr>
      <w:tr w:rsidR="001555A0" w:rsidRPr="006A039A" w14:paraId="5BE15774" w14:textId="77777777" w:rsidTr="006A039A">
        <w:tblPrEx>
          <w:tblCellMar>
            <w:top w:w="9" w:type="dxa"/>
            <w:left w:w="79" w:type="dxa"/>
            <w:right w:w="64" w:type="dxa"/>
          </w:tblCellMar>
        </w:tblPrEx>
        <w:trPr>
          <w:trHeight w:val="2456"/>
        </w:trPr>
        <w:tc>
          <w:tcPr>
            <w:tcW w:w="3251" w:type="dxa"/>
            <w:tcBorders>
              <w:top w:val="single" w:sz="4" w:space="0" w:color="000000"/>
              <w:left w:val="single" w:sz="4" w:space="0" w:color="000000"/>
              <w:bottom w:val="single" w:sz="4" w:space="0" w:color="000000"/>
              <w:right w:val="single" w:sz="4" w:space="0" w:color="000000"/>
            </w:tcBorders>
            <w:vAlign w:val="center"/>
          </w:tcPr>
          <w:p w14:paraId="147320E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Przedmiar robót,  </w:t>
            </w:r>
          </w:p>
        </w:tc>
        <w:tc>
          <w:tcPr>
            <w:tcW w:w="6537" w:type="dxa"/>
            <w:tcBorders>
              <w:top w:val="single" w:sz="4" w:space="0" w:color="000000"/>
              <w:left w:val="single" w:sz="4" w:space="0" w:color="000000"/>
              <w:bottom w:val="single" w:sz="4" w:space="0" w:color="000000"/>
              <w:right w:val="single" w:sz="4" w:space="0" w:color="000000"/>
            </w:tcBorders>
          </w:tcPr>
          <w:p w14:paraId="1FC1157B" w14:textId="77777777" w:rsidR="001555A0" w:rsidRPr="006A039A" w:rsidRDefault="001555A0" w:rsidP="001555A0">
            <w:pPr>
              <w:spacing w:after="12"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4D61DCEF" w14:textId="77777777" w:rsidR="001555A0" w:rsidRPr="006A039A" w:rsidRDefault="001555A0" w:rsidP="001555A0">
            <w:pPr>
              <w:spacing w:after="52" w:line="248"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Zgodnie z rozporządzeniem Ministra Transportu, Budownictwa i Gospodarki Morskiej z dnia 25.04.2012 r. w sprawie szczegółowego zakresu i formy projektu budowlanego (Dz. U. z 2012, poz. 462) oraz z dnia 02.09.2004 r. w sprawie szczegółowego zakresu i formy dokumentacji projektowej, specyfikacji technicznych wykonania i odbioru robot budowlanych oraz programu funkcjonalno-użytkowego (Dz. U. z 2013 poz. 1129 z </w:t>
            </w:r>
            <w:proofErr w:type="spellStart"/>
            <w:r w:rsidRPr="006A039A">
              <w:rPr>
                <w:rFonts w:asciiTheme="minorHAnsi" w:eastAsia="Arial" w:hAnsiTheme="minorHAnsi" w:cstheme="minorHAnsi"/>
                <w:color w:val="000000"/>
                <w:sz w:val="20"/>
                <w:szCs w:val="22"/>
              </w:rPr>
              <w:t>poźn</w:t>
            </w:r>
            <w:proofErr w:type="spellEnd"/>
            <w:r w:rsidRPr="006A039A">
              <w:rPr>
                <w:rFonts w:asciiTheme="minorHAnsi" w:eastAsia="Arial" w:hAnsiTheme="minorHAnsi" w:cstheme="minorHAnsi"/>
                <w:color w:val="000000"/>
                <w:sz w:val="20"/>
                <w:szCs w:val="22"/>
              </w:rPr>
              <w:t xml:space="preserve">. zm.) </w:t>
            </w:r>
          </w:p>
          <w:p w14:paraId="3E65A114"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u w:val="single" w:color="000000"/>
              </w:rPr>
              <w:t>Opracowania muszą obejmować wszystkie branże i roboty objęte</w:t>
            </w:r>
            <w:r w:rsidRPr="006A039A">
              <w:rPr>
                <w:rFonts w:asciiTheme="minorHAnsi" w:eastAsia="Arial" w:hAnsiTheme="minorHAnsi" w:cstheme="minorHAnsi"/>
                <w:b/>
                <w:color w:val="000000"/>
                <w:sz w:val="20"/>
                <w:szCs w:val="22"/>
              </w:rPr>
              <w:t xml:space="preserve"> </w:t>
            </w:r>
            <w:r w:rsidRPr="006A039A">
              <w:rPr>
                <w:rFonts w:asciiTheme="minorHAnsi" w:eastAsia="Arial" w:hAnsiTheme="minorHAnsi" w:cstheme="minorHAnsi"/>
                <w:b/>
                <w:color w:val="000000"/>
                <w:sz w:val="20"/>
                <w:szCs w:val="22"/>
                <w:u w:val="single" w:color="000000"/>
              </w:rPr>
              <w:t>zamówieniem.</w:t>
            </w:r>
            <w:r w:rsidRPr="006A039A">
              <w:rPr>
                <w:rFonts w:asciiTheme="minorHAnsi" w:eastAsia="Arial" w:hAnsiTheme="minorHAnsi" w:cstheme="minorHAnsi"/>
                <w:b/>
                <w:color w:val="000000"/>
                <w:sz w:val="20"/>
                <w:szCs w:val="22"/>
              </w:rPr>
              <w:t xml:space="preserve"> </w:t>
            </w:r>
          </w:p>
        </w:tc>
      </w:tr>
      <w:tr w:rsidR="001555A0" w:rsidRPr="006A039A" w14:paraId="4F059E35" w14:textId="77777777" w:rsidTr="006A039A">
        <w:tblPrEx>
          <w:tblCellMar>
            <w:top w:w="4" w:type="dxa"/>
            <w:left w:w="0" w:type="dxa"/>
            <w:right w:w="57" w:type="dxa"/>
          </w:tblCellMar>
        </w:tblPrEx>
        <w:trPr>
          <w:trHeight w:val="2372"/>
        </w:trPr>
        <w:tc>
          <w:tcPr>
            <w:tcW w:w="3251" w:type="dxa"/>
            <w:tcBorders>
              <w:top w:val="single" w:sz="4" w:space="0" w:color="000000"/>
              <w:left w:val="single" w:sz="4" w:space="0" w:color="000000"/>
              <w:bottom w:val="single" w:sz="4" w:space="0" w:color="000000"/>
              <w:right w:val="single" w:sz="4" w:space="0" w:color="000000"/>
            </w:tcBorders>
            <w:vAlign w:val="center"/>
          </w:tcPr>
          <w:p w14:paraId="6EE4D926"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Specyfikacje techniczne wykonania i odbioru robót </w:t>
            </w:r>
          </w:p>
        </w:tc>
        <w:tc>
          <w:tcPr>
            <w:tcW w:w="6537" w:type="dxa"/>
            <w:tcBorders>
              <w:top w:val="single" w:sz="4" w:space="0" w:color="000000"/>
              <w:left w:val="single" w:sz="4" w:space="0" w:color="000000"/>
              <w:bottom w:val="single" w:sz="4" w:space="0" w:color="000000"/>
              <w:right w:val="single" w:sz="4" w:space="0" w:color="000000"/>
            </w:tcBorders>
          </w:tcPr>
          <w:p w14:paraId="5C6B891B" w14:textId="77777777" w:rsidR="001555A0" w:rsidRPr="00926D4D" w:rsidRDefault="001555A0" w:rsidP="001555A0">
            <w:pPr>
              <w:spacing w:after="12" w:line="259" w:lineRule="auto"/>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TAK </w:t>
            </w:r>
          </w:p>
          <w:p w14:paraId="2477A5DB" w14:textId="77777777" w:rsidR="001555A0" w:rsidRPr="00926D4D" w:rsidRDefault="001555A0" w:rsidP="001555A0">
            <w:pPr>
              <w:spacing w:after="52" w:line="247" w:lineRule="auto"/>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 Zgodnie z rozporządzeniem Ministra Transportu, Budownictwa i Gospodarki Morskiej z dnia 25.04.2012 r. w sprawie szczegółowego zakresu i formy projektu budowlanego (Dz. U. z 2012, poz. 462) oraz z dnia 02.09.2004 r. w sprawie szczegółowego zakresu i formy dokumentacji projektowej, specyfikacji technicznych wykonania i odbioru robot budowlanych oraz programu funkcjonalno-użytkowego (Dz. U. z 2013 poz. 1129 z </w:t>
            </w:r>
            <w:proofErr w:type="spellStart"/>
            <w:r w:rsidRPr="00926D4D">
              <w:rPr>
                <w:rFonts w:asciiTheme="minorHAnsi" w:eastAsia="Arial" w:hAnsiTheme="minorHAnsi" w:cstheme="minorHAnsi"/>
                <w:sz w:val="20"/>
                <w:szCs w:val="22"/>
              </w:rPr>
              <w:t>poźn</w:t>
            </w:r>
            <w:proofErr w:type="spellEnd"/>
            <w:r w:rsidRPr="00926D4D">
              <w:rPr>
                <w:rFonts w:asciiTheme="minorHAnsi" w:eastAsia="Arial" w:hAnsiTheme="minorHAnsi" w:cstheme="minorHAnsi"/>
                <w:sz w:val="20"/>
                <w:szCs w:val="22"/>
              </w:rPr>
              <w:t xml:space="preserve">. zm.) </w:t>
            </w:r>
          </w:p>
          <w:p w14:paraId="1D227C41" w14:textId="77777777" w:rsidR="001555A0" w:rsidRPr="00926D4D" w:rsidRDefault="001555A0" w:rsidP="001555A0">
            <w:pPr>
              <w:spacing w:line="259" w:lineRule="auto"/>
              <w:rPr>
                <w:rFonts w:asciiTheme="minorHAnsi" w:eastAsia="Arial" w:hAnsiTheme="minorHAnsi" w:cstheme="minorHAnsi"/>
                <w:sz w:val="22"/>
                <w:szCs w:val="22"/>
              </w:rPr>
            </w:pPr>
            <w:r w:rsidRPr="00926D4D">
              <w:rPr>
                <w:rFonts w:asciiTheme="minorHAnsi" w:eastAsia="Arial" w:hAnsiTheme="minorHAnsi" w:cstheme="minorHAnsi"/>
                <w:b/>
                <w:sz w:val="20"/>
                <w:szCs w:val="22"/>
                <w:u w:val="single" w:color="000000"/>
              </w:rPr>
              <w:t>Opracowania muszą obejmować wszystkie branże i roboty objęte</w:t>
            </w:r>
            <w:r w:rsidRPr="00926D4D">
              <w:rPr>
                <w:rFonts w:asciiTheme="minorHAnsi" w:eastAsia="Arial" w:hAnsiTheme="minorHAnsi" w:cstheme="minorHAnsi"/>
                <w:b/>
                <w:sz w:val="20"/>
                <w:szCs w:val="22"/>
              </w:rPr>
              <w:t xml:space="preserve"> </w:t>
            </w:r>
            <w:r w:rsidRPr="00926D4D">
              <w:rPr>
                <w:rFonts w:asciiTheme="minorHAnsi" w:eastAsia="Arial" w:hAnsiTheme="minorHAnsi" w:cstheme="minorHAnsi"/>
                <w:b/>
                <w:sz w:val="20"/>
                <w:szCs w:val="22"/>
                <w:u w:val="single" w:color="000000"/>
              </w:rPr>
              <w:t>zamówieniem.</w:t>
            </w:r>
            <w:r w:rsidRPr="00926D4D">
              <w:rPr>
                <w:rFonts w:asciiTheme="minorHAnsi" w:eastAsia="Arial" w:hAnsiTheme="minorHAnsi" w:cstheme="minorHAnsi"/>
                <w:sz w:val="20"/>
                <w:szCs w:val="22"/>
              </w:rPr>
              <w:t xml:space="preserve"> </w:t>
            </w:r>
          </w:p>
        </w:tc>
      </w:tr>
      <w:tr w:rsidR="001555A0" w:rsidRPr="006A039A" w14:paraId="5A8E194E" w14:textId="77777777" w:rsidTr="006A039A">
        <w:tblPrEx>
          <w:tblCellMar>
            <w:top w:w="4" w:type="dxa"/>
            <w:left w:w="0" w:type="dxa"/>
            <w:right w:w="57" w:type="dxa"/>
          </w:tblCellMar>
        </w:tblPrEx>
        <w:trPr>
          <w:trHeight w:val="3749"/>
        </w:trPr>
        <w:tc>
          <w:tcPr>
            <w:tcW w:w="3251" w:type="dxa"/>
            <w:tcBorders>
              <w:top w:val="single" w:sz="4" w:space="0" w:color="000000"/>
              <w:left w:val="single" w:sz="4" w:space="0" w:color="000000"/>
              <w:bottom w:val="single" w:sz="4" w:space="0" w:color="000000"/>
              <w:right w:val="single" w:sz="4" w:space="0" w:color="000000"/>
            </w:tcBorders>
            <w:vAlign w:val="center"/>
          </w:tcPr>
          <w:p w14:paraId="259333D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Kosztorysy inwestorskie </w:t>
            </w:r>
          </w:p>
        </w:tc>
        <w:tc>
          <w:tcPr>
            <w:tcW w:w="6537" w:type="dxa"/>
            <w:tcBorders>
              <w:top w:val="single" w:sz="4" w:space="0" w:color="000000"/>
              <w:left w:val="single" w:sz="4" w:space="0" w:color="000000"/>
              <w:bottom w:val="single" w:sz="4" w:space="0" w:color="000000"/>
              <w:right w:val="single" w:sz="4" w:space="0" w:color="000000"/>
            </w:tcBorders>
          </w:tcPr>
          <w:p w14:paraId="1B39929C" w14:textId="77777777" w:rsidR="001555A0" w:rsidRPr="00926D4D" w:rsidRDefault="001555A0" w:rsidP="001555A0">
            <w:pPr>
              <w:spacing w:after="18" w:line="259" w:lineRule="auto"/>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TAK </w:t>
            </w:r>
          </w:p>
          <w:p w14:paraId="0ABA1EAD" w14:textId="77777777" w:rsidR="001555A0" w:rsidRPr="00926D4D" w:rsidRDefault="001555A0" w:rsidP="001555A0">
            <w:pPr>
              <w:spacing w:line="259" w:lineRule="auto"/>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Opracowane metodą szczegółową zgodnie z rozporządzeniem Ministra </w:t>
            </w:r>
          </w:p>
          <w:p w14:paraId="21378893" w14:textId="77777777" w:rsidR="001555A0" w:rsidRPr="00926D4D" w:rsidRDefault="001555A0" w:rsidP="001555A0">
            <w:pPr>
              <w:spacing w:after="49" w:line="251" w:lineRule="auto"/>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Infrastruktury z dnia 18.05.2004 r. w sprawie określenia metod i podstaw sporządzania kosztorysu inwestorskiego, obliczania planowanych kosztów prac projektowych oraz planowanych kosztów robót budowlanych określonych w programie funkcjonalno-użytkowym  (Dz. U. Nr 130, poz. 1389) </w:t>
            </w:r>
          </w:p>
          <w:p w14:paraId="6A7F2BF1" w14:textId="77777777" w:rsidR="001555A0" w:rsidRPr="00926D4D" w:rsidRDefault="001555A0" w:rsidP="001555A0">
            <w:pPr>
              <w:spacing w:line="275" w:lineRule="auto"/>
              <w:ind w:right="59"/>
              <w:jc w:val="both"/>
              <w:rPr>
                <w:rFonts w:asciiTheme="minorHAnsi" w:eastAsia="Arial" w:hAnsiTheme="minorHAnsi" w:cstheme="minorHAnsi"/>
                <w:sz w:val="22"/>
                <w:szCs w:val="22"/>
              </w:rPr>
            </w:pPr>
            <w:r w:rsidRPr="00926D4D">
              <w:rPr>
                <w:rFonts w:asciiTheme="minorHAnsi" w:eastAsia="Arial" w:hAnsiTheme="minorHAnsi" w:cstheme="minorHAnsi"/>
                <w:b/>
                <w:sz w:val="20"/>
                <w:szCs w:val="22"/>
                <w:u w:val="single" w:color="000000"/>
              </w:rPr>
              <w:t>Opracowania muszą obejmować wszystkie branże i roboty objęte</w:t>
            </w:r>
            <w:r w:rsidRPr="00926D4D">
              <w:rPr>
                <w:rFonts w:asciiTheme="minorHAnsi" w:eastAsia="Arial" w:hAnsiTheme="minorHAnsi" w:cstheme="minorHAnsi"/>
                <w:b/>
                <w:sz w:val="20"/>
                <w:szCs w:val="22"/>
              </w:rPr>
              <w:t xml:space="preserve"> </w:t>
            </w:r>
            <w:r w:rsidRPr="00926D4D">
              <w:rPr>
                <w:rFonts w:asciiTheme="minorHAnsi" w:eastAsia="Arial" w:hAnsiTheme="minorHAnsi" w:cstheme="minorHAnsi"/>
                <w:b/>
                <w:sz w:val="20"/>
                <w:szCs w:val="22"/>
                <w:u w:val="single" w:color="000000"/>
              </w:rPr>
              <w:t>zamówieniem i zostać zweryfikowane przez poszczególnych</w:t>
            </w:r>
            <w:r w:rsidRPr="00926D4D">
              <w:rPr>
                <w:rFonts w:asciiTheme="minorHAnsi" w:eastAsia="Arial" w:hAnsiTheme="minorHAnsi" w:cstheme="minorHAnsi"/>
                <w:b/>
                <w:sz w:val="20"/>
                <w:szCs w:val="22"/>
              </w:rPr>
              <w:t xml:space="preserve"> </w:t>
            </w:r>
            <w:r w:rsidRPr="00926D4D">
              <w:rPr>
                <w:rFonts w:asciiTheme="minorHAnsi" w:eastAsia="Arial" w:hAnsiTheme="minorHAnsi" w:cstheme="minorHAnsi"/>
                <w:b/>
                <w:sz w:val="20"/>
                <w:szCs w:val="22"/>
                <w:u w:val="single" w:color="000000"/>
              </w:rPr>
              <w:t>branżystów.</w:t>
            </w:r>
            <w:r w:rsidRPr="00926D4D">
              <w:rPr>
                <w:rFonts w:asciiTheme="minorHAnsi" w:eastAsia="Arial" w:hAnsiTheme="minorHAnsi" w:cstheme="minorHAnsi"/>
                <w:b/>
                <w:sz w:val="20"/>
                <w:szCs w:val="22"/>
              </w:rPr>
              <w:t xml:space="preserve"> </w:t>
            </w:r>
          </w:p>
          <w:p w14:paraId="2BC5B3C3" w14:textId="77777777" w:rsidR="001555A0" w:rsidRPr="00926D4D" w:rsidRDefault="001555A0" w:rsidP="001555A0">
            <w:pPr>
              <w:spacing w:line="259" w:lineRule="auto"/>
              <w:ind w:right="255"/>
              <w:rPr>
                <w:rFonts w:asciiTheme="minorHAnsi" w:eastAsia="Arial" w:hAnsiTheme="minorHAnsi" w:cstheme="minorHAnsi"/>
                <w:sz w:val="22"/>
                <w:szCs w:val="22"/>
              </w:rPr>
            </w:pPr>
            <w:r w:rsidRPr="00926D4D">
              <w:rPr>
                <w:rFonts w:asciiTheme="minorHAnsi" w:eastAsia="Arial" w:hAnsiTheme="minorHAnsi" w:cstheme="minorHAnsi"/>
                <w:sz w:val="20"/>
                <w:szCs w:val="22"/>
              </w:rPr>
              <w:t xml:space="preserve">Jako bazę wyliczeń należy wykorzystać aktualne wskaźniki cenowe powszechnie stosowanych publikacji, np. </w:t>
            </w:r>
            <w:proofErr w:type="spellStart"/>
            <w:r w:rsidRPr="00926D4D">
              <w:rPr>
                <w:rFonts w:asciiTheme="minorHAnsi" w:eastAsia="Arial" w:hAnsiTheme="minorHAnsi" w:cstheme="minorHAnsi"/>
                <w:sz w:val="20"/>
                <w:szCs w:val="22"/>
              </w:rPr>
              <w:t>Sekocenbud</w:t>
            </w:r>
            <w:proofErr w:type="spellEnd"/>
            <w:r w:rsidRPr="00926D4D">
              <w:rPr>
                <w:rFonts w:asciiTheme="minorHAnsi" w:eastAsia="Arial" w:hAnsiTheme="minorHAnsi" w:cstheme="minorHAnsi"/>
                <w:sz w:val="20"/>
                <w:szCs w:val="22"/>
              </w:rPr>
              <w:t xml:space="preserve"> – informacja o cenach materiałów budowlanych, robocizny i sprzętu.  W opracowaniu kosztorysu inwestorskiego należy uwzględnić pogrupowanie kosztów dla wskazanych przez Zamawiającego odrębnych środków trwałych. </w:t>
            </w:r>
          </w:p>
        </w:tc>
      </w:tr>
      <w:tr w:rsidR="001555A0" w:rsidRPr="006A039A" w14:paraId="764812E8" w14:textId="77777777" w:rsidTr="006A039A">
        <w:tblPrEx>
          <w:tblCellMar>
            <w:top w:w="4" w:type="dxa"/>
            <w:left w:w="0" w:type="dxa"/>
            <w:right w:w="57" w:type="dxa"/>
          </w:tblCellMar>
        </w:tblPrEx>
        <w:trPr>
          <w:trHeight w:val="470"/>
        </w:trPr>
        <w:tc>
          <w:tcPr>
            <w:tcW w:w="3251" w:type="dxa"/>
            <w:tcBorders>
              <w:top w:val="single" w:sz="4" w:space="0" w:color="000000"/>
              <w:left w:val="single" w:sz="4" w:space="0" w:color="000000"/>
              <w:bottom w:val="single" w:sz="4" w:space="0" w:color="000000"/>
              <w:right w:val="single" w:sz="4" w:space="0" w:color="000000"/>
            </w:tcBorders>
          </w:tcPr>
          <w:p w14:paraId="186D9A8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Zbiorcze zestawienie kosztów </w:t>
            </w:r>
          </w:p>
        </w:tc>
        <w:tc>
          <w:tcPr>
            <w:tcW w:w="6537" w:type="dxa"/>
            <w:tcBorders>
              <w:top w:val="single" w:sz="4" w:space="0" w:color="000000"/>
              <w:left w:val="single" w:sz="4" w:space="0" w:color="000000"/>
              <w:bottom w:val="single" w:sz="4" w:space="0" w:color="000000"/>
              <w:right w:val="single" w:sz="4" w:space="0" w:color="000000"/>
            </w:tcBorders>
          </w:tcPr>
          <w:p w14:paraId="3FCE1B0A"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0F01AFC"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r w:rsidR="001555A0" w:rsidRPr="006A039A" w14:paraId="3B07A7C2" w14:textId="77777777" w:rsidTr="006A039A">
        <w:tblPrEx>
          <w:tblCellMar>
            <w:top w:w="4" w:type="dxa"/>
            <w:left w:w="0" w:type="dxa"/>
            <w:right w:w="57" w:type="dxa"/>
          </w:tblCellMar>
        </w:tblPrEx>
        <w:trPr>
          <w:trHeight w:val="699"/>
        </w:trPr>
        <w:tc>
          <w:tcPr>
            <w:tcW w:w="3251" w:type="dxa"/>
            <w:tcBorders>
              <w:top w:val="single" w:sz="4" w:space="0" w:color="000000"/>
              <w:left w:val="single" w:sz="4" w:space="0" w:color="000000"/>
              <w:bottom w:val="single" w:sz="4" w:space="0" w:color="000000"/>
              <w:right w:val="single" w:sz="4" w:space="0" w:color="000000"/>
            </w:tcBorders>
          </w:tcPr>
          <w:p w14:paraId="460A348F" w14:textId="77777777" w:rsidR="001555A0" w:rsidRPr="006A039A" w:rsidRDefault="001555A0" w:rsidP="001555A0">
            <w:pPr>
              <w:spacing w:line="259" w:lineRule="auto"/>
              <w:ind w:right="129"/>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Harmonogram rzeczowo-finansowy wykonania robót budowlanych </w:t>
            </w:r>
          </w:p>
        </w:tc>
        <w:tc>
          <w:tcPr>
            <w:tcW w:w="6537" w:type="dxa"/>
            <w:tcBorders>
              <w:top w:val="single" w:sz="4" w:space="0" w:color="000000"/>
              <w:left w:val="single" w:sz="4" w:space="0" w:color="000000"/>
              <w:bottom w:val="single" w:sz="4" w:space="0" w:color="000000"/>
              <w:right w:val="single" w:sz="4" w:space="0" w:color="000000"/>
            </w:tcBorders>
            <w:vAlign w:val="center"/>
          </w:tcPr>
          <w:p w14:paraId="108F298B"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5F3979EF"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 </w:t>
            </w:r>
          </w:p>
        </w:tc>
      </w:tr>
    </w:tbl>
    <w:p w14:paraId="795ED086" w14:textId="1E568600" w:rsidR="001555A0" w:rsidRPr="00926D4D" w:rsidRDefault="001555A0" w:rsidP="00926D4D">
      <w:pPr>
        <w:spacing w:after="40" w:line="259" w:lineRule="auto"/>
        <w:rPr>
          <w:rFonts w:asciiTheme="minorHAnsi" w:eastAsia="Arial" w:hAnsiTheme="minorHAnsi" w:cstheme="minorHAnsi"/>
          <w:i/>
          <w:color w:val="000000"/>
          <w:kern w:val="2"/>
          <w:sz w:val="22"/>
          <w:szCs w:val="22"/>
          <w14:ligatures w14:val="standardContextual"/>
        </w:rPr>
      </w:pPr>
      <w:r w:rsidRPr="006A039A">
        <w:rPr>
          <w:rFonts w:asciiTheme="minorHAnsi" w:eastAsia="Arial" w:hAnsiTheme="minorHAnsi" w:cstheme="minorHAnsi"/>
          <w:i/>
          <w:color w:val="000000"/>
          <w:kern w:val="2"/>
          <w:sz w:val="22"/>
          <w:szCs w:val="22"/>
          <w14:ligatures w14:val="standardContextual"/>
        </w:rPr>
        <w:t xml:space="preserve"> </w:t>
      </w:r>
    </w:p>
    <w:p w14:paraId="4572B00C"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bookmarkStart w:id="28" w:name="_Toc159008165"/>
      <w:r w:rsidRPr="006A039A">
        <w:rPr>
          <w:rFonts w:asciiTheme="minorHAnsi" w:eastAsia="Arial" w:hAnsiTheme="minorHAnsi" w:cstheme="minorHAnsi"/>
          <w:b/>
          <w:bCs/>
          <w:color w:val="000000"/>
          <w:kern w:val="2"/>
          <w14:ligatures w14:val="standardContextual"/>
        </w:rPr>
        <w:t>Wymagane opinie, decyzje i uzgodnienia</w:t>
      </w:r>
      <w:bookmarkEnd w:id="28"/>
      <w:r w:rsidRPr="006A039A">
        <w:rPr>
          <w:rFonts w:asciiTheme="minorHAnsi" w:eastAsia="Arial" w:hAnsiTheme="minorHAnsi" w:cstheme="minorHAnsi"/>
          <w:b/>
          <w:bCs/>
          <w:color w:val="000000"/>
          <w:kern w:val="2"/>
          <w14:ligatures w14:val="standardContextual"/>
        </w:rPr>
        <w:t xml:space="preserve"> </w:t>
      </w:r>
    </w:p>
    <w:p w14:paraId="5BD89081" w14:textId="77777777" w:rsidR="001555A0" w:rsidRPr="006A039A" w:rsidRDefault="001555A0" w:rsidP="001555A0">
      <w:pPr>
        <w:spacing w:after="5" w:line="264" w:lineRule="auto"/>
        <w:jc w:val="both"/>
        <w:rPr>
          <w:rFonts w:asciiTheme="minorHAnsi" w:eastAsia="Arial" w:hAnsiTheme="minorHAnsi" w:cstheme="minorHAnsi"/>
          <w:color w:val="000000"/>
          <w:kern w:val="2"/>
          <w:sz w:val="22"/>
          <w:szCs w:val="22"/>
          <w14:ligatures w14:val="standardContextual"/>
        </w:rPr>
      </w:pPr>
    </w:p>
    <w:p w14:paraId="1E2C7E08" w14:textId="532E9BFC" w:rsidR="001555A0" w:rsidRPr="006A039A" w:rsidRDefault="001555A0" w:rsidP="001555A0">
      <w:pPr>
        <w:spacing w:after="32" w:line="264" w:lineRule="auto"/>
        <w:ind w:right="52"/>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Każdy etap projektowy powinien być na bieżąco uzgadniany i konsultowany z Zamawiającym, wg ścieżki kontaktowej stanowiącej załącznik do umowy.</w:t>
      </w:r>
      <w:r w:rsidRPr="006A039A">
        <w:rPr>
          <w:rFonts w:asciiTheme="minorHAnsi" w:eastAsia="Arial" w:hAnsiTheme="minorHAnsi" w:cstheme="minorHAnsi"/>
          <w:color w:val="000000"/>
          <w:kern w:val="2"/>
          <w:sz w:val="22"/>
          <w:szCs w:val="22"/>
          <w14:ligatures w14:val="standardContextual"/>
        </w:rPr>
        <w:t xml:space="preserve"> </w:t>
      </w:r>
    </w:p>
    <w:p w14:paraId="2BEBB23A" w14:textId="77777777" w:rsidR="001555A0" w:rsidRPr="006A039A" w:rsidRDefault="001555A0" w:rsidP="001555A0">
      <w:pPr>
        <w:spacing w:after="87" w:line="259" w:lineRule="auto"/>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p>
    <w:p w14:paraId="0C213331" w14:textId="77777777" w:rsidR="001555A0" w:rsidRPr="006A039A" w:rsidRDefault="001555A0" w:rsidP="001555A0">
      <w:pPr>
        <w:spacing w:after="33" w:line="264" w:lineRule="auto"/>
        <w:ind w:right="52"/>
        <w:jc w:val="both"/>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Wykonawca zobowiązany jest do wykonania na własny koszt wszelkich ekspertyz, badań, opinii i innych dokumentów, w tym także  nie wymienionych w zakresie prac przedprojektowych, a  które okażą się niezbędne dla właściwej realizacji prac projektowych będących przedmiotem zamówienia.  </w:t>
      </w:r>
    </w:p>
    <w:p w14:paraId="70B5834A" w14:textId="77777777" w:rsidR="001555A0" w:rsidRPr="006A039A" w:rsidRDefault="001555A0" w:rsidP="001555A0">
      <w:pPr>
        <w:spacing w:after="86" w:line="259" w:lineRule="auto"/>
        <w:rPr>
          <w:rFonts w:asciiTheme="minorHAnsi" w:eastAsia="Arial" w:hAnsiTheme="minorHAnsi" w:cstheme="minorHAnsi"/>
          <w:b/>
          <w:color w:val="000000"/>
          <w:kern w:val="2"/>
          <w:sz w:val="22"/>
          <w:szCs w:val="22"/>
          <w14:ligatures w14:val="standardContextual"/>
        </w:rPr>
      </w:pPr>
    </w:p>
    <w:p w14:paraId="7E7A9954" w14:textId="3E22E844" w:rsidR="001555A0" w:rsidRPr="006A039A" w:rsidRDefault="001555A0" w:rsidP="001555A0">
      <w:pPr>
        <w:spacing w:after="37" w:line="264" w:lineRule="auto"/>
        <w:ind w:right="52"/>
        <w:jc w:val="both"/>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r w:rsidR="006A039A">
        <w:rPr>
          <w:rFonts w:asciiTheme="minorHAnsi" w:eastAsia="Arial" w:hAnsiTheme="minorHAnsi" w:cstheme="minorHAnsi"/>
          <w:b/>
          <w:color w:val="000000"/>
          <w:kern w:val="2"/>
          <w:sz w:val="22"/>
          <w:szCs w:val="22"/>
          <w14:ligatures w14:val="standardContextual"/>
        </w:rPr>
        <w:t>Z</w:t>
      </w:r>
      <w:r w:rsidRPr="006A039A">
        <w:rPr>
          <w:rFonts w:asciiTheme="minorHAnsi" w:eastAsia="Arial" w:hAnsiTheme="minorHAnsi" w:cstheme="minorHAnsi"/>
          <w:b/>
          <w:color w:val="000000"/>
          <w:kern w:val="2"/>
          <w:sz w:val="22"/>
          <w:szCs w:val="22"/>
          <w14:ligatures w14:val="standardContextual"/>
        </w:rPr>
        <w:t>amawiający zastrzega konieczność dokonania przez Wykonawcę wszelkich wymaganych przez Zamawiającego uzgodnień, w tym uzgodnień projektów przyłączy, instalacji i sieci zewnętrznych.</w:t>
      </w:r>
    </w:p>
    <w:p w14:paraId="405917A3" w14:textId="77777777" w:rsidR="001555A0" w:rsidRPr="006A039A" w:rsidRDefault="001555A0" w:rsidP="001555A0">
      <w:pPr>
        <w:spacing w:after="86" w:line="259" w:lineRule="auto"/>
        <w:rPr>
          <w:rFonts w:asciiTheme="minorHAnsi" w:eastAsia="Arial" w:hAnsiTheme="minorHAnsi" w:cstheme="minorHAnsi"/>
          <w:b/>
          <w:color w:val="000000"/>
          <w:kern w:val="2"/>
          <w:sz w:val="22"/>
          <w:szCs w:val="22"/>
          <w14:ligatures w14:val="standardContextual"/>
        </w:rPr>
      </w:pPr>
    </w:p>
    <w:p w14:paraId="34ECA640" w14:textId="77777777" w:rsidR="001555A0" w:rsidRPr="006A039A" w:rsidRDefault="001555A0" w:rsidP="001555A0">
      <w:pPr>
        <w:spacing w:after="3" w:line="264" w:lineRule="auto"/>
        <w:ind w:right="52"/>
        <w:jc w:val="both"/>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Zamawiający zastrzega sobie konieczność uzgodnienia poszczególnych etapów prac projektowych pod względem ich szczegółowego zakresu. </w:t>
      </w:r>
    </w:p>
    <w:p w14:paraId="75B2BD83" w14:textId="77777777" w:rsidR="001555A0" w:rsidRPr="006A039A" w:rsidRDefault="001555A0" w:rsidP="001555A0">
      <w:pPr>
        <w:spacing w:after="39" w:line="264" w:lineRule="auto"/>
        <w:ind w:right="52"/>
        <w:jc w:val="both"/>
        <w:rPr>
          <w:rFonts w:asciiTheme="minorHAnsi" w:eastAsia="Arial" w:hAnsiTheme="minorHAnsi" w:cstheme="minorHAnsi"/>
          <w:b/>
          <w:color w:val="000000"/>
          <w:kern w:val="2"/>
          <w:sz w:val="22"/>
          <w:szCs w:val="22"/>
          <w14:ligatures w14:val="standardContextual"/>
        </w:rPr>
      </w:pPr>
    </w:p>
    <w:p w14:paraId="16AA3AAA" w14:textId="04453BC9" w:rsidR="001555A0" w:rsidRDefault="001555A0" w:rsidP="006A039A">
      <w:pPr>
        <w:spacing w:after="39" w:line="264" w:lineRule="auto"/>
        <w:ind w:right="52"/>
        <w:jc w:val="both"/>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Ponadto wykonawca jest zobowiązany uzyskać w formie pisemnej poniższe opinie, decyzje, uzgodnienia i warunki techniczne: </w:t>
      </w:r>
    </w:p>
    <w:p w14:paraId="6F133AAD" w14:textId="4FBEE294" w:rsidR="00540BD7" w:rsidRDefault="00540BD7" w:rsidP="006A039A">
      <w:pPr>
        <w:spacing w:after="39" w:line="264" w:lineRule="auto"/>
        <w:ind w:right="52"/>
        <w:jc w:val="both"/>
        <w:rPr>
          <w:rFonts w:asciiTheme="minorHAnsi" w:eastAsia="Arial" w:hAnsiTheme="minorHAnsi" w:cstheme="minorHAnsi"/>
          <w:b/>
          <w:color w:val="000000"/>
          <w:kern w:val="2"/>
          <w:sz w:val="22"/>
          <w:szCs w:val="22"/>
          <w14:ligatures w14:val="standardContextual"/>
        </w:rPr>
      </w:pPr>
    </w:p>
    <w:p w14:paraId="6907189C" w14:textId="77777777" w:rsidR="00540BD7" w:rsidRPr="006A039A" w:rsidRDefault="00540BD7" w:rsidP="006A039A">
      <w:pPr>
        <w:spacing w:after="39" w:line="264" w:lineRule="auto"/>
        <w:ind w:right="52"/>
        <w:jc w:val="both"/>
        <w:rPr>
          <w:rFonts w:asciiTheme="minorHAnsi" w:eastAsia="Arial" w:hAnsiTheme="minorHAnsi" w:cstheme="minorHAnsi"/>
          <w:b/>
          <w:color w:val="000000"/>
          <w:kern w:val="2"/>
          <w:sz w:val="22"/>
          <w:szCs w:val="22"/>
          <w14:ligatures w14:val="standardContextual"/>
        </w:rPr>
      </w:pPr>
    </w:p>
    <w:p w14:paraId="1B99509F" w14:textId="77777777" w:rsidR="001555A0" w:rsidRPr="006A039A" w:rsidRDefault="001555A0" w:rsidP="001555A0">
      <w:pPr>
        <w:spacing w:line="259" w:lineRule="auto"/>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 </w:t>
      </w:r>
    </w:p>
    <w:tbl>
      <w:tblPr>
        <w:tblStyle w:val="TableGrid"/>
        <w:tblW w:w="9929" w:type="dxa"/>
        <w:tblInd w:w="-289" w:type="dxa"/>
        <w:tblCellMar>
          <w:top w:w="8" w:type="dxa"/>
          <w:left w:w="79" w:type="dxa"/>
          <w:right w:w="56" w:type="dxa"/>
        </w:tblCellMar>
        <w:tblLook w:val="04A0" w:firstRow="1" w:lastRow="0" w:firstColumn="1" w:lastColumn="0" w:noHBand="0" w:noVBand="1"/>
      </w:tblPr>
      <w:tblGrid>
        <w:gridCol w:w="2978"/>
        <w:gridCol w:w="6951"/>
      </w:tblGrid>
      <w:tr w:rsidR="001555A0" w:rsidRPr="006A039A" w14:paraId="6E6A759D" w14:textId="77777777" w:rsidTr="00EF5C1E">
        <w:trPr>
          <w:trHeight w:val="284"/>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95B3D7"/>
          </w:tcPr>
          <w:p w14:paraId="63B69477" w14:textId="77777777" w:rsidR="001555A0" w:rsidRPr="006A039A" w:rsidRDefault="001555A0" w:rsidP="001555A0">
            <w:pPr>
              <w:spacing w:line="259" w:lineRule="auto"/>
              <w:ind w:right="32"/>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Cs w:val="22"/>
              </w:rPr>
              <w:t xml:space="preserve">WYMAGANE OPINIE, DECYZJE, UZGODNIENIA I WARUNKI TECHNICZNE </w:t>
            </w:r>
          </w:p>
        </w:tc>
      </w:tr>
      <w:tr w:rsidR="001555A0" w:rsidRPr="006A039A" w14:paraId="78254049" w14:textId="77777777" w:rsidTr="00EF5C1E">
        <w:trPr>
          <w:trHeight w:val="238"/>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DBE5F1"/>
          </w:tcPr>
          <w:p w14:paraId="052F06D1" w14:textId="77777777" w:rsidR="001555A0" w:rsidRPr="006A039A" w:rsidRDefault="001555A0" w:rsidP="001555A0">
            <w:pPr>
              <w:spacing w:line="259" w:lineRule="auto"/>
              <w:ind w:right="27"/>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ETAP I – PRACE PRZEDPROJEKTOWE </w:t>
            </w:r>
          </w:p>
        </w:tc>
      </w:tr>
      <w:tr w:rsidR="001555A0" w:rsidRPr="006A039A" w14:paraId="28EE869C" w14:textId="77777777" w:rsidTr="00EF5C1E">
        <w:trPr>
          <w:trHeight w:val="1804"/>
        </w:trPr>
        <w:tc>
          <w:tcPr>
            <w:tcW w:w="2978" w:type="dxa"/>
            <w:tcBorders>
              <w:top w:val="single" w:sz="4" w:space="0" w:color="000000"/>
              <w:left w:val="single" w:sz="4" w:space="0" w:color="000000"/>
              <w:bottom w:val="single" w:sz="4" w:space="0" w:color="000000"/>
              <w:right w:val="single" w:sz="4" w:space="0" w:color="000000"/>
            </w:tcBorders>
            <w:vAlign w:val="center"/>
          </w:tcPr>
          <w:p w14:paraId="482031D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Warunki techniczne gestorów sieci </w:t>
            </w:r>
          </w:p>
        </w:tc>
        <w:tc>
          <w:tcPr>
            <w:tcW w:w="6951" w:type="dxa"/>
            <w:tcBorders>
              <w:top w:val="single" w:sz="4" w:space="0" w:color="000000"/>
              <w:left w:val="single" w:sz="4" w:space="0" w:color="000000"/>
              <w:bottom w:val="single" w:sz="4" w:space="0" w:color="000000"/>
              <w:right w:val="single" w:sz="4" w:space="0" w:color="000000"/>
            </w:tcBorders>
          </w:tcPr>
          <w:p w14:paraId="16251917" w14:textId="77777777" w:rsidR="001555A0" w:rsidRPr="006A039A" w:rsidRDefault="001555A0" w:rsidP="001555A0">
            <w:pPr>
              <w:spacing w:after="67"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2840573B" w14:textId="77777777" w:rsidR="001555A0" w:rsidRPr="006A039A" w:rsidRDefault="001555A0" w:rsidP="00D404B4">
            <w:pPr>
              <w:numPr>
                <w:ilvl w:val="0"/>
                <w:numId w:val="19"/>
              </w:numPr>
              <w:spacing w:after="25" w:line="278"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Pozyskanie warunków technicznych od gestorów sieci uwzględniających zapotrzebowanie na media </w:t>
            </w:r>
          </w:p>
          <w:p w14:paraId="475F3E09" w14:textId="77777777" w:rsidR="001555A0" w:rsidRPr="006A039A" w:rsidRDefault="001555A0" w:rsidP="00D404B4">
            <w:pPr>
              <w:numPr>
                <w:ilvl w:val="0"/>
                <w:numId w:val="19"/>
              </w:numPr>
              <w:spacing w:after="25" w:line="278"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warunki usunięcie kolizji projektowanych sieci  i infrastruktury z sieciami i przyłączami istniejącymi; </w:t>
            </w:r>
          </w:p>
          <w:p w14:paraId="2BDBC3AD" w14:textId="77777777" w:rsidR="001555A0" w:rsidRPr="006A039A" w:rsidRDefault="001555A0" w:rsidP="00D404B4">
            <w:pPr>
              <w:numPr>
                <w:ilvl w:val="0"/>
                <w:numId w:val="19"/>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warunki przebudowy (np. przy zmianie linii napowietrznej na podziemną)</w:t>
            </w:r>
          </w:p>
        </w:tc>
      </w:tr>
      <w:tr w:rsidR="001555A0" w:rsidRPr="006A039A" w14:paraId="2111BDBD" w14:textId="77777777" w:rsidTr="00EF5C1E">
        <w:tblPrEx>
          <w:tblCellMar>
            <w:top w:w="7" w:type="dxa"/>
            <w:left w:w="2" w:type="dxa"/>
            <w:right w:w="6" w:type="dxa"/>
          </w:tblCellMar>
        </w:tblPrEx>
        <w:trPr>
          <w:trHeight w:val="409"/>
        </w:trPr>
        <w:tc>
          <w:tcPr>
            <w:tcW w:w="2978" w:type="dxa"/>
            <w:tcBorders>
              <w:top w:val="single" w:sz="4" w:space="0" w:color="000000"/>
              <w:left w:val="single" w:sz="4" w:space="0" w:color="000000"/>
              <w:bottom w:val="single" w:sz="4" w:space="0" w:color="000000"/>
              <w:right w:val="single" w:sz="4" w:space="0" w:color="000000"/>
            </w:tcBorders>
            <w:vAlign w:val="center"/>
          </w:tcPr>
          <w:p w14:paraId="61AEE27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koncepcji wielobranżowej </w:t>
            </w:r>
          </w:p>
        </w:tc>
        <w:tc>
          <w:tcPr>
            <w:tcW w:w="6951" w:type="dxa"/>
            <w:tcBorders>
              <w:top w:val="single" w:sz="4" w:space="0" w:color="000000"/>
              <w:left w:val="single" w:sz="4" w:space="0" w:color="000000"/>
              <w:bottom w:val="single" w:sz="4" w:space="0" w:color="000000"/>
              <w:right w:val="single" w:sz="4" w:space="0" w:color="000000"/>
            </w:tcBorders>
          </w:tcPr>
          <w:p w14:paraId="0D31E5BE" w14:textId="77777777" w:rsidR="001555A0" w:rsidRPr="006A039A" w:rsidRDefault="001555A0" w:rsidP="001555A0">
            <w:pPr>
              <w:spacing w:after="61"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4E475196" w14:textId="77777777" w:rsidR="001555A0" w:rsidRPr="006A039A" w:rsidRDefault="001555A0" w:rsidP="001555A0">
            <w:pPr>
              <w:spacing w:line="259" w:lineRule="auto"/>
              <w:ind w:right="102"/>
              <w:jc w:val="both"/>
              <w:rPr>
                <w:rFonts w:asciiTheme="minorHAnsi" w:eastAsia="Arial" w:hAnsiTheme="minorHAnsi" w:cstheme="minorHAnsi"/>
                <w:color w:val="000000"/>
                <w:sz w:val="22"/>
                <w:szCs w:val="22"/>
              </w:rPr>
            </w:pPr>
          </w:p>
        </w:tc>
      </w:tr>
      <w:tr w:rsidR="001555A0" w:rsidRPr="006A039A" w14:paraId="11506088" w14:textId="77777777" w:rsidTr="00EF5C1E">
        <w:tblPrEx>
          <w:tblCellMar>
            <w:top w:w="7" w:type="dxa"/>
            <w:left w:w="2" w:type="dxa"/>
            <w:right w:w="6" w:type="dxa"/>
          </w:tblCellMar>
        </w:tblPrEx>
        <w:trPr>
          <w:trHeight w:val="701"/>
        </w:trPr>
        <w:tc>
          <w:tcPr>
            <w:tcW w:w="2978" w:type="dxa"/>
            <w:tcBorders>
              <w:top w:val="single" w:sz="4" w:space="0" w:color="000000"/>
              <w:left w:val="single" w:sz="4" w:space="0" w:color="000000"/>
              <w:bottom w:val="single" w:sz="4" w:space="0" w:color="000000"/>
              <w:right w:val="single" w:sz="4" w:space="0" w:color="000000"/>
            </w:tcBorders>
          </w:tcPr>
          <w:p w14:paraId="40A8B1C2" w14:textId="77777777" w:rsidR="001555A0" w:rsidRPr="006A039A" w:rsidRDefault="001555A0" w:rsidP="001555A0">
            <w:pPr>
              <w:spacing w:line="259" w:lineRule="auto"/>
              <w:ind w:right="636"/>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Decyzja o lokalizacji inwestycji celu publicznego </w:t>
            </w:r>
          </w:p>
        </w:tc>
        <w:tc>
          <w:tcPr>
            <w:tcW w:w="6951" w:type="dxa"/>
            <w:tcBorders>
              <w:top w:val="single" w:sz="4" w:space="0" w:color="000000"/>
              <w:left w:val="single" w:sz="4" w:space="0" w:color="000000"/>
              <w:bottom w:val="single" w:sz="4" w:space="0" w:color="000000"/>
              <w:right w:val="single" w:sz="4" w:space="0" w:color="000000"/>
            </w:tcBorders>
            <w:vAlign w:val="center"/>
          </w:tcPr>
          <w:p w14:paraId="22B83ED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wymagana)</w:t>
            </w:r>
          </w:p>
        </w:tc>
      </w:tr>
      <w:tr w:rsidR="001555A0" w:rsidRPr="006A039A" w14:paraId="6CE8F221" w14:textId="77777777" w:rsidTr="00EF5C1E">
        <w:tblPrEx>
          <w:tblCellMar>
            <w:top w:w="7" w:type="dxa"/>
            <w:left w:w="2" w:type="dxa"/>
            <w:right w:w="6" w:type="dxa"/>
          </w:tblCellMar>
        </w:tblPrEx>
        <w:trPr>
          <w:trHeight w:val="472"/>
        </w:trPr>
        <w:tc>
          <w:tcPr>
            <w:tcW w:w="2978" w:type="dxa"/>
            <w:tcBorders>
              <w:top w:val="single" w:sz="4" w:space="0" w:color="000000"/>
              <w:left w:val="single" w:sz="4" w:space="0" w:color="000000"/>
              <w:bottom w:val="single" w:sz="4" w:space="0" w:color="000000"/>
              <w:right w:val="single" w:sz="4" w:space="0" w:color="000000"/>
            </w:tcBorders>
            <w:vAlign w:val="center"/>
          </w:tcPr>
          <w:p w14:paraId="5393F661"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Inne decyzje </w:t>
            </w:r>
          </w:p>
        </w:tc>
        <w:tc>
          <w:tcPr>
            <w:tcW w:w="6951" w:type="dxa"/>
            <w:tcBorders>
              <w:top w:val="single" w:sz="4" w:space="0" w:color="000000"/>
              <w:left w:val="single" w:sz="4" w:space="0" w:color="000000"/>
              <w:bottom w:val="single" w:sz="4" w:space="0" w:color="000000"/>
              <w:right w:val="single" w:sz="4" w:space="0" w:color="000000"/>
            </w:tcBorders>
          </w:tcPr>
          <w:p w14:paraId="6E5FD12F"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Wynikające ze specyfiki opracowań przedprojektowych, ekspertyz i odstępstw </w:t>
            </w:r>
          </w:p>
        </w:tc>
      </w:tr>
    </w:tbl>
    <w:p w14:paraId="3F9DD825" w14:textId="77777777" w:rsidR="001555A0" w:rsidRPr="006A039A" w:rsidRDefault="001555A0" w:rsidP="001555A0">
      <w:pPr>
        <w:spacing w:after="84" w:line="259" w:lineRule="auto"/>
        <w:rPr>
          <w:rFonts w:asciiTheme="minorHAnsi" w:eastAsia="Arial" w:hAnsiTheme="minorHAnsi" w:cstheme="minorHAnsi"/>
          <w:b/>
          <w:color w:val="000000"/>
          <w:kern w:val="2"/>
          <w:sz w:val="22"/>
          <w:szCs w:val="22"/>
          <w14:ligatures w14:val="standardContextual"/>
        </w:rPr>
      </w:pPr>
      <w:r w:rsidRPr="006A039A">
        <w:rPr>
          <w:rFonts w:asciiTheme="minorHAnsi" w:eastAsia="Arial" w:hAnsiTheme="minorHAnsi" w:cstheme="minorHAnsi"/>
          <w:b/>
          <w:color w:val="000000"/>
          <w:kern w:val="2"/>
          <w:sz w:val="22"/>
          <w:szCs w:val="22"/>
          <w14:ligatures w14:val="standardContextual"/>
        </w:rPr>
        <w:t xml:space="preserve">  </w:t>
      </w:r>
    </w:p>
    <w:tbl>
      <w:tblPr>
        <w:tblStyle w:val="TableGrid"/>
        <w:tblW w:w="9929" w:type="dxa"/>
        <w:tblInd w:w="-289" w:type="dxa"/>
        <w:tblCellMar>
          <w:top w:w="7" w:type="dxa"/>
          <w:left w:w="2" w:type="dxa"/>
          <w:right w:w="6" w:type="dxa"/>
        </w:tblCellMar>
        <w:tblLook w:val="04A0" w:firstRow="1" w:lastRow="0" w:firstColumn="1" w:lastColumn="0" w:noHBand="0" w:noVBand="1"/>
      </w:tblPr>
      <w:tblGrid>
        <w:gridCol w:w="2978"/>
        <w:gridCol w:w="6951"/>
      </w:tblGrid>
      <w:tr w:rsidR="001555A0" w:rsidRPr="006A039A" w14:paraId="4F0E261F" w14:textId="77777777" w:rsidTr="00EF5C1E">
        <w:trPr>
          <w:trHeight w:val="238"/>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DBE5F1"/>
          </w:tcPr>
          <w:p w14:paraId="2579DC88"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ETAP II – PROJEKT BUDOWLANY </w:t>
            </w:r>
          </w:p>
        </w:tc>
      </w:tr>
      <w:tr w:rsidR="001555A0" w:rsidRPr="006A039A" w14:paraId="3A8892AE" w14:textId="77777777" w:rsidTr="00EF5C1E">
        <w:trPr>
          <w:trHeight w:val="2261"/>
        </w:trPr>
        <w:tc>
          <w:tcPr>
            <w:tcW w:w="2978" w:type="dxa"/>
            <w:tcBorders>
              <w:top w:val="single" w:sz="4" w:space="0" w:color="000000"/>
              <w:left w:val="single" w:sz="4" w:space="0" w:color="000000"/>
              <w:bottom w:val="single" w:sz="4" w:space="0" w:color="000000"/>
              <w:right w:val="single" w:sz="4" w:space="0" w:color="000000"/>
            </w:tcBorders>
            <w:vAlign w:val="center"/>
          </w:tcPr>
          <w:p w14:paraId="6CD94F7F"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w:t>
            </w:r>
          </w:p>
          <w:p w14:paraId="67CBABFA"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wielobranżowego projektu budowlanego </w:t>
            </w:r>
          </w:p>
        </w:tc>
        <w:tc>
          <w:tcPr>
            <w:tcW w:w="6951" w:type="dxa"/>
            <w:tcBorders>
              <w:top w:val="single" w:sz="4" w:space="0" w:color="000000"/>
              <w:left w:val="single" w:sz="4" w:space="0" w:color="000000"/>
              <w:bottom w:val="single" w:sz="4" w:space="0" w:color="000000"/>
              <w:right w:val="single" w:sz="4" w:space="0" w:color="000000"/>
            </w:tcBorders>
          </w:tcPr>
          <w:p w14:paraId="0B9184F1" w14:textId="77777777" w:rsidR="001555A0" w:rsidRPr="006A039A" w:rsidRDefault="001555A0" w:rsidP="001555A0">
            <w:pPr>
              <w:spacing w:after="56"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8A5D356" w14:textId="77777777" w:rsidR="001555A0" w:rsidRPr="006A039A" w:rsidRDefault="001555A0" w:rsidP="00D404B4">
            <w:pPr>
              <w:numPr>
                <w:ilvl w:val="0"/>
                <w:numId w:val="20"/>
              </w:numPr>
              <w:spacing w:after="60"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uzgodnienia branżowych projektów </w:t>
            </w:r>
            <w:r w:rsidRPr="006A039A">
              <w:rPr>
                <w:rFonts w:asciiTheme="minorHAnsi" w:eastAsia="Arial" w:hAnsiTheme="minorHAnsi" w:cstheme="minorHAnsi"/>
                <w:color w:val="000000"/>
                <w:sz w:val="20"/>
                <w:szCs w:val="22"/>
                <w:u w:val="single" w:color="000000"/>
              </w:rPr>
              <w:t>ze wszystkimi stronami:</w:t>
            </w:r>
            <w:r w:rsidRPr="006A039A">
              <w:rPr>
                <w:rFonts w:asciiTheme="minorHAnsi" w:eastAsia="Arial" w:hAnsiTheme="minorHAnsi" w:cstheme="minorHAnsi"/>
                <w:color w:val="000000"/>
                <w:sz w:val="20"/>
                <w:szCs w:val="22"/>
              </w:rPr>
              <w:t xml:space="preserve">  </w:t>
            </w:r>
          </w:p>
          <w:p w14:paraId="3CA97684" w14:textId="77777777" w:rsidR="001555A0" w:rsidRPr="006A039A" w:rsidRDefault="001555A0" w:rsidP="00D404B4">
            <w:pPr>
              <w:numPr>
                <w:ilvl w:val="1"/>
                <w:numId w:val="24"/>
              </w:numPr>
              <w:spacing w:after="22" w:line="259" w:lineRule="auto"/>
              <w:ind w:left="723"/>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rzeczoznawcami </w:t>
            </w:r>
          </w:p>
          <w:p w14:paraId="4C346B7C" w14:textId="77777777" w:rsidR="001555A0" w:rsidRPr="006A039A" w:rsidRDefault="001555A0" w:rsidP="00D404B4">
            <w:pPr>
              <w:numPr>
                <w:ilvl w:val="1"/>
                <w:numId w:val="24"/>
              </w:numPr>
              <w:spacing w:after="49" w:line="259" w:lineRule="auto"/>
              <w:ind w:left="723"/>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gestorami </w:t>
            </w:r>
          </w:p>
          <w:p w14:paraId="120C6378" w14:textId="77777777" w:rsidR="001555A0" w:rsidRPr="006A039A" w:rsidRDefault="001555A0" w:rsidP="00D404B4">
            <w:pPr>
              <w:numPr>
                <w:ilvl w:val="1"/>
                <w:numId w:val="24"/>
              </w:numPr>
              <w:spacing w:after="29" w:line="259" w:lineRule="auto"/>
              <w:ind w:left="723"/>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właścicielami działek </w:t>
            </w:r>
          </w:p>
          <w:p w14:paraId="0050A9E5" w14:textId="77777777" w:rsidR="001555A0" w:rsidRPr="006A039A" w:rsidRDefault="001555A0" w:rsidP="00D404B4">
            <w:pPr>
              <w:numPr>
                <w:ilvl w:val="1"/>
                <w:numId w:val="24"/>
              </w:numPr>
              <w:spacing w:after="53" w:line="259" w:lineRule="auto"/>
              <w:ind w:left="723"/>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właścicielami infrastruktury technicznej  </w:t>
            </w:r>
          </w:p>
          <w:p w14:paraId="31926B9E" w14:textId="77777777" w:rsidR="001555A0" w:rsidRPr="006A039A" w:rsidRDefault="001555A0" w:rsidP="00D404B4">
            <w:pPr>
              <w:numPr>
                <w:ilvl w:val="1"/>
                <w:numId w:val="24"/>
              </w:numPr>
              <w:spacing w:after="106" w:line="242" w:lineRule="auto"/>
              <w:ind w:left="723" w:right="110"/>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Zamawiającym </w:t>
            </w:r>
          </w:p>
          <w:p w14:paraId="5937536E" w14:textId="77777777" w:rsidR="001555A0" w:rsidRPr="006A039A" w:rsidRDefault="001555A0" w:rsidP="00D404B4">
            <w:pPr>
              <w:numPr>
                <w:ilvl w:val="0"/>
                <w:numId w:val="20"/>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inne uzgodnienia branżowe wynikające ze specyfiki projektu </w:t>
            </w:r>
          </w:p>
        </w:tc>
      </w:tr>
      <w:tr w:rsidR="001555A0" w:rsidRPr="006A039A" w14:paraId="3E585B79" w14:textId="77777777" w:rsidTr="00EF5C1E">
        <w:trPr>
          <w:trHeight w:val="986"/>
        </w:trPr>
        <w:tc>
          <w:tcPr>
            <w:tcW w:w="2978" w:type="dxa"/>
            <w:tcBorders>
              <w:top w:val="single" w:sz="4" w:space="0" w:color="000000"/>
              <w:left w:val="single" w:sz="4" w:space="0" w:color="000000"/>
              <w:bottom w:val="single" w:sz="4" w:space="0" w:color="000000"/>
              <w:right w:val="single" w:sz="4" w:space="0" w:color="000000"/>
            </w:tcBorders>
            <w:vAlign w:val="center"/>
          </w:tcPr>
          <w:p w14:paraId="246FF062" w14:textId="77777777" w:rsidR="001555A0" w:rsidRPr="006A039A" w:rsidRDefault="001555A0" w:rsidP="001555A0">
            <w:pPr>
              <w:spacing w:line="259" w:lineRule="auto"/>
              <w:ind w:right="132"/>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projektu przebudowy infrastruktury technicznej* </w:t>
            </w:r>
          </w:p>
        </w:tc>
        <w:tc>
          <w:tcPr>
            <w:tcW w:w="6951" w:type="dxa"/>
            <w:tcBorders>
              <w:top w:val="single" w:sz="4" w:space="0" w:color="000000"/>
              <w:left w:val="single" w:sz="4" w:space="0" w:color="000000"/>
              <w:bottom w:val="single" w:sz="4" w:space="0" w:color="000000"/>
              <w:right w:val="single" w:sz="4" w:space="0" w:color="000000"/>
            </w:tcBorders>
          </w:tcPr>
          <w:p w14:paraId="7565AAE7" w14:textId="77777777" w:rsidR="001555A0" w:rsidRPr="006A039A" w:rsidRDefault="001555A0" w:rsidP="001555A0">
            <w:pPr>
              <w:spacing w:after="70"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1B8E54CF" w14:textId="71794267" w:rsidR="001555A0" w:rsidRPr="006A039A" w:rsidRDefault="001555A0" w:rsidP="00EF5C1E">
            <w:pPr>
              <w:spacing w:after="42" w:line="258" w:lineRule="auto"/>
              <w:ind w:right="102"/>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a) uzgodnienia projektów przebudowy istniejącej infrastruktury technicznej kolidującej z inwestycją ze wszystkimi stronami np. gestorami</w:t>
            </w:r>
          </w:p>
        </w:tc>
      </w:tr>
      <w:tr w:rsidR="001555A0" w:rsidRPr="006A039A" w14:paraId="67695650" w14:textId="77777777" w:rsidTr="00EF5C1E">
        <w:trPr>
          <w:trHeight w:val="341"/>
        </w:trPr>
        <w:tc>
          <w:tcPr>
            <w:tcW w:w="2978" w:type="dxa"/>
            <w:tcBorders>
              <w:top w:val="single" w:sz="4" w:space="0" w:color="000000"/>
              <w:left w:val="single" w:sz="4" w:space="0" w:color="000000"/>
              <w:bottom w:val="single" w:sz="4" w:space="0" w:color="000000"/>
              <w:right w:val="single" w:sz="4" w:space="0" w:color="000000"/>
            </w:tcBorders>
            <w:vAlign w:val="center"/>
          </w:tcPr>
          <w:p w14:paraId="5EB9F55D"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ZUD </w:t>
            </w:r>
          </w:p>
        </w:tc>
        <w:tc>
          <w:tcPr>
            <w:tcW w:w="6951" w:type="dxa"/>
            <w:tcBorders>
              <w:top w:val="single" w:sz="4" w:space="0" w:color="000000"/>
              <w:left w:val="single" w:sz="4" w:space="0" w:color="000000"/>
              <w:bottom w:val="single" w:sz="4" w:space="0" w:color="000000"/>
              <w:right w:val="single" w:sz="4" w:space="0" w:color="000000"/>
            </w:tcBorders>
          </w:tcPr>
          <w:p w14:paraId="1F06EAC5" w14:textId="77777777" w:rsidR="001555A0" w:rsidRPr="006A039A" w:rsidRDefault="001555A0" w:rsidP="001555A0">
            <w:pPr>
              <w:spacing w:line="259" w:lineRule="auto"/>
              <w:ind w:right="108"/>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(jeżeli wymagane przepisami) </w:t>
            </w:r>
          </w:p>
        </w:tc>
      </w:tr>
      <w:tr w:rsidR="001555A0" w:rsidRPr="006A039A" w14:paraId="6FEF049F" w14:textId="77777777" w:rsidTr="00EF5C1E">
        <w:trPr>
          <w:trHeight w:val="971"/>
        </w:trPr>
        <w:tc>
          <w:tcPr>
            <w:tcW w:w="2978" w:type="dxa"/>
            <w:tcBorders>
              <w:top w:val="single" w:sz="4" w:space="0" w:color="000000"/>
              <w:left w:val="single" w:sz="4" w:space="0" w:color="000000"/>
              <w:bottom w:val="single" w:sz="4" w:space="0" w:color="000000"/>
              <w:right w:val="single" w:sz="4" w:space="0" w:color="000000"/>
            </w:tcBorders>
            <w:vAlign w:val="center"/>
          </w:tcPr>
          <w:p w14:paraId="4F213798"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z PWIS </w:t>
            </w:r>
          </w:p>
        </w:tc>
        <w:tc>
          <w:tcPr>
            <w:tcW w:w="6951" w:type="dxa"/>
            <w:tcBorders>
              <w:top w:val="single" w:sz="4" w:space="0" w:color="000000"/>
              <w:left w:val="single" w:sz="4" w:space="0" w:color="000000"/>
              <w:bottom w:val="single" w:sz="4" w:space="0" w:color="000000"/>
              <w:right w:val="single" w:sz="4" w:space="0" w:color="000000"/>
            </w:tcBorders>
          </w:tcPr>
          <w:p w14:paraId="485E97B6" w14:textId="77777777" w:rsidR="001555A0" w:rsidRPr="006A039A" w:rsidRDefault="001555A0" w:rsidP="001555A0">
            <w:pPr>
              <w:spacing w:line="259" w:lineRule="auto"/>
              <w:ind w:right="103"/>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uzyskanie pozytywnej opinii Państwowego Wojewódzkiego Inspektora Sanitarnego do pełnej dokumentacji projektowej wraz z projektem zagospodarowania terenu oraz branżą architektoniczną </w:t>
            </w:r>
            <w:r w:rsidRPr="006A039A">
              <w:rPr>
                <w:rFonts w:asciiTheme="minorHAnsi" w:eastAsia="Arial" w:hAnsiTheme="minorHAnsi" w:cstheme="minorHAnsi"/>
                <w:b/>
                <w:color w:val="000000"/>
                <w:sz w:val="20"/>
                <w:szCs w:val="22"/>
              </w:rPr>
              <w:t>– jeżeli będzie wymagana</w:t>
            </w:r>
            <w:r w:rsidRPr="006A039A">
              <w:rPr>
                <w:rFonts w:asciiTheme="minorHAnsi" w:eastAsia="Arial" w:hAnsiTheme="minorHAnsi" w:cstheme="minorHAnsi"/>
                <w:color w:val="000000"/>
                <w:sz w:val="20"/>
                <w:szCs w:val="22"/>
              </w:rPr>
              <w:t xml:space="preserve"> </w:t>
            </w:r>
          </w:p>
        </w:tc>
      </w:tr>
      <w:tr w:rsidR="001555A0" w:rsidRPr="006A039A" w14:paraId="374DD46A" w14:textId="77777777" w:rsidTr="00EF5C1E">
        <w:trPr>
          <w:trHeight w:val="240"/>
        </w:trPr>
        <w:tc>
          <w:tcPr>
            <w:tcW w:w="2978" w:type="dxa"/>
            <w:tcBorders>
              <w:top w:val="single" w:sz="4" w:space="0" w:color="000000"/>
              <w:left w:val="single" w:sz="4" w:space="0" w:color="000000"/>
              <w:bottom w:val="single" w:sz="4" w:space="0" w:color="000000"/>
              <w:right w:val="single" w:sz="4" w:space="0" w:color="000000"/>
            </w:tcBorders>
          </w:tcPr>
          <w:p w14:paraId="3F9129FE"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Uzyskanie odstępstw </w:t>
            </w:r>
          </w:p>
        </w:tc>
        <w:tc>
          <w:tcPr>
            <w:tcW w:w="6951" w:type="dxa"/>
            <w:tcBorders>
              <w:top w:val="single" w:sz="4" w:space="0" w:color="000000"/>
              <w:left w:val="single" w:sz="4" w:space="0" w:color="000000"/>
              <w:bottom w:val="single" w:sz="4" w:space="0" w:color="000000"/>
              <w:right w:val="single" w:sz="4" w:space="0" w:color="000000"/>
            </w:tcBorders>
          </w:tcPr>
          <w:p w14:paraId="3F04D43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 przepisami)</w:t>
            </w:r>
          </w:p>
        </w:tc>
      </w:tr>
      <w:tr w:rsidR="001555A0" w:rsidRPr="006A039A" w14:paraId="1AC8C47E" w14:textId="77777777" w:rsidTr="00EF5C1E">
        <w:trPr>
          <w:trHeight w:val="1187"/>
        </w:trPr>
        <w:tc>
          <w:tcPr>
            <w:tcW w:w="2978" w:type="dxa"/>
            <w:tcBorders>
              <w:top w:val="single" w:sz="4" w:space="0" w:color="000000"/>
              <w:left w:val="single" w:sz="4" w:space="0" w:color="000000"/>
              <w:bottom w:val="single" w:sz="4" w:space="0" w:color="000000"/>
              <w:right w:val="single" w:sz="4" w:space="0" w:color="000000"/>
            </w:tcBorders>
            <w:vAlign w:val="center"/>
          </w:tcPr>
          <w:p w14:paraId="3FDAB43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lastRenderedPageBreak/>
              <w:t xml:space="preserve">Uzgodnienia niestandardowe </w:t>
            </w:r>
          </w:p>
        </w:tc>
        <w:tc>
          <w:tcPr>
            <w:tcW w:w="6951" w:type="dxa"/>
            <w:tcBorders>
              <w:top w:val="single" w:sz="4" w:space="0" w:color="000000"/>
              <w:left w:val="single" w:sz="4" w:space="0" w:color="000000"/>
              <w:bottom w:val="single" w:sz="4" w:space="0" w:color="000000"/>
              <w:right w:val="single" w:sz="4" w:space="0" w:color="000000"/>
            </w:tcBorders>
          </w:tcPr>
          <w:p w14:paraId="44403CF4" w14:textId="77777777" w:rsidR="001555A0" w:rsidRPr="006A039A" w:rsidRDefault="001555A0" w:rsidP="001555A0">
            <w:pPr>
              <w:spacing w:after="77"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6F6F4576" w14:textId="77777777" w:rsidR="001555A0" w:rsidRPr="006A039A" w:rsidRDefault="001555A0" w:rsidP="001555A0">
            <w:pPr>
              <w:spacing w:line="259" w:lineRule="auto"/>
              <w:ind w:right="55"/>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a) uzgodnienie źródła sygnału i sposobu sterowania informacją z systemu SSP budynku, zaadaptowanie instalacji i inne konieczne go wspólnego działania systemu. </w:t>
            </w:r>
          </w:p>
        </w:tc>
      </w:tr>
      <w:tr w:rsidR="001555A0" w:rsidRPr="006A039A" w14:paraId="78205BB1" w14:textId="77777777" w:rsidTr="00EF5C1E">
        <w:trPr>
          <w:trHeight w:val="468"/>
        </w:trPr>
        <w:tc>
          <w:tcPr>
            <w:tcW w:w="2978" w:type="dxa"/>
            <w:tcBorders>
              <w:top w:val="single" w:sz="4" w:space="0" w:color="000000"/>
              <w:left w:val="single" w:sz="4" w:space="0" w:color="000000"/>
              <w:bottom w:val="single" w:sz="4" w:space="0" w:color="000000"/>
              <w:right w:val="single" w:sz="4" w:space="0" w:color="000000"/>
            </w:tcBorders>
          </w:tcPr>
          <w:p w14:paraId="2326DCBC" w14:textId="77777777" w:rsidR="001555A0" w:rsidRPr="006A039A" w:rsidRDefault="001555A0" w:rsidP="001555A0">
            <w:pPr>
              <w:spacing w:line="259" w:lineRule="auto"/>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Decyzja o pozwoleniu na rozbiórkę/ budowę </w:t>
            </w:r>
          </w:p>
        </w:tc>
        <w:tc>
          <w:tcPr>
            <w:tcW w:w="6951" w:type="dxa"/>
            <w:tcBorders>
              <w:top w:val="single" w:sz="4" w:space="0" w:color="000000"/>
              <w:left w:val="single" w:sz="4" w:space="0" w:color="000000"/>
              <w:bottom w:val="single" w:sz="4" w:space="0" w:color="000000"/>
              <w:right w:val="single" w:sz="4" w:space="0" w:color="000000"/>
            </w:tcBorders>
            <w:vAlign w:val="center"/>
          </w:tcPr>
          <w:p w14:paraId="24EECC4D"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TAK (jeżeli wymagane przepisami)</w:t>
            </w:r>
          </w:p>
        </w:tc>
      </w:tr>
      <w:tr w:rsidR="001555A0" w:rsidRPr="006A039A" w14:paraId="756B38ED" w14:textId="77777777" w:rsidTr="00EF5C1E">
        <w:trPr>
          <w:trHeight w:val="472"/>
        </w:trPr>
        <w:tc>
          <w:tcPr>
            <w:tcW w:w="2978" w:type="dxa"/>
            <w:tcBorders>
              <w:top w:val="single" w:sz="4" w:space="0" w:color="000000"/>
              <w:left w:val="single" w:sz="4" w:space="0" w:color="000000"/>
              <w:bottom w:val="single" w:sz="4" w:space="0" w:color="000000"/>
              <w:right w:val="single" w:sz="4" w:space="0" w:color="000000"/>
            </w:tcBorders>
            <w:vAlign w:val="center"/>
          </w:tcPr>
          <w:p w14:paraId="0C6A9E93"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Inne decyzje </w:t>
            </w:r>
          </w:p>
        </w:tc>
        <w:tc>
          <w:tcPr>
            <w:tcW w:w="6951" w:type="dxa"/>
            <w:tcBorders>
              <w:top w:val="single" w:sz="4" w:space="0" w:color="000000"/>
              <w:left w:val="single" w:sz="4" w:space="0" w:color="000000"/>
              <w:bottom w:val="single" w:sz="4" w:space="0" w:color="000000"/>
              <w:right w:val="single" w:sz="4" w:space="0" w:color="000000"/>
            </w:tcBorders>
          </w:tcPr>
          <w:p w14:paraId="715217E2"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Wynikające ze specyfiki opracowań przedprojektowych, ekspertyz i odstępstw </w:t>
            </w:r>
          </w:p>
        </w:tc>
      </w:tr>
    </w:tbl>
    <w:p w14:paraId="1443D29F" w14:textId="08F3E938" w:rsidR="00540BD7" w:rsidRDefault="00540BD7" w:rsidP="001555A0">
      <w:pPr>
        <w:spacing w:after="84" w:line="259" w:lineRule="auto"/>
        <w:rPr>
          <w:rFonts w:asciiTheme="minorHAnsi" w:eastAsia="Arial" w:hAnsiTheme="minorHAnsi" w:cstheme="minorHAnsi"/>
          <w:b/>
          <w:color w:val="000000"/>
          <w:kern w:val="2"/>
          <w:sz w:val="22"/>
          <w:szCs w:val="22"/>
          <w14:ligatures w14:val="standardContextual"/>
        </w:rPr>
      </w:pPr>
    </w:p>
    <w:p w14:paraId="1046B973" w14:textId="77777777" w:rsidR="00540BD7" w:rsidRPr="006A039A" w:rsidRDefault="00540BD7" w:rsidP="001555A0">
      <w:pPr>
        <w:spacing w:after="84" w:line="259" w:lineRule="auto"/>
        <w:rPr>
          <w:rFonts w:asciiTheme="minorHAnsi" w:eastAsia="Arial" w:hAnsiTheme="minorHAnsi" w:cstheme="minorHAnsi"/>
          <w:b/>
          <w:color w:val="000000"/>
          <w:kern w:val="2"/>
          <w:sz w:val="22"/>
          <w:szCs w:val="22"/>
          <w14:ligatures w14:val="standardContextual"/>
        </w:rPr>
      </w:pPr>
    </w:p>
    <w:tbl>
      <w:tblPr>
        <w:tblStyle w:val="TableGrid"/>
        <w:tblW w:w="9929" w:type="dxa"/>
        <w:tblInd w:w="-289" w:type="dxa"/>
        <w:tblCellMar>
          <w:top w:w="7" w:type="dxa"/>
          <w:left w:w="2" w:type="dxa"/>
          <w:right w:w="6" w:type="dxa"/>
        </w:tblCellMar>
        <w:tblLook w:val="04A0" w:firstRow="1" w:lastRow="0" w:firstColumn="1" w:lastColumn="0" w:noHBand="0" w:noVBand="1"/>
      </w:tblPr>
      <w:tblGrid>
        <w:gridCol w:w="3393"/>
        <w:gridCol w:w="6536"/>
      </w:tblGrid>
      <w:tr w:rsidR="001555A0" w:rsidRPr="006A039A" w14:paraId="3747FAA0" w14:textId="77777777" w:rsidTr="00540BD7">
        <w:trPr>
          <w:trHeight w:val="238"/>
        </w:trPr>
        <w:tc>
          <w:tcPr>
            <w:tcW w:w="9929" w:type="dxa"/>
            <w:gridSpan w:val="2"/>
            <w:tcBorders>
              <w:top w:val="single" w:sz="4" w:space="0" w:color="000000"/>
              <w:left w:val="single" w:sz="4" w:space="0" w:color="000000"/>
              <w:bottom w:val="single" w:sz="4" w:space="0" w:color="000000"/>
              <w:right w:val="single" w:sz="4" w:space="0" w:color="000000"/>
            </w:tcBorders>
            <w:shd w:val="clear" w:color="auto" w:fill="DBE5F1"/>
          </w:tcPr>
          <w:p w14:paraId="15674ED5" w14:textId="77777777" w:rsidR="001555A0" w:rsidRPr="006A039A" w:rsidRDefault="001555A0" w:rsidP="001555A0">
            <w:pPr>
              <w:spacing w:line="259" w:lineRule="auto"/>
              <w:jc w:val="center"/>
              <w:rPr>
                <w:rFonts w:asciiTheme="minorHAnsi" w:eastAsia="Arial" w:hAnsiTheme="minorHAnsi" w:cstheme="minorHAnsi"/>
                <w:color w:val="000000"/>
                <w:sz w:val="22"/>
                <w:szCs w:val="22"/>
              </w:rPr>
            </w:pPr>
            <w:r w:rsidRPr="006A039A">
              <w:rPr>
                <w:rFonts w:asciiTheme="minorHAnsi" w:eastAsia="Arial" w:hAnsiTheme="minorHAnsi" w:cstheme="minorHAnsi"/>
                <w:b/>
                <w:color w:val="000000"/>
                <w:sz w:val="20"/>
                <w:szCs w:val="22"/>
              </w:rPr>
              <w:t xml:space="preserve">ETAP III – PROJEKT WYKONAWCZY </w:t>
            </w:r>
          </w:p>
        </w:tc>
      </w:tr>
      <w:tr w:rsidR="001555A0" w:rsidRPr="006A039A" w14:paraId="0B211F4B" w14:textId="77777777" w:rsidTr="00540BD7">
        <w:trPr>
          <w:trHeight w:val="2110"/>
        </w:trPr>
        <w:tc>
          <w:tcPr>
            <w:tcW w:w="3393" w:type="dxa"/>
            <w:tcBorders>
              <w:top w:val="single" w:sz="4" w:space="0" w:color="000000"/>
              <w:left w:val="single" w:sz="4" w:space="0" w:color="000000"/>
              <w:bottom w:val="single" w:sz="4" w:space="0" w:color="000000"/>
              <w:right w:val="single" w:sz="4" w:space="0" w:color="000000"/>
            </w:tcBorders>
            <w:vAlign w:val="center"/>
          </w:tcPr>
          <w:p w14:paraId="5F669D45"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Uzgodnienie </w:t>
            </w:r>
          </w:p>
          <w:p w14:paraId="7EAC5567"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wielobranżowego projektu wykonawczego </w:t>
            </w:r>
          </w:p>
        </w:tc>
        <w:tc>
          <w:tcPr>
            <w:tcW w:w="6536" w:type="dxa"/>
            <w:tcBorders>
              <w:top w:val="single" w:sz="4" w:space="0" w:color="000000"/>
              <w:left w:val="single" w:sz="4" w:space="0" w:color="000000"/>
              <w:bottom w:val="single" w:sz="4" w:space="0" w:color="000000"/>
              <w:right w:val="single" w:sz="4" w:space="0" w:color="000000"/>
            </w:tcBorders>
          </w:tcPr>
          <w:p w14:paraId="34553B7E" w14:textId="77777777" w:rsidR="001555A0" w:rsidRPr="006A039A" w:rsidRDefault="001555A0" w:rsidP="001555A0">
            <w:pPr>
              <w:spacing w:after="56"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44D819FA" w14:textId="77777777" w:rsidR="001555A0" w:rsidRPr="006A039A" w:rsidRDefault="001555A0" w:rsidP="00D404B4">
            <w:pPr>
              <w:numPr>
                <w:ilvl w:val="0"/>
                <w:numId w:val="21"/>
              </w:numPr>
              <w:spacing w:after="61"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uzgodnienia branżowych projektów </w:t>
            </w:r>
            <w:r w:rsidRPr="006A039A">
              <w:rPr>
                <w:rFonts w:asciiTheme="minorHAnsi" w:eastAsia="Arial" w:hAnsiTheme="minorHAnsi" w:cstheme="minorHAnsi"/>
                <w:color w:val="000000"/>
                <w:sz w:val="20"/>
                <w:szCs w:val="22"/>
                <w:u w:val="single" w:color="000000"/>
              </w:rPr>
              <w:t>ze wszystkimi stronami:</w:t>
            </w:r>
            <w:r w:rsidRPr="006A039A">
              <w:rPr>
                <w:rFonts w:asciiTheme="minorHAnsi" w:eastAsia="Arial" w:hAnsiTheme="minorHAnsi" w:cstheme="minorHAnsi"/>
                <w:color w:val="000000"/>
                <w:sz w:val="20"/>
                <w:szCs w:val="22"/>
              </w:rPr>
              <w:t xml:space="preserve">  </w:t>
            </w:r>
          </w:p>
          <w:p w14:paraId="3169776B" w14:textId="77777777" w:rsidR="001555A0" w:rsidRPr="006A039A" w:rsidRDefault="001555A0" w:rsidP="00D404B4">
            <w:pPr>
              <w:numPr>
                <w:ilvl w:val="1"/>
                <w:numId w:val="25"/>
              </w:numPr>
              <w:spacing w:after="54" w:line="259" w:lineRule="auto"/>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gestorami  </w:t>
            </w:r>
          </w:p>
          <w:p w14:paraId="3617176B" w14:textId="77777777" w:rsidR="001555A0" w:rsidRPr="006A039A" w:rsidRDefault="001555A0" w:rsidP="00D404B4">
            <w:pPr>
              <w:numPr>
                <w:ilvl w:val="1"/>
                <w:numId w:val="25"/>
              </w:numPr>
              <w:spacing w:after="53" w:line="259" w:lineRule="auto"/>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właścicielami działek </w:t>
            </w:r>
          </w:p>
          <w:p w14:paraId="2EEA2BA7" w14:textId="77777777" w:rsidR="001555A0" w:rsidRPr="006A039A" w:rsidRDefault="001555A0" w:rsidP="00D404B4">
            <w:pPr>
              <w:numPr>
                <w:ilvl w:val="1"/>
                <w:numId w:val="25"/>
              </w:numPr>
              <w:spacing w:after="50" w:line="259" w:lineRule="auto"/>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właścicielami infrastruktury technicznej </w:t>
            </w:r>
          </w:p>
          <w:p w14:paraId="68997FF4" w14:textId="77777777" w:rsidR="001555A0" w:rsidRPr="006A039A" w:rsidRDefault="001555A0" w:rsidP="00D404B4">
            <w:pPr>
              <w:numPr>
                <w:ilvl w:val="1"/>
                <w:numId w:val="25"/>
              </w:numPr>
              <w:spacing w:after="106" w:line="242" w:lineRule="auto"/>
              <w:ind w:right="62"/>
              <w:contextualSpacing/>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Zamawiającym </w:t>
            </w:r>
          </w:p>
          <w:p w14:paraId="63CEAF1F" w14:textId="77777777" w:rsidR="001555A0" w:rsidRPr="006A039A" w:rsidRDefault="001555A0" w:rsidP="00D404B4">
            <w:pPr>
              <w:numPr>
                <w:ilvl w:val="0"/>
                <w:numId w:val="21"/>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inne uzgodnienia branżowe wynikające ze specyfiki projektu </w:t>
            </w:r>
          </w:p>
        </w:tc>
      </w:tr>
      <w:tr w:rsidR="001555A0" w:rsidRPr="006A039A" w14:paraId="5E8907F8" w14:textId="77777777" w:rsidTr="00540BD7">
        <w:trPr>
          <w:trHeight w:val="1112"/>
        </w:trPr>
        <w:tc>
          <w:tcPr>
            <w:tcW w:w="3393" w:type="dxa"/>
            <w:tcBorders>
              <w:top w:val="single" w:sz="4" w:space="0" w:color="000000"/>
              <w:left w:val="single" w:sz="4" w:space="0" w:color="000000"/>
              <w:bottom w:val="single" w:sz="4" w:space="0" w:color="000000"/>
              <w:right w:val="single" w:sz="4" w:space="0" w:color="000000"/>
            </w:tcBorders>
            <w:vAlign w:val="center"/>
          </w:tcPr>
          <w:p w14:paraId="10BA2A5C" w14:textId="77777777" w:rsidR="001555A0" w:rsidRPr="006A039A" w:rsidRDefault="001555A0" w:rsidP="001555A0">
            <w:pPr>
              <w:spacing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Zgoda na zajęcie terenu </w:t>
            </w:r>
          </w:p>
        </w:tc>
        <w:tc>
          <w:tcPr>
            <w:tcW w:w="6536" w:type="dxa"/>
            <w:tcBorders>
              <w:top w:val="single" w:sz="4" w:space="0" w:color="000000"/>
              <w:left w:val="single" w:sz="4" w:space="0" w:color="000000"/>
              <w:bottom w:val="single" w:sz="4" w:space="0" w:color="000000"/>
              <w:right w:val="single" w:sz="4" w:space="0" w:color="000000"/>
            </w:tcBorders>
          </w:tcPr>
          <w:p w14:paraId="50F7C20B" w14:textId="77777777" w:rsidR="001555A0" w:rsidRPr="006A039A" w:rsidRDefault="001555A0" w:rsidP="001555A0">
            <w:pPr>
              <w:spacing w:after="43" w:line="259" w:lineRule="auto"/>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TAK </w:t>
            </w:r>
          </w:p>
          <w:p w14:paraId="4BDC09CB" w14:textId="77777777" w:rsidR="001555A0" w:rsidRPr="006A039A" w:rsidRDefault="001555A0" w:rsidP="00D404B4">
            <w:pPr>
              <w:numPr>
                <w:ilvl w:val="0"/>
                <w:numId w:val="22"/>
              </w:numPr>
              <w:spacing w:after="76"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dla zagospodarowania placu budowy </w:t>
            </w:r>
          </w:p>
          <w:p w14:paraId="53709CDE" w14:textId="77777777" w:rsidR="001555A0" w:rsidRPr="006A039A" w:rsidRDefault="001555A0" w:rsidP="00D404B4">
            <w:pPr>
              <w:numPr>
                <w:ilvl w:val="0"/>
                <w:numId w:val="22"/>
              </w:numPr>
              <w:spacing w:after="74"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dla ułożenia infrastruktury technicznej </w:t>
            </w:r>
          </w:p>
          <w:p w14:paraId="223ECE9C" w14:textId="77777777" w:rsidR="001555A0" w:rsidRPr="006A039A" w:rsidRDefault="001555A0" w:rsidP="00D404B4">
            <w:pPr>
              <w:numPr>
                <w:ilvl w:val="0"/>
                <w:numId w:val="22"/>
              </w:numPr>
              <w:spacing w:after="5" w:line="259" w:lineRule="auto"/>
              <w:ind w:hanging="360"/>
              <w:jc w:val="both"/>
              <w:rPr>
                <w:rFonts w:asciiTheme="minorHAnsi" w:eastAsia="Arial" w:hAnsiTheme="minorHAnsi" w:cstheme="minorHAnsi"/>
                <w:color w:val="000000"/>
                <w:sz w:val="22"/>
                <w:szCs w:val="22"/>
              </w:rPr>
            </w:pPr>
            <w:r w:rsidRPr="006A039A">
              <w:rPr>
                <w:rFonts w:asciiTheme="minorHAnsi" w:eastAsia="Arial" w:hAnsiTheme="minorHAnsi" w:cstheme="minorHAnsi"/>
                <w:color w:val="000000"/>
                <w:sz w:val="20"/>
                <w:szCs w:val="22"/>
              </w:rPr>
              <w:t xml:space="preserve">zajęcia pasa drogowego </w:t>
            </w:r>
          </w:p>
        </w:tc>
      </w:tr>
    </w:tbl>
    <w:p w14:paraId="4A039201" w14:textId="77777777" w:rsidR="001555A0" w:rsidRPr="006A039A" w:rsidRDefault="001555A0" w:rsidP="001555A0">
      <w:pPr>
        <w:spacing w:after="84" w:line="259" w:lineRule="auto"/>
        <w:rPr>
          <w:rFonts w:asciiTheme="minorHAnsi" w:eastAsia="Arial" w:hAnsiTheme="minorHAnsi" w:cstheme="minorHAnsi"/>
          <w:color w:val="000000"/>
          <w:kern w:val="2"/>
          <w:sz w:val="22"/>
          <w:szCs w:val="22"/>
          <w14:ligatures w14:val="standardContextual"/>
        </w:rPr>
      </w:pPr>
    </w:p>
    <w:p w14:paraId="06051333" w14:textId="77777777" w:rsidR="001555A0" w:rsidRPr="006A039A" w:rsidRDefault="001555A0" w:rsidP="001555A0">
      <w:pPr>
        <w:numPr>
          <w:ilvl w:val="1"/>
          <w:numId w:val="0"/>
        </w:numPr>
        <w:tabs>
          <w:tab w:val="left" w:pos="1134"/>
        </w:tabs>
        <w:spacing w:before="240" w:after="5" w:line="264" w:lineRule="auto"/>
        <w:contextualSpacing/>
        <w:jc w:val="both"/>
        <w:outlineLvl w:val="1"/>
        <w:rPr>
          <w:rFonts w:asciiTheme="minorHAnsi" w:eastAsia="Arial" w:hAnsiTheme="minorHAnsi" w:cstheme="minorHAnsi"/>
          <w:b/>
          <w:bCs/>
          <w:color w:val="000000"/>
          <w:kern w:val="2"/>
          <w14:ligatures w14:val="standardContextual"/>
        </w:rPr>
      </w:pPr>
      <w:bookmarkStart w:id="29" w:name="_Toc159008166"/>
      <w:r w:rsidRPr="006A039A">
        <w:rPr>
          <w:rFonts w:asciiTheme="minorHAnsi" w:eastAsia="Arial" w:hAnsiTheme="minorHAnsi" w:cstheme="minorHAnsi"/>
          <w:b/>
          <w:bCs/>
          <w:color w:val="000000"/>
          <w:kern w:val="2"/>
          <w14:ligatures w14:val="standardContextual"/>
        </w:rPr>
        <w:t>Przekazanie przedmiotu zamówienia</w:t>
      </w:r>
      <w:bookmarkEnd w:id="29"/>
      <w:r w:rsidRPr="006A039A">
        <w:rPr>
          <w:rFonts w:asciiTheme="minorHAnsi" w:eastAsia="Arial" w:hAnsiTheme="minorHAnsi" w:cstheme="minorHAnsi"/>
          <w:b/>
          <w:bCs/>
          <w:color w:val="000000"/>
          <w:kern w:val="2"/>
          <w14:ligatures w14:val="standardContextual"/>
        </w:rPr>
        <w:t xml:space="preserve"> </w:t>
      </w:r>
    </w:p>
    <w:p w14:paraId="0BBE2F0C" w14:textId="77777777" w:rsidR="001555A0" w:rsidRPr="006A039A" w:rsidRDefault="001555A0" w:rsidP="001555A0">
      <w:pPr>
        <w:spacing w:after="5" w:line="264" w:lineRule="auto"/>
        <w:jc w:val="both"/>
        <w:rPr>
          <w:rFonts w:asciiTheme="minorHAnsi" w:eastAsia="Arial" w:hAnsiTheme="minorHAnsi" w:cstheme="minorHAnsi"/>
          <w:color w:val="000000"/>
          <w:kern w:val="2"/>
          <w:sz w:val="22"/>
          <w:szCs w:val="22"/>
          <w14:ligatures w14:val="standardContextual"/>
        </w:rPr>
      </w:pPr>
    </w:p>
    <w:p w14:paraId="1A1F9696" w14:textId="77777777" w:rsidR="001555A0" w:rsidRPr="006A039A" w:rsidRDefault="001555A0" w:rsidP="001555A0">
      <w:pPr>
        <w:jc w:val="both"/>
        <w:rPr>
          <w:rFonts w:asciiTheme="minorHAnsi" w:eastAsia="Arial" w:hAnsiTheme="minorHAnsi" w:cstheme="minorHAnsi"/>
          <w:color w:val="000000"/>
          <w:kern w:val="2"/>
          <w:sz w:val="22"/>
          <w:szCs w:val="22"/>
          <w14:ligatures w14:val="standardContextual"/>
        </w:rPr>
      </w:pPr>
      <w:r w:rsidRPr="006A039A">
        <w:rPr>
          <w:rFonts w:asciiTheme="minorHAnsi" w:eastAsia="Arial" w:hAnsiTheme="minorHAnsi" w:cstheme="minorHAnsi"/>
          <w:color w:val="000000"/>
          <w:kern w:val="2"/>
          <w:sz w:val="22"/>
          <w:szCs w:val="22"/>
          <w14:ligatures w14:val="standardContextual"/>
        </w:rPr>
        <w:t xml:space="preserve">Zasady przekazania zgodnie z postanowieniami umowy.  </w:t>
      </w:r>
    </w:p>
    <w:p w14:paraId="48E0A6F3" w14:textId="77777777" w:rsidR="001555A0" w:rsidRPr="006A039A" w:rsidRDefault="001555A0" w:rsidP="001555A0">
      <w:pPr>
        <w:spacing w:after="5" w:line="264" w:lineRule="auto"/>
        <w:jc w:val="both"/>
        <w:rPr>
          <w:rFonts w:asciiTheme="minorHAnsi" w:eastAsia="Arial" w:hAnsiTheme="minorHAnsi" w:cstheme="minorHAnsi"/>
          <w:color w:val="000000"/>
          <w:kern w:val="2"/>
          <w:sz w:val="22"/>
          <w:szCs w:val="22"/>
          <w14:ligatures w14:val="standardContextual"/>
        </w:rPr>
      </w:pPr>
    </w:p>
    <w:p w14:paraId="6D71836E" w14:textId="77777777" w:rsidR="001555A0" w:rsidRPr="006A039A" w:rsidRDefault="001555A0" w:rsidP="001555A0">
      <w:pPr>
        <w:spacing w:after="5" w:line="264" w:lineRule="auto"/>
        <w:jc w:val="both"/>
        <w:rPr>
          <w:rFonts w:asciiTheme="minorHAnsi" w:eastAsia="Arial" w:hAnsiTheme="minorHAnsi" w:cstheme="minorHAnsi"/>
          <w:color w:val="000000"/>
          <w:kern w:val="2"/>
          <w:sz w:val="22"/>
          <w:szCs w:val="22"/>
          <w14:ligatures w14:val="standardContextual"/>
        </w:rPr>
      </w:pPr>
    </w:p>
    <w:p w14:paraId="7160DFEC"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2C7B5001"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11B9062A"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022E3DE5"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43093C5A"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545D3172"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163ED0B6" w14:textId="77777777" w:rsidR="00AA387B" w:rsidRPr="006A039A" w:rsidRDefault="00AA387B" w:rsidP="00AA387B">
      <w:pPr>
        <w:spacing w:line="360" w:lineRule="auto"/>
        <w:jc w:val="both"/>
        <w:rPr>
          <w:rFonts w:asciiTheme="minorHAnsi" w:eastAsia="Calibri" w:hAnsiTheme="minorHAnsi" w:cstheme="minorHAnsi"/>
          <w:sz w:val="22"/>
          <w:szCs w:val="22"/>
          <w:lang w:eastAsia="en-US"/>
        </w:rPr>
      </w:pPr>
    </w:p>
    <w:p w14:paraId="02D997FC" w14:textId="15E7CD79" w:rsidR="00AA387B" w:rsidRDefault="00AA387B" w:rsidP="00AA387B">
      <w:pPr>
        <w:spacing w:line="360" w:lineRule="auto"/>
        <w:jc w:val="both"/>
        <w:rPr>
          <w:rFonts w:asciiTheme="minorHAnsi" w:eastAsia="Calibri" w:hAnsiTheme="minorHAnsi" w:cstheme="minorHAnsi"/>
          <w:sz w:val="22"/>
          <w:szCs w:val="22"/>
          <w:lang w:eastAsia="en-US"/>
        </w:rPr>
      </w:pPr>
    </w:p>
    <w:p w14:paraId="78C2613D" w14:textId="54194989" w:rsidR="00573882" w:rsidRDefault="00573882" w:rsidP="00AA387B">
      <w:pPr>
        <w:spacing w:line="360" w:lineRule="auto"/>
        <w:jc w:val="both"/>
        <w:rPr>
          <w:rFonts w:asciiTheme="minorHAnsi" w:eastAsia="Calibri" w:hAnsiTheme="minorHAnsi" w:cstheme="minorHAnsi"/>
          <w:sz w:val="22"/>
          <w:szCs w:val="22"/>
          <w:lang w:eastAsia="en-US"/>
        </w:rPr>
      </w:pPr>
    </w:p>
    <w:p w14:paraId="6926E7A8" w14:textId="1491FE89" w:rsidR="00573882" w:rsidRDefault="00573882" w:rsidP="00AA387B">
      <w:pPr>
        <w:spacing w:line="360" w:lineRule="auto"/>
        <w:jc w:val="both"/>
        <w:rPr>
          <w:rFonts w:asciiTheme="minorHAnsi" w:eastAsia="Calibri" w:hAnsiTheme="minorHAnsi" w:cstheme="minorHAnsi"/>
          <w:sz w:val="22"/>
          <w:szCs w:val="22"/>
          <w:lang w:eastAsia="en-US"/>
        </w:rPr>
      </w:pPr>
    </w:p>
    <w:p w14:paraId="3FDE93D4" w14:textId="58D9FF7C" w:rsidR="00573882" w:rsidRDefault="00573882" w:rsidP="00AA387B">
      <w:pPr>
        <w:spacing w:line="360" w:lineRule="auto"/>
        <w:jc w:val="both"/>
        <w:rPr>
          <w:rFonts w:asciiTheme="minorHAnsi" w:eastAsia="Calibri" w:hAnsiTheme="minorHAnsi" w:cstheme="minorHAnsi"/>
          <w:sz w:val="22"/>
          <w:szCs w:val="22"/>
          <w:lang w:eastAsia="en-US"/>
        </w:rPr>
      </w:pPr>
    </w:p>
    <w:p w14:paraId="3E2B1F39" w14:textId="1759AC1F" w:rsidR="00573882" w:rsidRDefault="00573882" w:rsidP="00AA387B">
      <w:pPr>
        <w:spacing w:line="360" w:lineRule="auto"/>
        <w:jc w:val="both"/>
        <w:rPr>
          <w:rFonts w:asciiTheme="minorHAnsi" w:eastAsia="Calibri" w:hAnsiTheme="minorHAnsi" w:cstheme="minorHAnsi"/>
          <w:sz w:val="22"/>
          <w:szCs w:val="22"/>
          <w:lang w:eastAsia="en-US"/>
        </w:rPr>
      </w:pPr>
    </w:p>
    <w:p w14:paraId="662CCFA4" w14:textId="77777777" w:rsidR="00573882" w:rsidRPr="006A039A" w:rsidRDefault="00573882" w:rsidP="00AA387B">
      <w:pPr>
        <w:spacing w:line="360" w:lineRule="auto"/>
        <w:jc w:val="both"/>
        <w:rPr>
          <w:rFonts w:asciiTheme="minorHAnsi" w:eastAsia="Calibri" w:hAnsiTheme="minorHAnsi" w:cstheme="minorHAnsi"/>
          <w:sz w:val="22"/>
          <w:szCs w:val="22"/>
          <w:lang w:eastAsia="en-US"/>
        </w:rPr>
      </w:pPr>
    </w:p>
    <w:p w14:paraId="20011738" w14:textId="77777777" w:rsidR="007A3DE2" w:rsidRDefault="007A3DE2" w:rsidP="007A3DE2">
      <w:pPr>
        <w:autoSpaceDE w:val="0"/>
        <w:autoSpaceDN w:val="0"/>
        <w:adjustRightInd w:val="0"/>
        <w:spacing w:line="360" w:lineRule="auto"/>
        <w:outlineLvl w:val="0"/>
        <w:rPr>
          <w:rFonts w:asciiTheme="minorHAnsi" w:eastAsia="Calibri" w:hAnsiTheme="minorHAnsi" w:cstheme="minorHAnsi"/>
          <w:sz w:val="22"/>
          <w:szCs w:val="22"/>
          <w:lang w:eastAsia="en-US"/>
        </w:rPr>
      </w:pPr>
    </w:p>
    <w:p w14:paraId="6A27B92C" w14:textId="6B2C5D38" w:rsidR="00AA387B" w:rsidRPr="00EF5C1E" w:rsidRDefault="00AA387B" w:rsidP="007A3DE2">
      <w:pPr>
        <w:autoSpaceDE w:val="0"/>
        <w:autoSpaceDN w:val="0"/>
        <w:adjustRightInd w:val="0"/>
        <w:spacing w:line="360" w:lineRule="auto"/>
        <w:ind w:left="5664" w:firstLine="708"/>
        <w:outlineLvl w:val="0"/>
        <w:rPr>
          <w:rFonts w:ascii="Calibri" w:eastAsia="Calibri" w:hAnsi="Calibri" w:cs="Calibri"/>
          <w:b/>
          <w:bCs/>
          <w:sz w:val="22"/>
          <w:szCs w:val="22"/>
          <w:lang w:eastAsia="en-US"/>
        </w:rPr>
      </w:pPr>
      <w:r w:rsidRPr="00EF5C1E">
        <w:rPr>
          <w:rFonts w:ascii="Calibri" w:eastAsia="Calibri" w:hAnsi="Calibri" w:cs="Calibri"/>
          <w:b/>
          <w:iCs/>
          <w:color w:val="000000"/>
          <w:sz w:val="22"/>
          <w:szCs w:val="22"/>
          <w:lang w:eastAsia="en-US"/>
        </w:rPr>
        <w:t>Wzór -Załącznik nr 8 do SWZ</w:t>
      </w:r>
      <w:r w:rsidRPr="00EF5C1E">
        <w:rPr>
          <w:rFonts w:ascii="Calibri" w:eastAsia="Calibri" w:hAnsi="Calibri" w:cs="Calibri"/>
          <w:b/>
          <w:color w:val="000000"/>
          <w:sz w:val="22"/>
          <w:szCs w:val="22"/>
          <w:lang w:eastAsia="en-US"/>
        </w:rPr>
        <w:t xml:space="preserve">                                                                               </w:t>
      </w:r>
    </w:p>
    <w:p w14:paraId="1BF0A78B"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7A584D0B" w14:textId="77777777" w:rsidR="007D568E" w:rsidRPr="007D568E" w:rsidRDefault="007D568E"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5C5562B2"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232734CC"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B83D93"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1F145C"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5CCCBD"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Adres(y)</w:t>
            </w:r>
          </w:p>
        </w:tc>
      </w:tr>
      <w:tr w:rsidR="00AA387B" w14:paraId="215BEA30"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322135B0"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F156C47" w14:textId="77777777" w:rsidR="00AA387B" w:rsidRDefault="00AA387B">
            <w:pPr>
              <w:spacing w:line="360" w:lineRule="auto"/>
              <w:rPr>
                <w:rFonts w:ascii="Calibri" w:eastAsia="Calibri" w:hAnsi="Calibri" w:cs="Calibri"/>
                <w:i/>
                <w:sz w:val="22"/>
                <w:szCs w:val="22"/>
                <w:lang w:eastAsia="en-US"/>
              </w:rPr>
            </w:pPr>
          </w:p>
          <w:p w14:paraId="33E7BEFE"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5C96D450" w14:textId="77777777" w:rsidR="00AA387B" w:rsidRDefault="00AA387B">
            <w:pPr>
              <w:spacing w:line="360" w:lineRule="auto"/>
              <w:rPr>
                <w:rFonts w:ascii="Calibri" w:eastAsia="Calibri" w:hAnsi="Calibri" w:cs="Calibri"/>
                <w:i/>
                <w:sz w:val="22"/>
                <w:szCs w:val="22"/>
                <w:lang w:eastAsia="en-US"/>
              </w:rPr>
            </w:pPr>
          </w:p>
        </w:tc>
      </w:tr>
      <w:tr w:rsidR="00AA387B" w14:paraId="55A691C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E340735"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D0558F2" w14:textId="77777777" w:rsidR="00AA387B" w:rsidRDefault="00AA387B">
            <w:pPr>
              <w:spacing w:line="360" w:lineRule="auto"/>
              <w:rPr>
                <w:rFonts w:ascii="Calibri" w:eastAsia="Calibri" w:hAnsi="Calibri" w:cs="Calibri"/>
                <w:i/>
                <w:sz w:val="22"/>
                <w:szCs w:val="22"/>
                <w:lang w:eastAsia="en-US"/>
              </w:rPr>
            </w:pPr>
          </w:p>
          <w:p w14:paraId="2131E37A"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1F09591" w14:textId="77777777" w:rsidR="00AA387B" w:rsidRDefault="00AA387B">
            <w:pPr>
              <w:spacing w:line="360" w:lineRule="auto"/>
              <w:rPr>
                <w:rFonts w:ascii="Calibri" w:eastAsia="Calibri" w:hAnsi="Calibri" w:cs="Calibri"/>
                <w:i/>
                <w:sz w:val="22"/>
                <w:szCs w:val="22"/>
                <w:lang w:eastAsia="en-US"/>
              </w:rPr>
            </w:pPr>
          </w:p>
        </w:tc>
      </w:tr>
      <w:tr w:rsidR="00AA387B" w14:paraId="132C45D7"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72333850" w14:textId="77777777" w:rsidR="00AA387B" w:rsidRDefault="00AA387B">
            <w:pPr>
              <w:spacing w:line="360" w:lineRule="auto"/>
              <w:rPr>
                <w:rFonts w:ascii="Calibri" w:eastAsia="Calibri" w:hAnsi="Calibri" w:cs="Calibri"/>
                <w:i/>
                <w:sz w:val="22"/>
                <w:szCs w:val="22"/>
                <w:lang w:eastAsia="en-US"/>
              </w:rPr>
            </w:pPr>
          </w:p>
          <w:p w14:paraId="320437AB"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66D87675"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9455075" w14:textId="77777777" w:rsidR="00AA387B" w:rsidRDefault="00AA387B">
            <w:pPr>
              <w:spacing w:line="360" w:lineRule="auto"/>
              <w:rPr>
                <w:rFonts w:ascii="Calibri" w:eastAsia="Calibri" w:hAnsi="Calibri" w:cs="Calibri"/>
                <w:i/>
                <w:sz w:val="22"/>
                <w:szCs w:val="22"/>
                <w:lang w:eastAsia="en-US"/>
              </w:rPr>
            </w:pPr>
          </w:p>
        </w:tc>
      </w:tr>
    </w:tbl>
    <w:p w14:paraId="247FF876" w14:textId="77777777" w:rsidR="00AA387B" w:rsidRDefault="00AA387B" w:rsidP="00AA387B">
      <w:pPr>
        <w:autoSpaceDE w:val="0"/>
        <w:autoSpaceDN w:val="0"/>
        <w:adjustRightInd w:val="0"/>
        <w:spacing w:line="360" w:lineRule="auto"/>
        <w:outlineLvl w:val="0"/>
        <w:rPr>
          <w:rFonts w:ascii="Calibri" w:eastAsia="Calibri" w:hAnsi="Calibri" w:cs="Calibri"/>
          <w:b/>
          <w:bCs/>
          <w:sz w:val="22"/>
          <w:szCs w:val="22"/>
          <w:lang w:eastAsia="en-US"/>
        </w:rPr>
      </w:pPr>
    </w:p>
    <w:p w14:paraId="5C6B98EA"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hAnsi="Calibri" w:cs="Calibri"/>
          <w:b/>
          <w:bCs/>
          <w:sz w:val="22"/>
          <w:szCs w:val="22"/>
          <w:lang w:eastAsia="zh-CN"/>
        </w:rPr>
        <w:t>reprezentowany przez</w:t>
      </w:r>
      <w:r>
        <w:rPr>
          <w:rFonts w:ascii="Calibri" w:eastAsia="Arial" w:hAnsi="Calibri" w:cs="Calibri"/>
          <w:sz w:val="22"/>
          <w:szCs w:val="22"/>
          <w:lang w:eastAsia="zh-CN"/>
        </w:rPr>
        <w:t>…………………………………………………………………………………………………………………………</w:t>
      </w:r>
    </w:p>
    <w:p w14:paraId="26D61EE1"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i/>
          <w:sz w:val="22"/>
          <w:szCs w:val="22"/>
          <w:lang w:eastAsia="zh-CN"/>
        </w:rPr>
      </w:pPr>
      <w:r>
        <w:rPr>
          <w:rFonts w:ascii="Calibri" w:eastAsia="Arial" w:hAnsi="Calibri" w:cs="Calibri"/>
          <w:i/>
          <w:sz w:val="22"/>
          <w:szCs w:val="22"/>
          <w:lang w:eastAsia="zh-CN"/>
        </w:rPr>
        <w:t>(imię, nazwisko, stanowisko/podstawa do reprezentacji)</w:t>
      </w:r>
    </w:p>
    <w:p w14:paraId="7F6B575B" w14:textId="77777777" w:rsidR="00AA387B" w:rsidRDefault="00AA387B" w:rsidP="00AA387B">
      <w:pPr>
        <w:tabs>
          <w:tab w:val="left" w:pos="5592"/>
        </w:tabs>
        <w:spacing w:line="360" w:lineRule="auto"/>
        <w:jc w:val="both"/>
        <w:rPr>
          <w:rFonts w:ascii="Calibri" w:hAnsi="Calibri"/>
          <w:b/>
          <w:bCs/>
          <w:sz w:val="22"/>
          <w:szCs w:val="22"/>
        </w:rPr>
      </w:pPr>
    </w:p>
    <w:p w14:paraId="5403320C" w14:textId="77777777" w:rsidR="00AA387B" w:rsidRDefault="00AA387B" w:rsidP="00AA387B">
      <w:pPr>
        <w:tabs>
          <w:tab w:val="left" w:pos="5592"/>
        </w:tabs>
        <w:spacing w:line="360" w:lineRule="auto"/>
        <w:jc w:val="both"/>
        <w:rPr>
          <w:rFonts w:ascii="Calibri" w:hAnsi="Calibri"/>
          <w:b/>
          <w:bCs/>
          <w:sz w:val="22"/>
          <w:szCs w:val="22"/>
        </w:rPr>
      </w:pPr>
      <w:r>
        <w:rPr>
          <w:rFonts w:ascii="Calibri" w:hAnsi="Calibri"/>
          <w:b/>
          <w:bCs/>
          <w:sz w:val="22"/>
          <w:szCs w:val="22"/>
        </w:rPr>
        <w:t xml:space="preserve">OŚWIADCZENIE WYKONAWCY W ZAKRESIE PODSTAW WYKLUCZENIA Z POSTĘPOWANIA NA PODSTAWIE ART. 7 UST. 1 </w:t>
      </w:r>
      <w:r>
        <w:rPr>
          <w:rFonts w:ascii="Calibri" w:hAnsi="Calibri"/>
          <w:b/>
          <w:sz w:val="22"/>
          <w:szCs w:val="22"/>
        </w:rPr>
        <w:t>USTAWY Z DNIA 13 KWIETNIA 2022 R. O SZCZEGÓLNYCH ROZWIĄZANIACH W ZAKRESIE PRZECIWDZIAŁANIA WSPIERANIU AGRESJI NA UKRAINĘ ORAZ SŁUŻĄCYCH OCHRONIE BEZPIECZEŃSTWA NARODOWEGO</w:t>
      </w:r>
    </w:p>
    <w:p w14:paraId="19A3D718" w14:textId="77777777" w:rsidR="00AA387B" w:rsidRDefault="00AA387B" w:rsidP="00AA387B">
      <w:pPr>
        <w:tabs>
          <w:tab w:val="left" w:pos="284"/>
          <w:tab w:val="left" w:pos="720"/>
        </w:tabs>
        <w:spacing w:line="360" w:lineRule="auto"/>
        <w:jc w:val="both"/>
        <w:rPr>
          <w:rFonts w:ascii="Calibri" w:hAnsi="Calibri"/>
          <w:bCs/>
          <w:sz w:val="22"/>
          <w:szCs w:val="22"/>
        </w:rPr>
      </w:pPr>
    </w:p>
    <w:p w14:paraId="2B2726F7" w14:textId="180E88BB" w:rsidR="00540BD7" w:rsidRDefault="00AA387B" w:rsidP="00540BD7">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hAnsi="Calibri"/>
          <w:bCs/>
          <w:sz w:val="22"/>
          <w:szCs w:val="22"/>
        </w:rPr>
        <w:tab/>
        <w:t xml:space="preserve">W związku ze złożeniem oferty w postępowaniu o udzielenie zamówienia publicznego prowadzonym w trybie podstawowym </w:t>
      </w:r>
      <w:r>
        <w:rPr>
          <w:rFonts w:ascii="Calibri" w:hAnsi="Calibri" w:cs="Calibri"/>
          <w:sz w:val="22"/>
          <w:szCs w:val="22"/>
        </w:rPr>
        <w:t xml:space="preserve">bez negocjacji o wartości zamówienia nieprzekraczającej progów unijnych o jakich stanowi art. 3 ustawy z 11 września 2019 r. - Prawo zamówień publicznych, </w:t>
      </w:r>
      <w:r>
        <w:rPr>
          <w:rFonts w:ascii="Calibri" w:hAnsi="Calibri"/>
          <w:bCs/>
          <w:sz w:val="22"/>
          <w:szCs w:val="22"/>
        </w:rPr>
        <w:t>na</w:t>
      </w:r>
      <w:r>
        <w:rPr>
          <w:rFonts w:ascii="Calibri" w:hAnsi="Calibri" w:cs="Calibri"/>
          <w:sz w:val="22"/>
          <w:szCs w:val="22"/>
        </w:rPr>
        <w:t xml:space="preserve"> usługi pn. </w:t>
      </w:r>
      <w:r w:rsidR="00540BD7">
        <w:rPr>
          <w:rFonts w:ascii="Calibri" w:hAnsi="Calibri" w:cs="Calibri"/>
          <w:b/>
          <w:sz w:val="22"/>
          <w:szCs w:val="22"/>
        </w:rPr>
        <w:t>„</w:t>
      </w:r>
      <w:r w:rsidR="00540BD7"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540BD7">
        <w:rPr>
          <w:rFonts w:ascii="Calibri" w:eastAsia="Arial" w:hAnsi="Calibri" w:cs="Calibri"/>
          <w:b/>
          <w:color w:val="000000"/>
          <w:kern w:val="2"/>
          <w:sz w:val="22"/>
          <w:szCs w:val="22"/>
          <w14:ligatures w14:val="standardContextual"/>
        </w:rPr>
        <w:t>Przebudowa budynku H na potrzeby administracyjne Muzeum Żołnierzy Wyklętych.”,</w:t>
      </w:r>
      <w:r w:rsidR="00540BD7" w:rsidRPr="001B30FB">
        <w:rPr>
          <w:rFonts w:ascii="Calibri" w:eastAsia="Arial" w:hAnsi="Calibri" w:cs="Calibri"/>
          <w:b/>
          <w:color w:val="FF0000"/>
          <w:kern w:val="2"/>
          <w:sz w:val="22"/>
          <w:szCs w:val="22"/>
          <w14:ligatures w14:val="standardContextual"/>
        </w:rPr>
        <w:t xml:space="preserve">  </w:t>
      </w:r>
      <w:r w:rsidR="00540BD7">
        <w:rPr>
          <w:rFonts w:ascii="Calibri" w:hAnsi="Calibri" w:cs="Calibri"/>
          <w:sz w:val="22"/>
          <w:szCs w:val="22"/>
        </w:rPr>
        <w:t xml:space="preserve"> </w:t>
      </w:r>
    </w:p>
    <w:p w14:paraId="3D7F7A4D" w14:textId="608D634B" w:rsidR="00AA387B" w:rsidRDefault="00AA387B" w:rsidP="00AA387B">
      <w:pPr>
        <w:autoSpaceDE w:val="0"/>
        <w:autoSpaceDN w:val="0"/>
        <w:adjustRightInd w:val="0"/>
        <w:spacing w:line="360" w:lineRule="auto"/>
        <w:jc w:val="both"/>
        <w:rPr>
          <w:rFonts w:ascii="Calibri" w:eastAsia="Calibri" w:hAnsi="Calibri" w:cs="Calibri"/>
          <w:color w:val="000000"/>
          <w:sz w:val="22"/>
          <w:szCs w:val="22"/>
          <w:lang w:eastAsia="en-US"/>
        </w:rPr>
      </w:pPr>
    </w:p>
    <w:p w14:paraId="5E83B9DB" w14:textId="77777777" w:rsidR="00AA387B" w:rsidRDefault="00AA387B" w:rsidP="00AA387B">
      <w:pPr>
        <w:tabs>
          <w:tab w:val="left" w:pos="284"/>
          <w:tab w:val="left" w:pos="720"/>
        </w:tabs>
        <w:spacing w:line="360" w:lineRule="auto"/>
        <w:jc w:val="both"/>
        <w:rPr>
          <w:rFonts w:ascii="Calibri" w:hAnsi="Calibri"/>
          <w:sz w:val="22"/>
          <w:szCs w:val="22"/>
        </w:rPr>
      </w:pPr>
      <w:r>
        <w:rPr>
          <w:rFonts w:ascii="Calibri" w:hAnsi="Calibri"/>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(Dz.U. z 2022, poz. 835)</w:t>
      </w:r>
    </w:p>
    <w:p w14:paraId="4FF2BB4E" w14:textId="77777777" w:rsidR="00AA387B" w:rsidRDefault="00AA387B" w:rsidP="00AA387B">
      <w:pPr>
        <w:spacing w:line="360" w:lineRule="auto"/>
        <w:jc w:val="both"/>
        <w:rPr>
          <w:rFonts w:ascii="Calibri" w:hAnsi="Calibri"/>
          <w:sz w:val="22"/>
          <w:szCs w:val="22"/>
        </w:rPr>
      </w:pPr>
    </w:p>
    <w:p w14:paraId="2E088D68" w14:textId="77777777" w:rsidR="00AA387B" w:rsidRDefault="00AA387B" w:rsidP="00AA387B">
      <w:pPr>
        <w:spacing w:line="360" w:lineRule="auto"/>
        <w:jc w:val="both"/>
        <w:rPr>
          <w:rFonts w:ascii="Calibri" w:hAnsi="Calibri"/>
          <w:i/>
          <w:sz w:val="22"/>
          <w:szCs w:val="22"/>
        </w:rPr>
      </w:pPr>
      <w:r>
        <w:rPr>
          <w:rFonts w:ascii="Calibri" w:hAnsi="Calibri"/>
          <w:i/>
          <w:sz w:val="22"/>
          <w:szCs w:val="22"/>
        </w:rPr>
        <w:lastRenderedPageBreak/>
        <w:t xml:space="preserve">Na podstawie art. 7 ust 1 w/w ustawy z postępowania o udzielenie zamówienia publicznego lub konkursu prowadzonego </w:t>
      </w:r>
      <w:r>
        <w:rPr>
          <w:rFonts w:ascii="Calibri" w:hAnsi="Calibri"/>
          <w:i/>
          <w:iCs/>
          <w:sz w:val="22"/>
          <w:szCs w:val="22"/>
        </w:rPr>
        <w:t>na</w:t>
      </w:r>
      <w:r>
        <w:rPr>
          <w:rFonts w:ascii="Calibri" w:hAnsi="Calibri"/>
          <w:i/>
          <w:sz w:val="22"/>
          <w:szCs w:val="22"/>
        </w:rPr>
        <w:t xml:space="preserve"> podstawie </w:t>
      </w:r>
      <w:hyperlink r:id="rId10" w:anchor="/document/18903829?cm=DOCUMENT" w:history="1">
        <w:r>
          <w:rPr>
            <w:rStyle w:val="Hipercze"/>
            <w:rFonts w:ascii="Calibri" w:hAnsi="Calibri"/>
            <w:i/>
            <w:iCs/>
            <w:color w:val="auto"/>
            <w:sz w:val="22"/>
            <w:szCs w:val="22"/>
            <w:u w:val="none"/>
          </w:rPr>
          <w:t>ustawy</w:t>
        </w:r>
      </w:hyperlink>
      <w:r>
        <w:rPr>
          <w:rFonts w:ascii="Calibri" w:hAnsi="Calibri"/>
          <w:i/>
          <w:sz w:val="22"/>
          <w:szCs w:val="22"/>
        </w:rPr>
        <w:t xml:space="preserve"> z dnia 11 września 2019 r. - Prawo zamówień publicznych wyklucza się:</w:t>
      </w:r>
    </w:p>
    <w:p w14:paraId="1925A21B" w14:textId="77777777" w:rsidR="00AA387B" w:rsidRDefault="00AA387B" w:rsidP="00AA387B">
      <w:pPr>
        <w:spacing w:line="360" w:lineRule="auto"/>
        <w:jc w:val="both"/>
        <w:rPr>
          <w:rFonts w:ascii="Calibri" w:hAnsi="Calibri"/>
          <w:i/>
          <w:sz w:val="22"/>
          <w:szCs w:val="22"/>
        </w:rPr>
      </w:pPr>
      <w:r>
        <w:rPr>
          <w:rFonts w:ascii="Calibri" w:hAnsi="Calibri"/>
          <w:i/>
          <w:sz w:val="22"/>
          <w:szCs w:val="22"/>
        </w:rPr>
        <w:t xml:space="preserve">1) wykonawcę oraz uczestnika konkursu wymienionego w wykazach określonych w </w:t>
      </w:r>
      <w:hyperlink r:id="rId11" w:anchor="/document/67607987?cm=DOCUMENT" w:history="1">
        <w:r>
          <w:rPr>
            <w:rStyle w:val="Hipercze"/>
            <w:rFonts w:ascii="Calibri" w:hAnsi="Calibri"/>
            <w:i/>
            <w:color w:val="auto"/>
            <w:sz w:val="22"/>
            <w:szCs w:val="22"/>
            <w:u w:val="none"/>
          </w:rPr>
          <w:t>rozporządzeniu</w:t>
        </w:r>
      </w:hyperlink>
      <w:r>
        <w:rPr>
          <w:rFonts w:ascii="Calibri" w:hAnsi="Calibri"/>
          <w:i/>
          <w:sz w:val="22"/>
          <w:szCs w:val="22"/>
        </w:rPr>
        <w:t xml:space="preserve"> 765/2006 i </w:t>
      </w:r>
      <w:hyperlink r:id="rId12" w:anchor="/document/68410867?cm=DOCUMENT" w:history="1">
        <w:r>
          <w:rPr>
            <w:rStyle w:val="Hipercze"/>
            <w:rFonts w:ascii="Calibri" w:hAnsi="Calibri"/>
            <w:i/>
            <w:color w:val="auto"/>
            <w:sz w:val="22"/>
            <w:szCs w:val="22"/>
            <w:u w:val="none"/>
          </w:rPr>
          <w:t>rozporządzeniu</w:t>
        </w:r>
      </w:hyperlink>
      <w:r>
        <w:rPr>
          <w:rFonts w:ascii="Calibri" w:hAnsi="Calibri"/>
          <w:i/>
          <w:sz w:val="22"/>
          <w:szCs w:val="22"/>
        </w:rPr>
        <w:t xml:space="preserve"> 269/2014 albo wpisanego </w:t>
      </w:r>
      <w:r>
        <w:rPr>
          <w:rFonts w:ascii="Calibri" w:hAnsi="Calibri"/>
          <w:i/>
          <w:iCs/>
          <w:sz w:val="22"/>
          <w:szCs w:val="22"/>
        </w:rPr>
        <w:t>na</w:t>
      </w:r>
      <w:r>
        <w:rPr>
          <w:rFonts w:ascii="Calibri" w:hAnsi="Calibri"/>
          <w:i/>
          <w:sz w:val="22"/>
          <w:szCs w:val="22"/>
        </w:rPr>
        <w:t xml:space="preserve"> listę </w:t>
      </w:r>
      <w:r>
        <w:rPr>
          <w:rFonts w:ascii="Calibri" w:hAnsi="Calibri"/>
          <w:i/>
          <w:iCs/>
          <w:sz w:val="22"/>
          <w:szCs w:val="22"/>
        </w:rPr>
        <w:t>na</w:t>
      </w:r>
      <w:r>
        <w:rPr>
          <w:rFonts w:ascii="Calibri" w:hAnsi="Calibri"/>
          <w:i/>
          <w:sz w:val="22"/>
          <w:szCs w:val="22"/>
        </w:rPr>
        <w:t xml:space="preserve"> podstawie decyzji w sprawie wpisu </w:t>
      </w:r>
      <w:r>
        <w:rPr>
          <w:rFonts w:ascii="Calibri" w:hAnsi="Calibri"/>
          <w:i/>
          <w:iCs/>
          <w:sz w:val="22"/>
          <w:szCs w:val="22"/>
        </w:rPr>
        <w:t>na</w:t>
      </w:r>
      <w:r>
        <w:rPr>
          <w:rFonts w:ascii="Calibri" w:hAnsi="Calibri"/>
          <w:i/>
          <w:sz w:val="22"/>
          <w:szCs w:val="22"/>
        </w:rPr>
        <w:t xml:space="preserve"> listę rozstrzygającej o zastosowaniu środka, o którym mowa w art. 1 pkt 3;</w:t>
      </w:r>
    </w:p>
    <w:p w14:paraId="53C898AF" w14:textId="77777777" w:rsidR="00AA387B" w:rsidRDefault="00AA387B" w:rsidP="00AA387B">
      <w:pPr>
        <w:spacing w:line="360" w:lineRule="auto"/>
        <w:jc w:val="both"/>
        <w:rPr>
          <w:rFonts w:ascii="Calibri" w:hAnsi="Calibri"/>
          <w:i/>
          <w:sz w:val="22"/>
          <w:szCs w:val="22"/>
        </w:rPr>
      </w:pPr>
      <w:r>
        <w:rPr>
          <w:rFonts w:ascii="Calibri" w:hAnsi="Calibri"/>
          <w:i/>
          <w:sz w:val="22"/>
          <w:szCs w:val="22"/>
        </w:rPr>
        <w:t xml:space="preserve">2) wykonawcę oraz uczestnika konkursu, którego beneficjentem rzeczywistym w rozumieniu </w:t>
      </w:r>
      <w:hyperlink r:id="rId13" w:anchor="/document/18708093?cm=DOCUMENT" w:history="1">
        <w:r>
          <w:rPr>
            <w:rStyle w:val="Hipercze"/>
            <w:rFonts w:ascii="Calibri" w:hAnsi="Calibri"/>
            <w:i/>
            <w:iCs/>
            <w:color w:val="auto"/>
            <w:sz w:val="22"/>
            <w:szCs w:val="22"/>
            <w:u w:val="none"/>
          </w:rPr>
          <w:t>ustawy</w:t>
        </w:r>
      </w:hyperlink>
      <w:r>
        <w:rPr>
          <w:rFonts w:ascii="Calibri" w:hAnsi="Calibri"/>
          <w:i/>
          <w:sz w:val="22"/>
          <w:szCs w:val="22"/>
        </w:rPr>
        <w:t xml:space="preserve"> z dnia 1 marca 2018 r. o </w:t>
      </w:r>
      <w:r>
        <w:rPr>
          <w:rFonts w:ascii="Calibri" w:hAnsi="Calibri"/>
          <w:i/>
          <w:iCs/>
          <w:sz w:val="22"/>
          <w:szCs w:val="22"/>
        </w:rPr>
        <w:t>przeciwdziałaniu</w:t>
      </w:r>
      <w:r>
        <w:rPr>
          <w:rFonts w:ascii="Calibri" w:hAnsi="Calibri"/>
          <w:i/>
          <w:sz w:val="22"/>
          <w:szCs w:val="22"/>
        </w:rPr>
        <w:t xml:space="preserve"> praniu pieniędzy oraz finansowaniu terroryzmu (Dz. U. z 2022 r. poz. 593 i 655) jest osoba wymieniona w wykazach określonych w </w:t>
      </w:r>
      <w:hyperlink r:id="rId14" w:anchor="/document/67607987?cm=DOCUMENT" w:history="1">
        <w:r>
          <w:rPr>
            <w:rStyle w:val="Hipercze"/>
            <w:rFonts w:ascii="Calibri" w:hAnsi="Calibri"/>
            <w:i/>
            <w:color w:val="auto"/>
            <w:sz w:val="22"/>
            <w:szCs w:val="22"/>
            <w:u w:val="none"/>
          </w:rPr>
          <w:t>rozporządzeniu</w:t>
        </w:r>
      </w:hyperlink>
      <w:r>
        <w:rPr>
          <w:rFonts w:ascii="Calibri" w:hAnsi="Calibri"/>
          <w:i/>
          <w:sz w:val="22"/>
          <w:szCs w:val="22"/>
        </w:rPr>
        <w:t xml:space="preserve"> 765/2006 i </w:t>
      </w:r>
      <w:hyperlink r:id="rId15" w:anchor="/document/68410867?cm=DOCUMENT" w:history="1">
        <w:r>
          <w:rPr>
            <w:rStyle w:val="Hipercze"/>
            <w:rFonts w:ascii="Calibri" w:hAnsi="Calibri"/>
            <w:i/>
            <w:color w:val="auto"/>
            <w:sz w:val="22"/>
            <w:szCs w:val="22"/>
            <w:u w:val="none"/>
          </w:rPr>
          <w:t>rozporządzeniu</w:t>
        </w:r>
      </w:hyperlink>
      <w:r>
        <w:rPr>
          <w:rFonts w:ascii="Calibri" w:hAnsi="Calibri"/>
          <w:i/>
          <w:sz w:val="22"/>
          <w:szCs w:val="22"/>
        </w:rPr>
        <w:t xml:space="preserve"> 269/2014 albo wpisana </w:t>
      </w:r>
      <w:r>
        <w:rPr>
          <w:rFonts w:ascii="Calibri" w:hAnsi="Calibri"/>
          <w:i/>
          <w:iCs/>
          <w:sz w:val="22"/>
          <w:szCs w:val="22"/>
        </w:rPr>
        <w:t>na</w:t>
      </w:r>
      <w:r>
        <w:rPr>
          <w:rFonts w:ascii="Calibri" w:hAnsi="Calibri"/>
          <w:i/>
          <w:sz w:val="22"/>
          <w:szCs w:val="22"/>
        </w:rPr>
        <w:t xml:space="preserve"> listę lub będąca takim beneficjentem rzeczywistym od dnia 24 lutego 2022 r., o ile została wpisana </w:t>
      </w:r>
      <w:r>
        <w:rPr>
          <w:rFonts w:ascii="Calibri" w:hAnsi="Calibri"/>
          <w:i/>
          <w:iCs/>
          <w:sz w:val="22"/>
          <w:szCs w:val="22"/>
        </w:rPr>
        <w:t>na</w:t>
      </w:r>
      <w:r>
        <w:rPr>
          <w:rFonts w:ascii="Calibri" w:hAnsi="Calibri"/>
          <w:i/>
          <w:sz w:val="22"/>
          <w:szCs w:val="22"/>
        </w:rPr>
        <w:t xml:space="preserve"> listę </w:t>
      </w:r>
      <w:r>
        <w:rPr>
          <w:rFonts w:ascii="Calibri" w:hAnsi="Calibri"/>
          <w:i/>
          <w:iCs/>
          <w:sz w:val="22"/>
          <w:szCs w:val="22"/>
        </w:rPr>
        <w:t>na</w:t>
      </w:r>
      <w:r>
        <w:rPr>
          <w:rFonts w:ascii="Calibri" w:hAnsi="Calibri"/>
          <w:i/>
          <w:sz w:val="22"/>
          <w:szCs w:val="22"/>
        </w:rPr>
        <w:t xml:space="preserve"> podstawie decyzji w sprawie wpisu </w:t>
      </w:r>
      <w:r>
        <w:rPr>
          <w:rFonts w:ascii="Calibri" w:hAnsi="Calibri"/>
          <w:i/>
          <w:iCs/>
          <w:sz w:val="22"/>
          <w:szCs w:val="22"/>
        </w:rPr>
        <w:t>na</w:t>
      </w:r>
      <w:r>
        <w:rPr>
          <w:rFonts w:ascii="Calibri" w:hAnsi="Calibri"/>
          <w:i/>
          <w:sz w:val="22"/>
          <w:szCs w:val="22"/>
        </w:rPr>
        <w:t xml:space="preserve"> listę rozstrzygającej o zastosowaniu środka, o którym mowa w art. 1 pkt 3;</w:t>
      </w:r>
    </w:p>
    <w:p w14:paraId="5196583A" w14:textId="77777777" w:rsidR="00AA387B" w:rsidRDefault="00AA387B" w:rsidP="00AA387B">
      <w:pPr>
        <w:spacing w:line="360" w:lineRule="auto"/>
        <w:jc w:val="both"/>
        <w:rPr>
          <w:rFonts w:ascii="Calibri" w:hAnsi="Calibri"/>
          <w:i/>
          <w:sz w:val="22"/>
          <w:szCs w:val="22"/>
        </w:rPr>
      </w:pPr>
      <w:r>
        <w:rPr>
          <w:rFonts w:ascii="Calibri" w:hAnsi="Calibri"/>
          <w:i/>
          <w:sz w:val="22"/>
          <w:szCs w:val="22"/>
        </w:rPr>
        <w:t xml:space="preserve">3) wykonawcę oraz uczestnika konkursu, którego jednostką dominującą w rozumieniu </w:t>
      </w:r>
      <w:hyperlink r:id="rId16" w:anchor="/document/16796295?unitId=art(3)ust(1)pkt(37)&amp;cm=DOCUMENT" w:history="1">
        <w:r>
          <w:rPr>
            <w:rStyle w:val="Hipercze"/>
            <w:rFonts w:ascii="Calibri" w:hAnsi="Calibri"/>
            <w:i/>
            <w:color w:val="auto"/>
            <w:sz w:val="22"/>
            <w:szCs w:val="22"/>
            <w:u w:val="none"/>
          </w:rPr>
          <w:t>art. 3 ust. 1 pkt 37</w:t>
        </w:r>
      </w:hyperlink>
      <w:r>
        <w:rPr>
          <w:rFonts w:ascii="Calibri" w:hAnsi="Calibri"/>
          <w:i/>
          <w:sz w:val="22"/>
          <w:szCs w:val="22"/>
        </w:rPr>
        <w:t xml:space="preserve"> </w:t>
      </w:r>
      <w:r>
        <w:rPr>
          <w:rFonts w:ascii="Calibri" w:hAnsi="Calibri"/>
          <w:i/>
          <w:iCs/>
          <w:sz w:val="22"/>
          <w:szCs w:val="22"/>
        </w:rPr>
        <w:t>ustawy</w:t>
      </w:r>
      <w:r>
        <w:rPr>
          <w:rFonts w:ascii="Calibri" w:hAnsi="Calibri"/>
          <w:i/>
          <w:sz w:val="22"/>
          <w:szCs w:val="22"/>
        </w:rPr>
        <w:t xml:space="preserve"> z dnia 29 września 1994 r. o rachunkowości (Dz. U. z 2021 r. poz. 217, 2105 i 2106) jest podmiot wymieniony w wykazach określonych w </w:t>
      </w:r>
      <w:hyperlink r:id="rId17" w:anchor="/document/67607987?cm=DOCUMENT" w:history="1">
        <w:r>
          <w:rPr>
            <w:rStyle w:val="Hipercze"/>
            <w:rFonts w:ascii="Calibri" w:hAnsi="Calibri"/>
            <w:i/>
            <w:color w:val="auto"/>
            <w:sz w:val="22"/>
            <w:szCs w:val="22"/>
            <w:u w:val="none"/>
          </w:rPr>
          <w:t>rozporządzeniu</w:t>
        </w:r>
      </w:hyperlink>
      <w:r>
        <w:rPr>
          <w:rFonts w:ascii="Calibri" w:hAnsi="Calibri"/>
          <w:i/>
          <w:sz w:val="22"/>
          <w:szCs w:val="22"/>
        </w:rPr>
        <w:t xml:space="preserve"> 765/2006 i </w:t>
      </w:r>
      <w:hyperlink r:id="rId18" w:anchor="/document/68410867?cm=DOCUMENT" w:history="1">
        <w:r>
          <w:rPr>
            <w:rStyle w:val="Hipercze"/>
            <w:rFonts w:ascii="Calibri" w:hAnsi="Calibri"/>
            <w:i/>
            <w:color w:val="auto"/>
            <w:sz w:val="22"/>
            <w:szCs w:val="22"/>
            <w:u w:val="none"/>
          </w:rPr>
          <w:t>rozporządzeniu</w:t>
        </w:r>
      </w:hyperlink>
      <w:r>
        <w:rPr>
          <w:rFonts w:ascii="Calibri" w:hAnsi="Calibri"/>
          <w:i/>
          <w:sz w:val="22"/>
          <w:szCs w:val="22"/>
        </w:rPr>
        <w:t xml:space="preserve"> 269/2014 albo wpisany </w:t>
      </w:r>
      <w:r>
        <w:rPr>
          <w:rFonts w:ascii="Calibri" w:hAnsi="Calibri"/>
          <w:i/>
          <w:iCs/>
          <w:sz w:val="22"/>
          <w:szCs w:val="22"/>
        </w:rPr>
        <w:t>na</w:t>
      </w:r>
      <w:r>
        <w:rPr>
          <w:rFonts w:ascii="Calibri" w:hAnsi="Calibri"/>
          <w:i/>
          <w:sz w:val="22"/>
          <w:szCs w:val="22"/>
        </w:rPr>
        <w:t xml:space="preserve"> listę lub będący taką jednostką dominującą od dnia 24 lutego 2022 r., o ile został wpisany </w:t>
      </w:r>
      <w:r>
        <w:rPr>
          <w:rFonts w:ascii="Calibri" w:hAnsi="Calibri"/>
          <w:i/>
          <w:iCs/>
          <w:sz w:val="22"/>
          <w:szCs w:val="22"/>
        </w:rPr>
        <w:t>na</w:t>
      </w:r>
      <w:r>
        <w:rPr>
          <w:rFonts w:ascii="Calibri" w:hAnsi="Calibri"/>
          <w:i/>
          <w:sz w:val="22"/>
          <w:szCs w:val="22"/>
        </w:rPr>
        <w:t xml:space="preserve"> listę </w:t>
      </w:r>
      <w:r>
        <w:rPr>
          <w:rFonts w:ascii="Calibri" w:hAnsi="Calibri"/>
          <w:i/>
          <w:iCs/>
          <w:sz w:val="22"/>
          <w:szCs w:val="22"/>
        </w:rPr>
        <w:t>na</w:t>
      </w:r>
      <w:r>
        <w:rPr>
          <w:rFonts w:ascii="Calibri" w:hAnsi="Calibri"/>
          <w:i/>
          <w:sz w:val="22"/>
          <w:szCs w:val="22"/>
        </w:rPr>
        <w:t xml:space="preserve"> podstawie decyzji w sprawie wpisu </w:t>
      </w:r>
      <w:r>
        <w:rPr>
          <w:rFonts w:ascii="Calibri" w:hAnsi="Calibri"/>
          <w:i/>
          <w:iCs/>
          <w:sz w:val="22"/>
          <w:szCs w:val="22"/>
        </w:rPr>
        <w:t>na</w:t>
      </w:r>
      <w:r>
        <w:rPr>
          <w:rFonts w:ascii="Calibri" w:hAnsi="Calibri"/>
          <w:i/>
          <w:sz w:val="22"/>
          <w:szCs w:val="22"/>
        </w:rPr>
        <w:t xml:space="preserve"> listę rozstrzygającej o zastosowaniu środka, o którym mowa w art. 1 pkt 3.</w:t>
      </w:r>
    </w:p>
    <w:p w14:paraId="0FC37D11" w14:textId="77777777" w:rsidR="00AA387B" w:rsidRDefault="00AA387B" w:rsidP="00AA387B">
      <w:pPr>
        <w:spacing w:line="360" w:lineRule="auto"/>
        <w:jc w:val="both"/>
        <w:rPr>
          <w:rFonts w:ascii="Calibri" w:hAnsi="Calibri"/>
          <w:b/>
          <w:i/>
          <w:sz w:val="22"/>
          <w:szCs w:val="22"/>
        </w:rPr>
      </w:pPr>
    </w:p>
    <w:p w14:paraId="59A1C067" w14:textId="77777777" w:rsidR="00AA387B" w:rsidRDefault="00AA387B" w:rsidP="00AA387B">
      <w:pPr>
        <w:shd w:val="clear" w:color="auto" w:fill="BFBFBF"/>
        <w:spacing w:line="360" w:lineRule="auto"/>
        <w:jc w:val="both"/>
        <w:rPr>
          <w:rFonts w:ascii="Calibri" w:hAnsi="Calibri"/>
          <w:b/>
          <w:sz w:val="22"/>
          <w:szCs w:val="22"/>
        </w:rPr>
      </w:pPr>
      <w:r>
        <w:rPr>
          <w:rFonts w:ascii="Calibri" w:hAnsi="Calibri"/>
          <w:b/>
          <w:sz w:val="22"/>
          <w:szCs w:val="22"/>
        </w:rPr>
        <w:t>OŚWIADCZENIE DOTYCZĄCE PODANYCH INFORMACJI:</w:t>
      </w:r>
    </w:p>
    <w:p w14:paraId="2D5F1758" w14:textId="77777777" w:rsidR="00AA387B" w:rsidRDefault="00AA387B" w:rsidP="00AA387B">
      <w:pPr>
        <w:spacing w:line="360" w:lineRule="auto"/>
        <w:jc w:val="both"/>
        <w:rPr>
          <w:rFonts w:ascii="Calibri" w:hAnsi="Calibri"/>
          <w:sz w:val="22"/>
          <w:szCs w:val="22"/>
        </w:rPr>
      </w:pPr>
    </w:p>
    <w:p w14:paraId="340F6256"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4D3C4F23"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1DB4E003" w14:textId="77777777" w:rsidR="00AA387B" w:rsidRDefault="00AA387B" w:rsidP="00AA387B">
      <w:pPr>
        <w:pStyle w:val="Bezodstpw"/>
        <w:spacing w:line="360" w:lineRule="auto"/>
        <w:jc w:val="both"/>
        <w:rPr>
          <w:rFonts w:ascii="Calibri" w:hAnsi="Calibri" w:cs="Calibri"/>
          <w:i/>
          <w:sz w:val="22"/>
          <w:szCs w:val="22"/>
        </w:rPr>
      </w:pPr>
    </w:p>
    <w:p w14:paraId="3F0294F4" w14:textId="77777777" w:rsidR="00AA387B" w:rsidRDefault="00AA387B" w:rsidP="00AA387B">
      <w:pPr>
        <w:autoSpaceDE w:val="0"/>
        <w:autoSpaceDN w:val="0"/>
        <w:adjustRightInd w:val="0"/>
        <w:spacing w:line="360" w:lineRule="auto"/>
        <w:jc w:val="both"/>
        <w:rPr>
          <w:rFonts w:ascii="Calibri" w:eastAsia="Calibri" w:hAnsi="Calibri" w:cs="Calibri"/>
          <w:i/>
          <w:sz w:val="22"/>
          <w:szCs w:val="22"/>
          <w:lang w:eastAsia="en-US"/>
        </w:rPr>
      </w:pPr>
      <w:r>
        <w:rPr>
          <w:rFonts w:ascii="Calibri" w:hAnsi="Calibri" w:cs="Calibri"/>
          <w:b/>
          <w:sz w:val="22"/>
          <w:szCs w:val="22"/>
        </w:rPr>
        <w:t>UWAGA: Dokument należy wypełnić i podpisać kwalifikowanym podpisem elektronicznym lub podpisem zaufanym lub podpisem osobistym. Zamawiający zaleca zapisanie dokumentu w formacie PDF</w:t>
      </w:r>
    </w:p>
    <w:p w14:paraId="7FD43D7E" w14:textId="0C47FE51" w:rsidR="00EF5C1E" w:rsidRDefault="00EF5C1E" w:rsidP="00AA387B">
      <w:pPr>
        <w:spacing w:line="360" w:lineRule="auto"/>
        <w:rPr>
          <w:rFonts w:ascii="Calibri" w:eastAsia="NSimSun" w:hAnsi="Calibri"/>
          <w:color w:val="FF0000"/>
          <w:sz w:val="22"/>
          <w:szCs w:val="22"/>
          <w:lang w:eastAsia="zh-CN"/>
        </w:rPr>
      </w:pPr>
      <w:bookmarkStart w:id="30" w:name="_GoBack"/>
      <w:bookmarkEnd w:id="30"/>
    </w:p>
    <w:p w14:paraId="40F42080" w14:textId="708F9561" w:rsidR="00EF5C1E" w:rsidRDefault="00EF5C1E" w:rsidP="00AA387B">
      <w:pPr>
        <w:spacing w:line="360" w:lineRule="auto"/>
        <w:rPr>
          <w:rFonts w:ascii="Calibri" w:eastAsia="NSimSun" w:hAnsi="Calibri"/>
          <w:color w:val="FF0000"/>
          <w:sz w:val="22"/>
          <w:szCs w:val="22"/>
          <w:lang w:eastAsia="zh-CN"/>
        </w:rPr>
      </w:pPr>
    </w:p>
    <w:p w14:paraId="391A4B5D" w14:textId="77777777" w:rsidR="00AA387B" w:rsidRPr="00EF5C1E" w:rsidRDefault="00AA387B" w:rsidP="007A3DE2">
      <w:pPr>
        <w:suppressAutoHyphens/>
        <w:autoSpaceDN w:val="0"/>
        <w:spacing w:line="360" w:lineRule="auto"/>
        <w:ind w:left="5664" w:firstLine="708"/>
        <w:textAlignment w:val="baseline"/>
        <w:rPr>
          <w:rFonts w:ascii="Calibri" w:eastAsia="Calibri" w:hAnsi="Calibri" w:cs="Calibri"/>
          <w:b/>
          <w:iCs/>
          <w:sz w:val="22"/>
          <w:szCs w:val="22"/>
          <w:lang w:eastAsia="en-US"/>
        </w:rPr>
      </w:pPr>
      <w:r w:rsidRPr="00EF5C1E">
        <w:rPr>
          <w:rFonts w:ascii="Calibri" w:eastAsia="Calibri" w:hAnsi="Calibri" w:cs="Calibri"/>
          <w:b/>
          <w:iCs/>
          <w:color w:val="000000"/>
          <w:sz w:val="22"/>
          <w:szCs w:val="22"/>
          <w:lang w:eastAsia="en-US"/>
        </w:rPr>
        <w:t>Wzór -Załącznik nr 9 do SWZ</w:t>
      </w:r>
      <w:r w:rsidRPr="00EF5C1E">
        <w:rPr>
          <w:rFonts w:ascii="Calibri" w:eastAsia="Calibri" w:hAnsi="Calibri" w:cs="Calibri"/>
          <w:b/>
          <w:color w:val="000000"/>
          <w:sz w:val="22"/>
          <w:szCs w:val="22"/>
          <w:lang w:eastAsia="en-US"/>
        </w:rPr>
        <w:t xml:space="preserve">                                                                                    </w:t>
      </w:r>
    </w:p>
    <w:p w14:paraId="28909F20"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4F35597A" w14:textId="77777777" w:rsidR="007D568E" w:rsidRPr="007D568E" w:rsidRDefault="007D568E"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19EDA78A"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1F6AF63A"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4116CC"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147CC1"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02E07E"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Adres(y)</w:t>
            </w:r>
          </w:p>
        </w:tc>
      </w:tr>
      <w:tr w:rsidR="00AA387B" w14:paraId="1E2D670A"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6574C83D"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4C32BCB4" w14:textId="77777777" w:rsidR="00AA387B" w:rsidRDefault="00AA387B">
            <w:pPr>
              <w:spacing w:line="360" w:lineRule="auto"/>
              <w:rPr>
                <w:rFonts w:ascii="Calibri" w:eastAsia="Calibri" w:hAnsi="Calibri" w:cs="Calibri"/>
                <w:i/>
                <w:sz w:val="22"/>
                <w:szCs w:val="22"/>
                <w:lang w:eastAsia="en-US"/>
              </w:rPr>
            </w:pPr>
          </w:p>
          <w:p w14:paraId="517E187C"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D7E37BE" w14:textId="77777777" w:rsidR="00AA387B" w:rsidRDefault="00AA387B">
            <w:pPr>
              <w:spacing w:line="360" w:lineRule="auto"/>
              <w:rPr>
                <w:rFonts w:ascii="Calibri" w:eastAsia="Calibri" w:hAnsi="Calibri" w:cs="Calibri"/>
                <w:i/>
                <w:sz w:val="22"/>
                <w:szCs w:val="22"/>
                <w:lang w:eastAsia="en-US"/>
              </w:rPr>
            </w:pPr>
          </w:p>
        </w:tc>
      </w:tr>
      <w:tr w:rsidR="00AA387B" w14:paraId="2889FE8A"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4ED6BD94"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1F33B387" w14:textId="77777777" w:rsidR="00AA387B" w:rsidRDefault="00AA387B">
            <w:pPr>
              <w:spacing w:line="360" w:lineRule="auto"/>
              <w:rPr>
                <w:rFonts w:ascii="Calibri" w:eastAsia="Calibri" w:hAnsi="Calibri" w:cs="Calibri"/>
                <w:i/>
                <w:sz w:val="22"/>
                <w:szCs w:val="22"/>
                <w:lang w:eastAsia="en-US"/>
              </w:rPr>
            </w:pPr>
          </w:p>
          <w:p w14:paraId="1D7B16F0"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62BC750" w14:textId="77777777" w:rsidR="00AA387B" w:rsidRDefault="00AA387B">
            <w:pPr>
              <w:spacing w:line="360" w:lineRule="auto"/>
              <w:rPr>
                <w:rFonts w:ascii="Calibri" w:eastAsia="Calibri" w:hAnsi="Calibri" w:cs="Calibri"/>
                <w:i/>
                <w:sz w:val="22"/>
                <w:szCs w:val="22"/>
                <w:lang w:eastAsia="en-US"/>
              </w:rPr>
            </w:pPr>
          </w:p>
        </w:tc>
      </w:tr>
      <w:tr w:rsidR="00AA387B" w14:paraId="0B99A00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50F6A9A2" w14:textId="77777777" w:rsidR="00AA387B" w:rsidRDefault="00AA387B">
            <w:pPr>
              <w:spacing w:line="360" w:lineRule="auto"/>
              <w:rPr>
                <w:rFonts w:ascii="Calibri" w:eastAsia="Calibri" w:hAnsi="Calibri" w:cs="Calibri"/>
                <w:i/>
                <w:sz w:val="22"/>
                <w:szCs w:val="22"/>
                <w:lang w:eastAsia="en-US"/>
              </w:rPr>
            </w:pPr>
          </w:p>
          <w:p w14:paraId="21D679DB"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3C0D7D68"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6C90D71F" w14:textId="77777777" w:rsidR="00AA387B" w:rsidRDefault="00AA387B">
            <w:pPr>
              <w:spacing w:line="360" w:lineRule="auto"/>
              <w:rPr>
                <w:rFonts w:ascii="Calibri" w:eastAsia="Calibri" w:hAnsi="Calibri" w:cs="Calibri"/>
                <w:i/>
                <w:sz w:val="22"/>
                <w:szCs w:val="22"/>
                <w:lang w:eastAsia="en-US"/>
              </w:rPr>
            </w:pPr>
          </w:p>
        </w:tc>
      </w:tr>
    </w:tbl>
    <w:p w14:paraId="1F9CBF0D" w14:textId="77777777" w:rsidR="00AA387B" w:rsidRDefault="00AA387B" w:rsidP="00AA387B">
      <w:pPr>
        <w:autoSpaceDE w:val="0"/>
        <w:autoSpaceDN w:val="0"/>
        <w:adjustRightInd w:val="0"/>
        <w:spacing w:line="360" w:lineRule="auto"/>
        <w:outlineLvl w:val="0"/>
        <w:rPr>
          <w:rFonts w:ascii="Calibri" w:eastAsia="Calibri" w:hAnsi="Calibri" w:cs="Calibri"/>
          <w:b/>
          <w:bCs/>
          <w:sz w:val="22"/>
          <w:szCs w:val="22"/>
          <w:lang w:eastAsia="en-US"/>
        </w:rPr>
      </w:pPr>
    </w:p>
    <w:p w14:paraId="5B5A2A64"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sz w:val="22"/>
          <w:szCs w:val="22"/>
          <w:lang w:eastAsia="zh-CN"/>
        </w:rPr>
      </w:pPr>
      <w:r>
        <w:rPr>
          <w:rFonts w:ascii="Calibri" w:hAnsi="Calibri" w:cs="Calibri"/>
          <w:b/>
          <w:bCs/>
          <w:sz w:val="22"/>
          <w:szCs w:val="22"/>
          <w:lang w:eastAsia="zh-CN"/>
        </w:rPr>
        <w:t>reprezentowany przez</w:t>
      </w:r>
      <w:r>
        <w:rPr>
          <w:rFonts w:ascii="Calibri" w:eastAsia="Arial" w:hAnsi="Calibri" w:cs="Calibri"/>
          <w:sz w:val="22"/>
          <w:szCs w:val="22"/>
          <w:lang w:eastAsia="zh-CN"/>
        </w:rPr>
        <w:t>…………………………………………………………………………………………………………………………</w:t>
      </w:r>
    </w:p>
    <w:p w14:paraId="2D1921E9" w14:textId="77777777" w:rsidR="00AA387B" w:rsidRDefault="00AA387B" w:rsidP="00AA387B">
      <w:pPr>
        <w:tabs>
          <w:tab w:val="left" w:pos="8505"/>
          <w:tab w:val="left" w:pos="8647"/>
          <w:tab w:val="left" w:pos="9072"/>
        </w:tabs>
        <w:suppressAutoHyphens/>
        <w:spacing w:line="360" w:lineRule="auto"/>
        <w:jc w:val="both"/>
        <w:rPr>
          <w:rFonts w:ascii="Calibri" w:eastAsia="Arial" w:hAnsi="Calibri" w:cs="Calibri"/>
          <w:i/>
          <w:sz w:val="22"/>
          <w:szCs w:val="22"/>
          <w:lang w:eastAsia="zh-CN"/>
        </w:rPr>
      </w:pPr>
      <w:r>
        <w:rPr>
          <w:rFonts w:ascii="Calibri" w:eastAsia="Arial" w:hAnsi="Calibri" w:cs="Calibri"/>
          <w:i/>
          <w:sz w:val="22"/>
          <w:szCs w:val="22"/>
          <w:lang w:eastAsia="zh-CN"/>
        </w:rPr>
        <w:t>(imię, nazwisko, stanowisko/podstawa do reprezentacji)</w:t>
      </w:r>
    </w:p>
    <w:p w14:paraId="3836AA7B" w14:textId="77777777" w:rsidR="00AA387B" w:rsidRDefault="00AA387B" w:rsidP="00AA387B">
      <w:pPr>
        <w:autoSpaceDE w:val="0"/>
        <w:autoSpaceDN w:val="0"/>
        <w:adjustRightInd w:val="0"/>
        <w:spacing w:line="360" w:lineRule="auto"/>
        <w:outlineLvl w:val="0"/>
        <w:rPr>
          <w:rFonts w:ascii="Calibri" w:hAnsi="Calibri" w:cs="Arial"/>
          <w:b/>
          <w:bCs/>
          <w:sz w:val="22"/>
          <w:szCs w:val="22"/>
        </w:rPr>
      </w:pPr>
    </w:p>
    <w:p w14:paraId="24370B6C" w14:textId="77777777" w:rsidR="00AA387B" w:rsidRDefault="00AA387B" w:rsidP="00AA387B">
      <w:pPr>
        <w:autoSpaceDE w:val="0"/>
        <w:autoSpaceDN w:val="0"/>
        <w:adjustRightInd w:val="0"/>
        <w:spacing w:line="360" w:lineRule="auto"/>
        <w:jc w:val="both"/>
        <w:outlineLvl w:val="0"/>
        <w:rPr>
          <w:rFonts w:ascii="Calibri" w:eastAsia="Calibri" w:hAnsi="Calibri" w:cs="Calibri"/>
          <w:b/>
          <w:bCs/>
          <w:sz w:val="22"/>
          <w:szCs w:val="22"/>
          <w:lang w:eastAsia="en-US"/>
        </w:rPr>
      </w:pPr>
      <w:r>
        <w:rPr>
          <w:rFonts w:ascii="Calibri" w:hAnsi="Calibri" w:cs="Arial"/>
          <w:b/>
          <w:bCs/>
          <w:sz w:val="22"/>
          <w:szCs w:val="22"/>
        </w:rPr>
        <w:t xml:space="preserve">OŚWIADCZENIE WYKONAWCY O AKTUALNOŚCI INFORMACJI ZAWARTYCH W OŚWIADCZENIU, </w:t>
      </w:r>
      <w:r>
        <w:rPr>
          <w:rFonts w:ascii="Calibri" w:hAnsi="Calibri" w:cs="Arial"/>
          <w:b/>
          <w:bCs/>
          <w:sz w:val="22"/>
          <w:szCs w:val="22"/>
        </w:rPr>
        <w:br/>
        <w:t xml:space="preserve">O KTÓRYM MOWA W ART. 125 UST 1 USTAWY PRAWO ZAMÓWIEŃ PUBLICZNYCH ORAZ OŚWIADCZENIU NA PODSTAWIE </w:t>
      </w:r>
      <w:r>
        <w:rPr>
          <w:rFonts w:ascii="Calibri" w:hAnsi="Calibri"/>
          <w:b/>
          <w:kern w:val="2"/>
          <w:sz w:val="22"/>
          <w:szCs w:val="22"/>
          <w:lang w:eastAsia="zh-CN" w:bidi="hi-IN"/>
        </w:rPr>
        <w:t>NA PODSTAWIE ART. 7 UST. 1 USTAWY Z DNIA 13 KWIETNIA 2022 R. O SZCZEGÓLNYCH ROZWIĄZANIACH W ZAKRESIE PRZECIWDZIAŁANIA WSPIERANIU AGRESJI NA UKRAINĘ ORAZ SŁUŻĄCYCH OCHRONIE BEZPIECZEŃSTWA NARODOWEGO (DZ.U. Z 2022, POZ. 835)</w:t>
      </w:r>
      <w:r>
        <w:rPr>
          <w:rFonts w:ascii="Calibri" w:hAnsi="Calibri" w:cs="Arial"/>
          <w:b/>
          <w:bCs/>
          <w:sz w:val="22"/>
          <w:szCs w:val="22"/>
        </w:rPr>
        <w:t xml:space="preserve"> W ZAKRESIE PODSTAW WYKLUCZENIA Z POSTĘPOWANIA WSKAZANYCH PRZEZ ZAMAWIAJĄCEGO </w:t>
      </w:r>
    </w:p>
    <w:p w14:paraId="6EBE06CC" w14:textId="77777777" w:rsidR="00AA387B" w:rsidRDefault="00AA387B" w:rsidP="00AA387B">
      <w:pPr>
        <w:spacing w:line="360" w:lineRule="auto"/>
        <w:jc w:val="both"/>
        <w:rPr>
          <w:rFonts w:ascii="Calibri" w:hAnsi="Calibri" w:cs="Arial"/>
          <w:sz w:val="22"/>
          <w:szCs w:val="22"/>
        </w:rPr>
      </w:pPr>
      <w:r>
        <w:rPr>
          <w:rFonts w:ascii="Calibri" w:hAnsi="Calibri" w:cs="Arial"/>
          <w:sz w:val="22"/>
          <w:szCs w:val="22"/>
        </w:rPr>
        <w:t>Oświadczam, że informacje zawarte w oświadczeniach:</w:t>
      </w:r>
    </w:p>
    <w:p w14:paraId="0B17B4C7" w14:textId="77777777" w:rsidR="00AA387B" w:rsidRDefault="00AA387B" w:rsidP="00AA387B">
      <w:pPr>
        <w:spacing w:line="360" w:lineRule="auto"/>
        <w:jc w:val="both"/>
        <w:rPr>
          <w:rFonts w:ascii="Calibri" w:hAnsi="Calibri" w:cs="Arial"/>
          <w:sz w:val="22"/>
          <w:szCs w:val="22"/>
        </w:rPr>
      </w:pPr>
      <w:r>
        <w:rPr>
          <w:rFonts w:ascii="Calibri" w:hAnsi="Calibri" w:cs="Arial"/>
          <w:sz w:val="22"/>
          <w:szCs w:val="22"/>
        </w:rPr>
        <w:t>1.o którym mowa w art. 125 ust 1 ustawy PZP;</w:t>
      </w:r>
    </w:p>
    <w:p w14:paraId="277EE2BA" w14:textId="77777777" w:rsidR="00AA387B" w:rsidRDefault="00AA387B" w:rsidP="00AA387B">
      <w:pPr>
        <w:spacing w:line="360" w:lineRule="auto"/>
        <w:jc w:val="both"/>
        <w:rPr>
          <w:rFonts w:ascii="Calibri" w:hAnsi="Calibri" w:cs="Arial"/>
          <w:sz w:val="22"/>
          <w:szCs w:val="22"/>
        </w:rPr>
      </w:pPr>
      <w:r>
        <w:rPr>
          <w:rFonts w:ascii="Calibri" w:hAnsi="Calibri"/>
          <w:kern w:val="2"/>
          <w:sz w:val="22"/>
          <w:szCs w:val="22"/>
          <w:lang w:eastAsia="zh-CN" w:bidi="hi-IN"/>
        </w:rPr>
        <w:t>2. w zakresie wykluczenia z postępowania na podstawie art. 7 ust. 1 ustawy z dnia 13 kwietnia 2022 r. o szczególnych rozwiązaniach w zakresie przeciwdziałania wspieraniu agresji na Ukrainę oraz służących ochronie bezpieczeństwa narodowego (Dz.U. z 2022, poz. 835)</w:t>
      </w:r>
    </w:p>
    <w:p w14:paraId="49CCC865" w14:textId="2EE14840" w:rsidR="00AA387B" w:rsidRPr="00540BD7" w:rsidRDefault="00AA387B" w:rsidP="00540BD7">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hAnsi="Calibri" w:cs="Arial"/>
          <w:sz w:val="22"/>
          <w:szCs w:val="22"/>
        </w:rPr>
        <w:t>złożone wraz z ofertą w postępowaniu o udzielenie zamówienia publicznego</w:t>
      </w:r>
      <w:r>
        <w:rPr>
          <w:rFonts w:ascii="Calibri" w:eastAsia="Arial" w:hAnsi="Calibri" w:cs="Calibri"/>
          <w:bCs/>
          <w:iCs/>
          <w:kern w:val="2"/>
          <w:sz w:val="22"/>
          <w:szCs w:val="22"/>
          <w:lang w:eastAsia="zh-CN" w:bidi="hi-IN"/>
        </w:rPr>
        <w:t xml:space="preserve"> </w:t>
      </w:r>
      <w:r>
        <w:rPr>
          <w:rFonts w:ascii="Calibri" w:hAnsi="Calibri" w:cs="Calibri"/>
          <w:sz w:val="22"/>
          <w:szCs w:val="22"/>
        </w:rPr>
        <w:t xml:space="preserve">prowadzonego w trybie podstawowym bez negocjacji o wartości zamówienia nieprzekraczającej progów unijnych o jakich stanowi art. 3 ustawy z 11 września 2019 r. - Prawo zamówień publicznych, </w:t>
      </w:r>
      <w:r>
        <w:rPr>
          <w:rFonts w:ascii="Calibri" w:hAnsi="Calibri"/>
          <w:bCs/>
          <w:sz w:val="22"/>
          <w:szCs w:val="22"/>
        </w:rPr>
        <w:t>na</w:t>
      </w:r>
      <w:r>
        <w:rPr>
          <w:rFonts w:ascii="Calibri" w:hAnsi="Calibri" w:cs="Calibri"/>
          <w:sz w:val="22"/>
          <w:szCs w:val="22"/>
        </w:rPr>
        <w:t xml:space="preserve"> usługi </w:t>
      </w:r>
      <w:proofErr w:type="spellStart"/>
      <w:r>
        <w:rPr>
          <w:rFonts w:ascii="Calibri" w:hAnsi="Calibri" w:cs="Calibri"/>
          <w:sz w:val="22"/>
          <w:szCs w:val="22"/>
        </w:rPr>
        <w:t>pn</w:t>
      </w:r>
      <w:proofErr w:type="spellEnd"/>
      <w:r w:rsidR="007A3DE2">
        <w:rPr>
          <w:rFonts w:ascii="Calibri" w:hAnsi="Calibri" w:cs="Calibri"/>
          <w:sz w:val="22"/>
          <w:szCs w:val="22"/>
        </w:rPr>
        <w:t xml:space="preserve">: </w:t>
      </w:r>
      <w:r w:rsidR="00540BD7">
        <w:rPr>
          <w:rFonts w:ascii="Calibri" w:hAnsi="Calibri" w:cs="Calibri"/>
          <w:b/>
          <w:sz w:val="22"/>
          <w:szCs w:val="22"/>
        </w:rPr>
        <w:t>„</w:t>
      </w:r>
      <w:r w:rsidR="00540BD7"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540BD7">
        <w:rPr>
          <w:rFonts w:ascii="Calibri" w:eastAsia="Arial" w:hAnsi="Calibri" w:cs="Calibri"/>
          <w:b/>
          <w:color w:val="000000"/>
          <w:kern w:val="2"/>
          <w:sz w:val="22"/>
          <w:szCs w:val="22"/>
          <w14:ligatures w14:val="standardContextual"/>
        </w:rPr>
        <w:t>Przebudowa budynku H na potrzeby administracyjne Muzeum Żołnierzy Wyklętych.”,</w:t>
      </w:r>
      <w:r w:rsidR="00540BD7" w:rsidRPr="001B30FB">
        <w:rPr>
          <w:rFonts w:ascii="Calibri" w:eastAsia="Arial" w:hAnsi="Calibri" w:cs="Calibri"/>
          <w:b/>
          <w:color w:val="FF0000"/>
          <w:kern w:val="2"/>
          <w:sz w:val="22"/>
          <w:szCs w:val="22"/>
          <w14:ligatures w14:val="standardContextual"/>
        </w:rPr>
        <w:t xml:space="preserve">  </w:t>
      </w:r>
      <w:r w:rsidR="00540BD7">
        <w:rPr>
          <w:rFonts w:ascii="Calibri" w:hAnsi="Calibri" w:cs="Calibri"/>
          <w:sz w:val="22"/>
          <w:szCs w:val="22"/>
        </w:rPr>
        <w:t xml:space="preserve"> </w:t>
      </w:r>
      <w:r>
        <w:rPr>
          <w:rFonts w:ascii="Calibri" w:hAnsi="Calibri" w:cs="Arial"/>
          <w:b/>
          <w:sz w:val="22"/>
          <w:szCs w:val="22"/>
          <w:u w:val="single"/>
        </w:rPr>
        <w:t>są nadal aktualne.</w:t>
      </w:r>
    </w:p>
    <w:p w14:paraId="5030A7D4" w14:textId="77777777" w:rsidR="00AA387B" w:rsidRDefault="00AA387B" w:rsidP="00AA387B">
      <w:pPr>
        <w:spacing w:line="360" w:lineRule="auto"/>
        <w:jc w:val="both"/>
        <w:rPr>
          <w:rFonts w:ascii="Calibri" w:hAnsi="Calibri" w:cs="Arial"/>
          <w:sz w:val="22"/>
          <w:szCs w:val="22"/>
          <w:u w:val="single"/>
        </w:rPr>
      </w:pPr>
    </w:p>
    <w:p w14:paraId="06985C23" w14:textId="77777777" w:rsidR="00EF5C1E" w:rsidRDefault="00EF5C1E" w:rsidP="00AA387B">
      <w:pPr>
        <w:spacing w:line="360" w:lineRule="auto"/>
        <w:rPr>
          <w:rFonts w:ascii="Calibri" w:hAnsi="Calibri"/>
          <w:b/>
          <w:i/>
          <w:sz w:val="22"/>
          <w:szCs w:val="22"/>
        </w:rPr>
      </w:pPr>
    </w:p>
    <w:p w14:paraId="131056D9" w14:textId="77777777" w:rsidR="00AA387B" w:rsidRDefault="00AA387B" w:rsidP="00AA387B">
      <w:pPr>
        <w:spacing w:line="360" w:lineRule="auto"/>
        <w:rPr>
          <w:rFonts w:ascii="Calibri" w:hAnsi="Calibri"/>
          <w:b/>
          <w:i/>
          <w:sz w:val="22"/>
          <w:szCs w:val="22"/>
        </w:rPr>
      </w:pPr>
    </w:p>
    <w:p w14:paraId="74E07B40" w14:textId="77777777" w:rsidR="00AA387B" w:rsidRDefault="00AA387B" w:rsidP="00AA387B">
      <w:pPr>
        <w:shd w:val="clear" w:color="auto" w:fill="BFBFBF"/>
        <w:spacing w:line="360" w:lineRule="auto"/>
        <w:rPr>
          <w:rFonts w:ascii="Calibri" w:hAnsi="Calibri"/>
          <w:b/>
          <w:sz w:val="22"/>
          <w:szCs w:val="22"/>
        </w:rPr>
      </w:pPr>
      <w:r>
        <w:rPr>
          <w:rFonts w:ascii="Calibri" w:hAnsi="Calibri"/>
          <w:b/>
          <w:sz w:val="22"/>
          <w:szCs w:val="22"/>
        </w:rPr>
        <w:t>OŚWIADCZENIE DOTYCZĄCE PODANYCH INFORMACJI:</w:t>
      </w:r>
    </w:p>
    <w:p w14:paraId="62E53DD5" w14:textId="77777777" w:rsidR="00AA387B" w:rsidRDefault="00AA387B" w:rsidP="00AA387B">
      <w:pPr>
        <w:spacing w:line="360" w:lineRule="auto"/>
        <w:rPr>
          <w:rFonts w:ascii="Calibri" w:hAnsi="Calibri"/>
          <w:sz w:val="22"/>
          <w:szCs w:val="22"/>
        </w:rPr>
      </w:pPr>
    </w:p>
    <w:p w14:paraId="0F8210B0"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0BC6F087"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color w:val="000000"/>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A06348C" w14:textId="77777777" w:rsidR="00AA387B" w:rsidRDefault="00AA387B" w:rsidP="00AA387B">
      <w:pPr>
        <w:pStyle w:val="Bezodstpw"/>
        <w:spacing w:line="360" w:lineRule="auto"/>
        <w:rPr>
          <w:rFonts w:ascii="Calibri" w:hAnsi="Calibri" w:cs="Calibri"/>
          <w:i/>
          <w:sz w:val="22"/>
          <w:szCs w:val="22"/>
        </w:rPr>
      </w:pPr>
    </w:p>
    <w:p w14:paraId="0B1ABFF8" w14:textId="77777777" w:rsidR="00AA387B" w:rsidRDefault="00AA387B" w:rsidP="00AA387B">
      <w:pPr>
        <w:autoSpaceDE w:val="0"/>
        <w:autoSpaceDN w:val="0"/>
        <w:adjustRightInd w:val="0"/>
        <w:spacing w:line="360" w:lineRule="auto"/>
        <w:rPr>
          <w:rFonts w:ascii="Calibri" w:eastAsia="Calibri" w:hAnsi="Calibri" w:cs="Calibri"/>
          <w:i/>
          <w:color w:val="000000"/>
          <w:sz w:val="22"/>
          <w:szCs w:val="22"/>
          <w:lang w:eastAsia="en-US"/>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1C435028" w14:textId="77777777" w:rsidR="00AA387B" w:rsidRDefault="00AA387B" w:rsidP="00AA387B">
      <w:pPr>
        <w:spacing w:line="360" w:lineRule="auto"/>
        <w:jc w:val="both"/>
        <w:rPr>
          <w:rFonts w:ascii="Calibri" w:hAnsi="Calibri"/>
          <w:b/>
          <w:i/>
          <w:color w:val="FF0000"/>
          <w:sz w:val="22"/>
          <w:szCs w:val="22"/>
        </w:rPr>
      </w:pPr>
    </w:p>
    <w:p w14:paraId="5D66D7CF" w14:textId="77777777" w:rsidR="00AA387B" w:rsidRDefault="00AA387B" w:rsidP="00AA387B">
      <w:pPr>
        <w:spacing w:line="360" w:lineRule="auto"/>
        <w:jc w:val="both"/>
        <w:rPr>
          <w:rFonts w:ascii="Calibri" w:hAnsi="Calibri"/>
          <w:b/>
          <w:i/>
          <w:color w:val="FF0000"/>
          <w:sz w:val="22"/>
          <w:szCs w:val="22"/>
        </w:rPr>
      </w:pPr>
    </w:p>
    <w:p w14:paraId="4D7212C4" w14:textId="77777777" w:rsidR="00AA387B" w:rsidRDefault="00AA387B" w:rsidP="00AA387B">
      <w:pPr>
        <w:spacing w:line="360" w:lineRule="auto"/>
        <w:jc w:val="both"/>
        <w:rPr>
          <w:rFonts w:ascii="Calibri" w:hAnsi="Calibri"/>
          <w:b/>
          <w:i/>
          <w:color w:val="FF0000"/>
          <w:sz w:val="22"/>
          <w:szCs w:val="22"/>
        </w:rPr>
      </w:pPr>
    </w:p>
    <w:p w14:paraId="2C46B8A1" w14:textId="77777777" w:rsidR="00AA387B" w:rsidRDefault="00AA387B" w:rsidP="00AA387B">
      <w:pPr>
        <w:spacing w:line="360" w:lineRule="auto"/>
        <w:jc w:val="both"/>
        <w:rPr>
          <w:rFonts w:ascii="Calibri" w:hAnsi="Calibri"/>
          <w:b/>
          <w:i/>
          <w:color w:val="FF0000"/>
          <w:sz w:val="22"/>
          <w:szCs w:val="22"/>
        </w:rPr>
      </w:pPr>
    </w:p>
    <w:p w14:paraId="3025C0A5" w14:textId="77777777" w:rsidR="00AA387B" w:rsidRDefault="00AA387B" w:rsidP="00AA387B">
      <w:pPr>
        <w:spacing w:line="360" w:lineRule="auto"/>
        <w:jc w:val="both"/>
        <w:rPr>
          <w:rFonts w:ascii="Calibri" w:hAnsi="Calibri"/>
          <w:b/>
          <w:i/>
          <w:color w:val="FF0000"/>
          <w:sz w:val="22"/>
          <w:szCs w:val="22"/>
        </w:rPr>
      </w:pPr>
    </w:p>
    <w:p w14:paraId="335C50B6" w14:textId="77777777" w:rsidR="00AA387B" w:rsidRDefault="00AA387B" w:rsidP="00AA387B">
      <w:pPr>
        <w:spacing w:line="360" w:lineRule="auto"/>
        <w:jc w:val="both"/>
        <w:rPr>
          <w:rFonts w:ascii="Calibri" w:hAnsi="Calibri"/>
          <w:b/>
          <w:i/>
          <w:color w:val="FF0000"/>
          <w:sz w:val="22"/>
          <w:szCs w:val="22"/>
        </w:rPr>
      </w:pPr>
    </w:p>
    <w:p w14:paraId="779116A1" w14:textId="77777777" w:rsidR="00AA387B" w:rsidRDefault="00AA387B" w:rsidP="00AA387B">
      <w:pPr>
        <w:spacing w:line="360" w:lineRule="auto"/>
        <w:jc w:val="both"/>
        <w:rPr>
          <w:rFonts w:ascii="Calibri" w:hAnsi="Calibri"/>
          <w:b/>
          <w:i/>
          <w:color w:val="FF0000"/>
          <w:sz w:val="22"/>
          <w:szCs w:val="22"/>
        </w:rPr>
      </w:pPr>
    </w:p>
    <w:p w14:paraId="141E0764" w14:textId="77777777" w:rsidR="00AA387B" w:rsidRDefault="00AA387B" w:rsidP="00AA387B">
      <w:pPr>
        <w:spacing w:line="360" w:lineRule="auto"/>
        <w:jc w:val="both"/>
        <w:rPr>
          <w:rFonts w:ascii="Calibri" w:hAnsi="Calibri"/>
          <w:b/>
          <w:i/>
          <w:color w:val="FF0000"/>
          <w:sz w:val="22"/>
          <w:szCs w:val="22"/>
        </w:rPr>
      </w:pPr>
    </w:p>
    <w:p w14:paraId="5F0E4631" w14:textId="77777777" w:rsidR="00AA387B" w:rsidRDefault="00AA387B" w:rsidP="00AA387B">
      <w:pPr>
        <w:spacing w:line="360" w:lineRule="auto"/>
        <w:jc w:val="both"/>
        <w:rPr>
          <w:rFonts w:ascii="Calibri" w:hAnsi="Calibri"/>
          <w:b/>
          <w:i/>
          <w:color w:val="FF0000"/>
          <w:sz w:val="22"/>
          <w:szCs w:val="22"/>
        </w:rPr>
      </w:pPr>
    </w:p>
    <w:p w14:paraId="41A7AEDA" w14:textId="77777777" w:rsidR="00AA387B" w:rsidRDefault="00AA387B" w:rsidP="00AA387B">
      <w:pPr>
        <w:spacing w:line="360" w:lineRule="auto"/>
        <w:jc w:val="both"/>
        <w:rPr>
          <w:rFonts w:ascii="Calibri" w:hAnsi="Calibri"/>
          <w:b/>
          <w:i/>
          <w:color w:val="FF0000"/>
          <w:sz w:val="22"/>
          <w:szCs w:val="22"/>
        </w:rPr>
      </w:pPr>
    </w:p>
    <w:p w14:paraId="58EBADFF" w14:textId="77777777" w:rsidR="00AA387B" w:rsidRDefault="00AA387B" w:rsidP="00AA387B">
      <w:pPr>
        <w:spacing w:line="360" w:lineRule="auto"/>
        <w:jc w:val="both"/>
        <w:rPr>
          <w:rFonts w:ascii="Calibri" w:hAnsi="Calibri"/>
          <w:b/>
          <w:i/>
          <w:color w:val="FF0000"/>
          <w:sz w:val="22"/>
          <w:szCs w:val="22"/>
        </w:rPr>
      </w:pPr>
    </w:p>
    <w:p w14:paraId="647EF071" w14:textId="77777777" w:rsidR="00AA387B" w:rsidRDefault="00AA387B" w:rsidP="00AA387B">
      <w:pPr>
        <w:spacing w:line="360" w:lineRule="auto"/>
        <w:jc w:val="both"/>
        <w:rPr>
          <w:rFonts w:ascii="Calibri" w:hAnsi="Calibri"/>
          <w:b/>
          <w:i/>
          <w:color w:val="FF0000"/>
          <w:sz w:val="22"/>
          <w:szCs w:val="22"/>
        </w:rPr>
      </w:pPr>
    </w:p>
    <w:p w14:paraId="74DB12F6" w14:textId="77777777" w:rsidR="00AA387B" w:rsidRDefault="00AA387B" w:rsidP="00AA387B">
      <w:pPr>
        <w:spacing w:line="360" w:lineRule="auto"/>
        <w:jc w:val="both"/>
        <w:rPr>
          <w:rFonts w:ascii="Calibri" w:hAnsi="Calibri"/>
          <w:b/>
          <w:i/>
          <w:color w:val="FF0000"/>
          <w:sz w:val="22"/>
          <w:szCs w:val="22"/>
        </w:rPr>
      </w:pPr>
    </w:p>
    <w:p w14:paraId="1373677F" w14:textId="77777777" w:rsidR="00AA387B" w:rsidRDefault="00AA387B" w:rsidP="00AA387B">
      <w:pPr>
        <w:spacing w:line="360" w:lineRule="auto"/>
        <w:jc w:val="both"/>
        <w:rPr>
          <w:rFonts w:ascii="Calibri" w:hAnsi="Calibri"/>
          <w:b/>
          <w:i/>
          <w:color w:val="FF0000"/>
          <w:sz w:val="22"/>
          <w:szCs w:val="22"/>
        </w:rPr>
      </w:pPr>
    </w:p>
    <w:p w14:paraId="4D563DFD" w14:textId="77777777" w:rsidR="00AA387B" w:rsidRDefault="00AA387B" w:rsidP="00AA387B">
      <w:pPr>
        <w:spacing w:line="360" w:lineRule="auto"/>
        <w:jc w:val="both"/>
        <w:rPr>
          <w:rFonts w:ascii="Calibri" w:hAnsi="Calibri"/>
          <w:b/>
          <w:i/>
          <w:color w:val="FF0000"/>
          <w:sz w:val="22"/>
          <w:szCs w:val="22"/>
        </w:rPr>
      </w:pPr>
    </w:p>
    <w:p w14:paraId="0094FE5D" w14:textId="77777777" w:rsidR="00AA387B" w:rsidRDefault="00AA387B" w:rsidP="00AA387B">
      <w:pPr>
        <w:spacing w:line="360" w:lineRule="auto"/>
        <w:jc w:val="both"/>
        <w:rPr>
          <w:rFonts w:ascii="Calibri" w:hAnsi="Calibri"/>
          <w:b/>
          <w:i/>
          <w:color w:val="FF0000"/>
          <w:sz w:val="22"/>
          <w:szCs w:val="22"/>
        </w:rPr>
      </w:pPr>
    </w:p>
    <w:p w14:paraId="6EEED507" w14:textId="77777777" w:rsidR="00AA387B" w:rsidRDefault="00AA387B" w:rsidP="00AA387B">
      <w:pPr>
        <w:spacing w:line="360" w:lineRule="auto"/>
        <w:jc w:val="both"/>
        <w:rPr>
          <w:rFonts w:ascii="Calibri" w:hAnsi="Calibri"/>
          <w:b/>
          <w:i/>
          <w:color w:val="FF0000"/>
          <w:sz w:val="22"/>
          <w:szCs w:val="22"/>
        </w:rPr>
      </w:pPr>
    </w:p>
    <w:p w14:paraId="5B6F63EE" w14:textId="77777777" w:rsidR="00AA387B" w:rsidRDefault="00AA387B" w:rsidP="00AA387B">
      <w:pPr>
        <w:spacing w:line="360" w:lineRule="auto"/>
        <w:jc w:val="both"/>
        <w:rPr>
          <w:rFonts w:ascii="Calibri" w:hAnsi="Calibri"/>
          <w:b/>
          <w:i/>
          <w:color w:val="FF0000"/>
          <w:sz w:val="22"/>
          <w:szCs w:val="22"/>
        </w:rPr>
      </w:pPr>
    </w:p>
    <w:p w14:paraId="5B59868A" w14:textId="77777777" w:rsidR="00AA387B" w:rsidRDefault="00AA387B" w:rsidP="00AA387B">
      <w:pPr>
        <w:spacing w:line="360" w:lineRule="auto"/>
        <w:jc w:val="both"/>
        <w:rPr>
          <w:rFonts w:ascii="Calibri" w:hAnsi="Calibri"/>
          <w:b/>
          <w:i/>
          <w:color w:val="FF0000"/>
          <w:sz w:val="22"/>
          <w:szCs w:val="22"/>
        </w:rPr>
      </w:pPr>
    </w:p>
    <w:p w14:paraId="326ECA85" w14:textId="77777777" w:rsidR="00AA387B" w:rsidRPr="00EF5C1E" w:rsidRDefault="00AA387B" w:rsidP="007A3DE2">
      <w:pPr>
        <w:suppressAutoHyphens/>
        <w:autoSpaceDN w:val="0"/>
        <w:spacing w:line="360" w:lineRule="auto"/>
        <w:ind w:left="5664"/>
        <w:textAlignment w:val="baseline"/>
        <w:rPr>
          <w:rFonts w:ascii="Calibri" w:eastAsia="Calibri" w:hAnsi="Calibri" w:cs="Calibri"/>
          <w:b/>
          <w:iCs/>
          <w:sz w:val="22"/>
          <w:szCs w:val="22"/>
          <w:lang w:eastAsia="en-US"/>
        </w:rPr>
      </w:pPr>
      <w:r w:rsidRPr="00EF5C1E">
        <w:rPr>
          <w:rFonts w:ascii="Calibri" w:eastAsia="Calibri" w:hAnsi="Calibri" w:cs="Calibri"/>
          <w:b/>
          <w:iCs/>
          <w:color w:val="000000"/>
          <w:sz w:val="22"/>
          <w:szCs w:val="22"/>
          <w:lang w:eastAsia="en-US"/>
        </w:rPr>
        <w:t>Wzór -Załącznik nr 10 do SWZ</w:t>
      </w:r>
      <w:r w:rsidRPr="00EF5C1E">
        <w:rPr>
          <w:rFonts w:ascii="Calibri" w:eastAsia="Calibri" w:hAnsi="Calibri" w:cs="Calibri"/>
          <w:b/>
          <w:color w:val="000000"/>
          <w:sz w:val="22"/>
          <w:szCs w:val="22"/>
          <w:lang w:eastAsia="en-US"/>
        </w:rPr>
        <w:t xml:space="preserve">                                                                                    </w:t>
      </w:r>
    </w:p>
    <w:p w14:paraId="03416F4B" w14:textId="77777777" w:rsidR="007D568E" w:rsidRDefault="007D568E" w:rsidP="007D568E">
      <w:pPr>
        <w:tabs>
          <w:tab w:val="left" w:pos="3506"/>
        </w:tabs>
        <w:autoSpaceDE w:val="0"/>
        <w:autoSpaceDN w:val="0"/>
        <w:adjustRightInd w:val="0"/>
        <w:spacing w:line="360" w:lineRule="auto"/>
        <w:rPr>
          <w:rFonts w:ascii="Calibri" w:hAnsi="Calibri" w:cs="Calibri"/>
          <w:sz w:val="22"/>
          <w:szCs w:val="22"/>
        </w:rPr>
      </w:pPr>
    </w:p>
    <w:p w14:paraId="00573F75" w14:textId="77777777" w:rsidR="007D568E" w:rsidRPr="007D568E" w:rsidRDefault="007D568E" w:rsidP="007D568E">
      <w:pPr>
        <w:tabs>
          <w:tab w:val="left" w:pos="540"/>
        </w:tabs>
        <w:spacing w:line="360" w:lineRule="auto"/>
        <w:jc w:val="both"/>
        <w:rPr>
          <w:rFonts w:asciiTheme="minorHAnsi" w:hAnsiTheme="minorHAnsi" w:cs="Calibri"/>
          <w:b/>
          <w:sz w:val="22"/>
          <w:szCs w:val="22"/>
        </w:rPr>
      </w:pPr>
      <w:r w:rsidRPr="007D568E">
        <w:rPr>
          <w:rFonts w:ascii="Calibri" w:eastAsia="Calibri" w:hAnsi="Calibri" w:cs="Calibri"/>
          <w:b/>
          <w:bCs/>
          <w:sz w:val="22"/>
          <w:szCs w:val="22"/>
          <w:lang w:eastAsia="en-US"/>
        </w:rPr>
        <w:t>Zamawiający</w:t>
      </w:r>
      <w:r w:rsidRPr="007D568E">
        <w:rPr>
          <w:rFonts w:asciiTheme="minorHAnsi" w:hAnsiTheme="minorHAnsi" w:cs="Calibri"/>
          <w:b/>
          <w:caps/>
          <w:sz w:val="22"/>
          <w:szCs w:val="22"/>
        </w:rPr>
        <w:t xml:space="preserve"> </w:t>
      </w:r>
      <w:r>
        <w:rPr>
          <w:rFonts w:asciiTheme="minorHAnsi" w:hAnsiTheme="minorHAnsi" w:cs="Calibri"/>
          <w:b/>
          <w:caps/>
          <w:sz w:val="22"/>
          <w:szCs w:val="22"/>
        </w:rPr>
        <w:t>:</w:t>
      </w:r>
      <w:r w:rsidRPr="007D568E">
        <w:rPr>
          <w:rFonts w:asciiTheme="minorHAnsi" w:hAnsiTheme="minorHAnsi" w:cs="Calibri"/>
          <w:b/>
          <w:caps/>
          <w:sz w:val="22"/>
          <w:szCs w:val="22"/>
        </w:rPr>
        <w:t>MUZEUM ŻOŁNIERZY WYKLĘTYCH</w:t>
      </w:r>
      <w:r>
        <w:rPr>
          <w:rFonts w:asciiTheme="minorHAnsi" w:hAnsiTheme="minorHAnsi" w:cs="Calibri"/>
          <w:b/>
          <w:sz w:val="22"/>
          <w:szCs w:val="22"/>
        </w:rPr>
        <w:t xml:space="preserve">, </w:t>
      </w:r>
      <w:r w:rsidRPr="007D568E">
        <w:rPr>
          <w:rFonts w:asciiTheme="minorHAnsi" w:hAnsiTheme="minorHAnsi" w:cs="Calibri"/>
          <w:b/>
          <w:sz w:val="22"/>
          <w:szCs w:val="22"/>
        </w:rPr>
        <w:t>07-410 OSTROŁEKA, UL. TRAUGUTTA 19</w:t>
      </w:r>
    </w:p>
    <w:p w14:paraId="6C036043" w14:textId="77777777" w:rsidR="00AA387B" w:rsidRDefault="00AA387B" w:rsidP="00AA387B">
      <w:pPr>
        <w:suppressAutoHyphens/>
        <w:autoSpaceDN w:val="0"/>
        <w:spacing w:line="360" w:lineRule="auto"/>
        <w:textAlignment w:val="baseline"/>
        <w:rPr>
          <w:rFonts w:ascii="Calibri" w:eastAsia="Calibri" w:hAnsi="Calibri" w:cs="Calibri"/>
          <w:b/>
          <w:sz w:val="22"/>
          <w:szCs w:val="22"/>
          <w:lang w:eastAsia="en-US"/>
        </w:rPr>
      </w:pPr>
      <w:r>
        <w:rPr>
          <w:rFonts w:ascii="Calibri" w:eastAsia="Calibri" w:hAnsi="Calibri" w:cs="Calibri"/>
          <w:b/>
          <w:sz w:val="22"/>
          <w:szCs w:val="22"/>
          <w:lang w:eastAsia="en-US"/>
        </w:rPr>
        <w:t>WYKONAWCA: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827"/>
      </w:tblGrid>
      <w:tr w:rsidR="00AA387B" w14:paraId="76665D38" w14:textId="77777777" w:rsidTr="00AA387B">
        <w:trPr>
          <w:trHeight w:val="449"/>
          <w:jc w:val="center"/>
        </w:trPr>
        <w:tc>
          <w:tcPr>
            <w:tcW w:w="6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90CD65"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L.p.</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247AA0"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Pełna (e)Nazwa(y)</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812B4A" w14:textId="77777777" w:rsidR="00AA387B" w:rsidRDefault="00AA387B">
            <w:pPr>
              <w:spacing w:line="360" w:lineRule="auto"/>
              <w:rPr>
                <w:rFonts w:ascii="Calibri" w:eastAsia="Calibri" w:hAnsi="Calibri" w:cs="Calibri"/>
                <w:b/>
                <w:bCs/>
                <w:i/>
                <w:sz w:val="22"/>
                <w:szCs w:val="22"/>
                <w:lang w:eastAsia="en-US"/>
              </w:rPr>
            </w:pPr>
            <w:r>
              <w:rPr>
                <w:rFonts w:ascii="Calibri" w:eastAsia="Calibri" w:hAnsi="Calibri" w:cs="Calibri"/>
                <w:b/>
                <w:bCs/>
                <w:i/>
                <w:sz w:val="22"/>
                <w:szCs w:val="22"/>
                <w:lang w:eastAsia="en-US"/>
              </w:rPr>
              <w:t>Adres(y)</w:t>
            </w:r>
          </w:p>
        </w:tc>
      </w:tr>
      <w:tr w:rsidR="00AA387B" w14:paraId="5344F78F" w14:textId="77777777" w:rsidTr="00AA387B">
        <w:trPr>
          <w:trHeight w:val="414"/>
          <w:jc w:val="center"/>
        </w:trPr>
        <w:tc>
          <w:tcPr>
            <w:tcW w:w="675" w:type="dxa"/>
            <w:tcBorders>
              <w:top w:val="single" w:sz="4" w:space="0" w:color="auto"/>
              <w:left w:val="single" w:sz="4" w:space="0" w:color="auto"/>
              <w:bottom w:val="single" w:sz="4" w:space="0" w:color="auto"/>
              <w:right w:val="single" w:sz="4" w:space="0" w:color="auto"/>
            </w:tcBorders>
            <w:vAlign w:val="center"/>
          </w:tcPr>
          <w:p w14:paraId="5013150C"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071B3B5D" w14:textId="77777777" w:rsidR="00AA387B" w:rsidRDefault="00AA387B">
            <w:pPr>
              <w:spacing w:line="360" w:lineRule="auto"/>
              <w:rPr>
                <w:rFonts w:ascii="Calibri" w:eastAsia="Calibri" w:hAnsi="Calibri" w:cs="Calibri"/>
                <w:i/>
                <w:sz w:val="22"/>
                <w:szCs w:val="22"/>
                <w:lang w:eastAsia="en-US"/>
              </w:rPr>
            </w:pPr>
          </w:p>
          <w:p w14:paraId="3AC115A2"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1C67C032" w14:textId="77777777" w:rsidR="00AA387B" w:rsidRDefault="00AA387B">
            <w:pPr>
              <w:spacing w:line="360" w:lineRule="auto"/>
              <w:rPr>
                <w:rFonts w:ascii="Calibri" w:eastAsia="Calibri" w:hAnsi="Calibri" w:cs="Calibri"/>
                <w:i/>
                <w:sz w:val="22"/>
                <w:szCs w:val="22"/>
                <w:lang w:eastAsia="en-US"/>
              </w:rPr>
            </w:pPr>
          </w:p>
        </w:tc>
      </w:tr>
      <w:tr w:rsidR="00AA387B" w14:paraId="4EAABF71"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17DA0809"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22730801" w14:textId="77777777" w:rsidR="00AA387B" w:rsidRDefault="00AA387B">
            <w:pPr>
              <w:spacing w:line="360" w:lineRule="auto"/>
              <w:rPr>
                <w:rFonts w:ascii="Calibri" w:eastAsia="Calibri" w:hAnsi="Calibri" w:cs="Calibri"/>
                <w:i/>
                <w:sz w:val="22"/>
                <w:szCs w:val="22"/>
                <w:lang w:eastAsia="en-US"/>
              </w:rPr>
            </w:pPr>
          </w:p>
          <w:p w14:paraId="3206D3D3"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4AF907BD" w14:textId="77777777" w:rsidR="00AA387B" w:rsidRDefault="00AA387B">
            <w:pPr>
              <w:spacing w:line="360" w:lineRule="auto"/>
              <w:rPr>
                <w:rFonts w:ascii="Calibri" w:eastAsia="Calibri" w:hAnsi="Calibri" w:cs="Calibri"/>
                <w:i/>
                <w:sz w:val="22"/>
                <w:szCs w:val="22"/>
                <w:lang w:eastAsia="en-US"/>
              </w:rPr>
            </w:pPr>
          </w:p>
        </w:tc>
      </w:tr>
      <w:tr w:rsidR="00AA387B" w14:paraId="43818A96" w14:textId="77777777" w:rsidTr="00AA387B">
        <w:trPr>
          <w:trHeight w:val="322"/>
          <w:jc w:val="center"/>
        </w:trPr>
        <w:tc>
          <w:tcPr>
            <w:tcW w:w="675" w:type="dxa"/>
            <w:tcBorders>
              <w:top w:val="single" w:sz="4" w:space="0" w:color="auto"/>
              <w:left w:val="single" w:sz="4" w:space="0" w:color="auto"/>
              <w:bottom w:val="single" w:sz="4" w:space="0" w:color="auto"/>
              <w:right w:val="single" w:sz="4" w:space="0" w:color="auto"/>
            </w:tcBorders>
            <w:vAlign w:val="center"/>
          </w:tcPr>
          <w:p w14:paraId="077F2D78" w14:textId="77777777" w:rsidR="00AA387B" w:rsidRDefault="00AA387B">
            <w:pPr>
              <w:spacing w:line="360" w:lineRule="auto"/>
              <w:rPr>
                <w:rFonts w:ascii="Calibri" w:eastAsia="Calibri" w:hAnsi="Calibri" w:cs="Calibri"/>
                <w:i/>
                <w:sz w:val="22"/>
                <w:szCs w:val="22"/>
                <w:lang w:eastAsia="en-US"/>
              </w:rPr>
            </w:pPr>
          </w:p>
          <w:p w14:paraId="34FFF8C9" w14:textId="77777777" w:rsidR="00AA387B" w:rsidRDefault="00AA387B">
            <w:pPr>
              <w:spacing w:line="360" w:lineRule="auto"/>
              <w:rPr>
                <w:rFonts w:ascii="Calibri" w:eastAsia="Calibri" w:hAnsi="Calibri" w:cs="Calibri"/>
                <w: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vAlign w:val="center"/>
          </w:tcPr>
          <w:p w14:paraId="5AF80698" w14:textId="77777777" w:rsidR="00AA387B" w:rsidRDefault="00AA387B">
            <w:pPr>
              <w:spacing w:line="360" w:lineRule="auto"/>
              <w:rPr>
                <w:rFonts w:ascii="Calibri" w:eastAsia="Calibri" w:hAnsi="Calibri" w:cs="Calibri"/>
                <w:i/>
                <w:sz w:val="22"/>
                <w:szCs w:val="22"/>
                <w:lang w:eastAsia="en-US"/>
              </w:rPr>
            </w:pPr>
          </w:p>
        </w:tc>
        <w:tc>
          <w:tcPr>
            <w:tcW w:w="3827" w:type="dxa"/>
            <w:tcBorders>
              <w:top w:val="single" w:sz="4" w:space="0" w:color="auto"/>
              <w:left w:val="single" w:sz="4" w:space="0" w:color="auto"/>
              <w:bottom w:val="single" w:sz="4" w:space="0" w:color="auto"/>
              <w:right w:val="single" w:sz="4" w:space="0" w:color="auto"/>
            </w:tcBorders>
            <w:vAlign w:val="center"/>
          </w:tcPr>
          <w:p w14:paraId="7821CB4F" w14:textId="77777777" w:rsidR="00AA387B" w:rsidRDefault="00AA387B">
            <w:pPr>
              <w:spacing w:line="360" w:lineRule="auto"/>
              <w:rPr>
                <w:rFonts w:ascii="Calibri" w:eastAsia="Calibri" w:hAnsi="Calibri" w:cs="Calibri"/>
                <w:i/>
                <w:sz w:val="22"/>
                <w:szCs w:val="22"/>
                <w:lang w:eastAsia="en-US"/>
              </w:rPr>
            </w:pPr>
          </w:p>
        </w:tc>
      </w:tr>
    </w:tbl>
    <w:p w14:paraId="5BAE841E"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sz w:val="22"/>
          <w:szCs w:val="22"/>
          <w:lang w:eastAsia="zh-CN"/>
        </w:rPr>
        <w:t>UWAGA:</w:t>
      </w:r>
    </w:p>
    <w:p w14:paraId="510F54C1" w14:textId="77777777" w:rsidR="00AA387B" w:rsidRDefault="00AA387B" w:rsidP="00AA387B">
      <w:pPr>
        <w:suppressAutoHyphens/>
        <w:spacing w:line="360" w:lineRule="auto"/>
        <w:ind w:left="45"/>
        <w:jc w:val="both"/>
        <w:rPr>
          <w:rFonts w:ascii="Calibri" w:hAnsi="Calibri"/>
          <w:sz w:val="22"/>
          <w:szCs w:val="22"/>
          <w:lang w:eastAsia="zh-CN"/>
        </w:rPr>
      </w:pPr>
      <w:r>
        <w:rPr>
          <w:rFonts w:ascii="Calibri" w:hAnsi="Calibri"/>
          <w:b/>
          <w:sz w:val="22"/>
          <w:szCs w:val="22"/>
          <w:lang w:eastAsia="zh-CN"/>
        </w:rPr>
        <w:t>* należy podać nazwy(firmy) i adresy wszystkich wykonawców wspólnie ubiegających się o udzielenie zamówienia;</w:t>
      </w:r>
    </w:p>
    <w:p w14:paraId="5433527E" w14:textId="77777777" w:rsidR="00AA387B" w:rsidRDefault="00AA387B" w:rsidP="00AA387B">
      <w:pPr>
        <w:widowControl w:val="0"/>
        <w:tabs>
          <w:tab w:val="left" w:pos="5670"/>
        </w:tabs>
        <w:suppressAutoHyphens/>
        <w:spacing w:line="360" w:lineRule="auto"/>
        <w:jc w:val="both"/>
        <w:rPr>
          <w:rFonts w:ascii="Calibri" w:hAnsi="Calibri"/>
          <w:b/>
          <w:sz w:val="22"/>
          <w:szCs w:val="22"/>
          <w:lang w:eastAsia="zh-CN"/>
        </w:rPr>
      </w:pPr>
    </w:p>
    <w:p w14:paraId="4FF09892" w14:textId="77777777" w:rsidR="00AA387B" w:rsidRDefault="00AA387B" w:rsidP="00AA387B">
      <w:pPr>
        <w:widowControl w:val="0"/>
        <w:tabs>
          <w:tab w:val="left" w:pos="5670"/>
        </w:tabs>
        <w:suppressAutoHyphens/>
        <w:spacing w:line="360" w:lineRule="auto"/>
        <w:rPr>
          <w:rFonts w:ascii="Calibri" w:hAnsi="Calibri"/>
          <w:sz w:val="22"/>
          <w:szCs w:val="22"/>
          <w:lang w:eastAsia="zh-CN"/>
        </w:rPr>
      </w:pPr>
      <w:r>
        <w:rPr>
          <w:rFonts w:ascii="Calibri" w:hAnsi="Calibri"/>
          <w:b/>
          <w:sz w:val="22"/>
          <w:szCs w:val="22"/>
          <w:lang w:eastAsia="zh-CN"/>
        </w:rPr>
        <w:t>OŚWIADCZENIE WYKONAWCÓW</w:t>
      </w:r>
      <w:r>
        <w:rPr>
          <w:rFonts w:ascii="Calibri" w:hAnsi="Calibri"/>
          <w:sz w:val="22"/>
          <w:szCs w:val="22"/>
          <w:lang w:eastAsia="zh-CN"/>
        </w:rPr>
        <w:t xml:space="preserve"> </w:t>
      </w:r>
      <w:r>
        <w:rPr>
          <w:rFonts w:ascii="Calibri" w:hAnsi="Calibri"/>
          <w:b/>
          <w:sz w:val="22"/>
          <w:szCs w:val="22"/>
          <w:lang w:eastAsia="zh-CN"/>
        </w:rPr>
        <w:t>WSPÓLNIE UBIEGAJĄCYCH SIĘ O UDZIELENIE ZAMÓWIENIA</w:t>
      </w:r>
    </w:p>
    <w:p w14:paraId="5C19E8FC" w14:textId="77777777" w:rsidR="00AA387B" w:rsidRDefault="00AA387B" w:rsidP="00AA387B">
      <w:pPr>
        <w:suppressAutoHyphens/>
        <w:spacing w:line="360" w:lineRule="auto"/>
        <w:jc w:val="center"/>
        <w:rPr>
          <w:rFonts w:ascii="Calibri" w:hAnsi="Calibri"/>
          <w:sz w:val="22"/>
          <w:szCs w:val="22"/>
          <w:lang w:eastAsia="zh-CN"/>
        </w:rPr>
      </w:pPr>
      <w:r>
        <w:rPr>
          <w:rFonts w:ascii="Calibri" w:hAnsi="Calibri" w:cs="Calibri"/>
          <w:b/>
          <w:sz w:val="22"/>
          <w:szCs w:val="22"/>
          <w:lang w:eastAsia="zh-CN"/>
        </w:rPr>
        <w:t xml:space="preserve">składane na podstawie </w:t>
      </w:r>
      <w:r>
        <w:rPr>
          <w:rFonts w:ascii="Calibri" w:hAnsi="Calibri"/>
          <w:b/>
          <w:sz w:val="22"/>
          <w:szCs w:val="22"/>
          <w:lang w:eastAsia="zh-CN"/>
        </w:rPr>
        <w:t>art. 117 ust. 4 ustawy PZP</w:t>
      </w:r>
    </w:p>
    <w:p w14:paraId="690C047B" w14:textId="77777777" w:rsidR="00AA387B" w:rsidRDefault="00AA387B" w:rsidP="00AA387B">
      <w:pPr>
        <w:suppressAutoHyphens/>
        <w:spacing w:line="360" w:lineRule="auto"/>
        <w:ind w:left="142"/>
        <w:jc w:val="both"/>
        <w:rPr>
          <w:rFonts w:ascii="Calibri" w:hAnsi="Calibri"/>
          <w:b/>
          <w:sz w:val="22"/>
          <w:szCs w:val="22"/>
          <w:lang w:eastAsia="zh-CN"/>
        </w:rPr>
      </w:pPr>
    </w:p>
    <w:p w14:paraId="67DF4C43" w14:textId="77777777" w:rsidR="00540BD7" w:rsidRDefault="00AA387B" w:rsidP="00540BD7">
      <w:pPr>
        <w:autoSpaceDE w:val="0"/>
        <w:autoSpaceDN w:val="0"/>
        <w:adjustRightInd w:val="0"/>
        <w:spacing w:line="360" w:lineRule="auto"/>
        <w:jc w:val="both"/>
        <w:rPr>
          <w:rFonts w:ascii="Calibri" w:eastAsia="Calibri" w:hAnsi="Calibri" w:cs="Calibri"/>
          <w:color w:val="000000"/>
          <w:sz w:val="22"/>
          <w:szCs w:val="22"/>
          <w:lang w:eastAsia="en-US"/>
        </w:rPr>
      </w:pPr>
      <w:r>
        <w:rPr>
          <w:rFonts w:ascii="Calibri" w:eastAsia="Arial" w:hAnsi="Calibri" w:cs="Calibri"/>
          <w:bCs/>
          <w:iCs/>
          <w:kern w:val="2"/>
          <w:sz w:val="22"/>
          <w:szCs w:val="22"/>
          <w:lang w:eastAsia="zh-CN" w:bidi="hi-IN"/>
        </w:rPr>
        <w:t>Ubiegając się o udzielenie zamówienia publicznego</w:t>
      </w:r>
      <w:r>
        <w:rPr>
          <w:rFonts w:ascii="Calibri" w:eastAsia="Calibri" w:hAnsi="Calibri" w:cs="Calibri"/>
          <w:i/>
          <w:color w:val="000000"/>
          <w:sz w:val="22"/>
          <w:szCs w:val="22"/>
          <w:lang w:eastAsia="en-US"/>
        </w:rPr>
        <w:t xml:space="preserve"> </w:t>
      </w:r>
      <w:r>
        <w:rPr>
          <w:rFonts w:ascii="Calibri" w:eastAsia="Arial" w:hAnsi="Calibri" w:cs="Calibri"/>
          <w:kern w:val="2"/>
          <w:sz w:val="22"/>
          <w:szCs w:val="22"/>
          <w:lang w:eastAsia="zh-CN" w:bidi="hi-IN"/>
        </w:rPr>
        <w:t>prowadzonego</w:t>
      </w:r>
      <w:r>
        <w:rPr>
          <w:rFonts w:ascii="Calibri" w:hAnsi="Calibri" w:cs="Calibri"/>
          <w:sz w:val="22"/>
          <w:szCs w:val="22"/>
        </w:rPr>
        <w:t xml:space="preserve"> w trybie podstawowym bez negocjacji o wartości zamówienia nieprzekraczającej progów unijnych o jakich stanowi art. 3 ustawy z 11 września 2019 r. - Prawo zamówień publicznych, </w:t>
      </w:r>
      <w:r>
        <w:rPr>
          <w:rFonts w:ascii="Calibri" w:hAnsi="Calibri"/>
          <w:bCs/>
          <w:sz w:val="22"/>
          <w:szCs w:val="22"/>
        </w:rPr>
        <w:t>na</w:t>
      </w:r>
      <w:r>
        <w:rPr>
          <w:rFonts w:ascii="Calibri" w:hAnsi="Calibri" w:cs="Calibri"/>
          <w:sz w:val="22"/>
          <w:szCs w:val="22"/>
        </w:rPr>
        <w:t xml:space="preserve"> usługi pn. </w:t>
      </w:r>
      <w:r w:rsidR="00540BD7">
        <w:rPr>
          <w:rFonts w:ascii="Calibri" w:hAnsi="Calibri" w:cs="Calibri"/>
          <w:b/>
          <w:sz w:val="22"/>
          <w:szCs w:val="22"/>
        </w:rPr>
        <w:t>„</w:t>
      </w:r>
      <w:r w:rsidR="00540BD7" w:rsidRPr="001B30FB">
        <w:rPr>
          <w:rFonts w:ascii="Calibri" w:eastAsia="Arial" w:hAnsi="Calibri" w:cs="Calibri"/>
          <w:b/>
          <w:color w:val="000000"/>
          <w:kern w:val="2"/>
          <w:sz w:val="22"/>
          <w:szCs w:val="22"/>
          <w14:ligatures w14:val="standardContextual"/>
        </w:rPr>
        <w:t>Opracowanie dokumentacji projektowej, przedprojektowej i okołoprojektowej dla zadania inwestycyjnego  pn. „</w:t>
      </w:r>
      <w:r w:rsidR="00540BD7">
        <w:rPr>
          <w:rFonts w:ascii="Calibri" w:eastAsia="Arial" w:hAnsi="Calibri" w:cs="Calibri"/>
          <w:b/>
          <w:color w:val="000000"/>
          <w:kern w:val="2"/>
          <w:sz w:val="22"/>
          <w:szCs w:val="22"/>
          <w14:ligatures w14:val="standardContextual"/>
        </w:rPr>
        <w:t>Przebudowa budynku H na potrzeby administracyjne Muzeum Żołnierzy Wyklętych.”,</w:t>
      </w:r>
      <w:r w:rsidR="00540BD7" w:rsidRPr="001B30FB">
        <w:rPr>
          <w:rFonts w:ascii="Calibri" w:eastAsia="Arial" w:hAnsi="Calibri" w:cs="Calibri"/>
          <w:b/>
          <w:color w:val="FF0000"/>
          <w:kern w:val="2"/>
          <w:sz w:val="22"/>
          <w:szCs w:val="22"/>
          <w14:ligatures w14:val="standardContextual"/>
        </w:rPr>
        <w:t xml:space="preserve">  </w:t>
      </w:r>
      <w:r w:rsidR="00540BD7">
        <w:rPr>
          <w:rFonts w:ascii="Calibri" w:hAnsi="Calibri" w:cs="Calibri"/>
          <w:sz w:val="22"/>
          <w:szCs w:val="22"/>
        </w:rPr>
        <w:t xml:space="preserve"> </w:t>
      </w:r>
    </w:p>
    <w:p w14:paraId="0D14C2F8" w14:textId="7A09DFE5"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przedmiot zamówienia zostanie wykonany przez Wykonawców w następujących zakresach:</w:t>
      </w:r>
    </w:p>
    <w:tbl>
      <w:tblPr>
        <w:tblW w:w="0" w:type="auto"/>
        <w:tblInd w:w="283" w:type="dxa"/>
        <w:tblLayout w:type="fixed"/>
        <w:tblLook w:val="04A0" w:firstRow="1" w:lastRow="0" w:firstColumn="1" w:lastColumn="0" w:noHBand="0" w:noVBand="1"/>
      </w:tblPr>
      <w:tblGrid>
        <w:gridCol w:w="685"/>
        <w:gridCol w:w="4890"/>
        <w:gridCol w:w="3771"/>
      </w:tblGrid>
      <w:tr w:rsidR="00AA387B" w14:paraId="43E75BB3" w14:textId="77777777" w:rsidTr="00AA387B">
        <w:tc>
          <w:tcPr>
            <w:tcW w:w="685" w:type="dxa"/>
            <w:tcBorders>
              <w:top w:val="single" w:sz="4" w:space="0" w:color="000000"/>
              <w:left w:val="single" w:sz="4" w:space="0" w:color="000000"/>
              <w:bottom w:val="single" w:sz="4" w:space="0" w:color="000000"/>
              <w:right w:val="single" w:sz="4" w:space="0" w:color="000000"/>
            </w:tcBorders>
            <w:hideMark/>
          </w:tcPr>
          <w:p w14:paraId="7088673A" w14:textId="77777777" w:rsidR="00AA387B" w:rsidRDefault="00AA387B">
            <w:pPr>
              <w:suppressAutoHyphens/>
              <w:spacing w:line="360" w:lineRule="auto"/>
              <w:ind w:left="499" w:hanging="357"/>
              <w:jc w:val="both"/>
              <w:rPr>
                <w:rFonts w:ascii="Calibri" w:hAnsi="Calibri"/>
                <w:sz w:val="22"/>
                <w:szCs w:val="22"/>
                <w:lang w:eastAsia="zh-CN"/>
              </w:rPr>
            </w:pPr>
            <w:r>
              <w:rPr>
                <w:rFonts w:ascii="Calibri" w:hAnsi="Calibri"/>
                <w:sz w:val="22"/>
                <w:szCs w:val="22"/>
                <w:lang w:eastAsia="zh-CN"/>
              </w:rPr>
              <w:t>Lp.</w:t>
            </w:r>
          </w:p>
        </w:tc>
        <w:tc>
          <w:tcPr>
            <w:tcW w:w="4890" w:type="dxa"/>
            <w:tcBorders>
              <w:top w:val="single" w:sz="4" w:space="0" w:color="000000"/>
              <w:left w:val="single" w:sz="4" w:space="0" w:color="000000"/>
              <w:bottom w:val="single" w:sz="4" w:space="0" w:color="000000"/>
              <w:right w:val="single" w:sz="4" w:space="0" w:color="000000"/>
            </w:tcBorders>
            <w:hideMark/>
          </w:tcPr>
          <w:p w14:paraId="3BED12AF" w14:textId="77777777" w:rsidR="00AA387B" w:rsidRDefault="00AA387B">
            <w:pPr>
              <w:suppressAutoHyphens/>
              <w:spacing w:line="360" w:lineRule="auto"/>
              <w:ind w:left="499" w:hanging="357"/>
              <w:jc w:val="center"/>
              <w:rPr>
                <w:rFonts w:ascii="Calibri" w:hAnsi="Calibri"/>
                <w:sz w:val="22"/>
                <w:szCs w:val="22"/>
                <w:lang w:eastAsia="zh-CN"/>
              </w:rPr>
            </w:pPr>
            <w:r>
              <w:rPr>
                <w:rFonts w:ascii="Calibri" w:hAnsi="Calibri"/>
                <w:sz w:val="22"/>
                <w:szCs w:val="22"/>
                <w:lang w:eastAsia="zh-CN"/>
              </w:rPr>
              <w:t>Nazwa Wykonawcy</w:t>
            </w:r>
          </w:p>
        </w:tc>
        <w:tc>
          <w:tcPr>
            <w:tcW w:w="3771" w:type="dxa"/>
            <w:tcBorders>
              <w:top w:val="single" w:sz="4" w:space="0" w:color="000000"/>
              <w:left w:val="single" w:sz="4" w:space="0" w:color="000000"/>
              <w:bottom w:val="single" w:sz="4" w:space="0" w:color="000000"/>
              <w:right w:val="single" w:sz="4" w:space="0" w:color="000000"/>
            </w:tcBorders>
            <w:hideMark/>
          </w:tcPr>
          <w:p w14:paraId="10F28BBC" w14:textId="77777777" w:rsidR="00AA387B" w:rsidRDefault="00AA387B">
            <w:pPr>
              <w:suppressAutoHyphens/>
              <w:spacing w:line="360" w:lineRule="auto"/>
              <w:ind w:left="499" w:hanging="357"/>
              <w:jc w:val="center"/>
              <w:rPr>
                <w:rFonts w:ascii="Calibri" w:hAnsi="Calibri"/>
                <w:sz w:val="22"/>
                <w:szCs w:val="22"/>
                <w:lang w:eastAsia="zh-CN"/>
              </w:rPr>
            </w:pPr>
            <w:r>
              <w:rPr>
                <w:rFonts w:ascii="Calibri" w:hAnsi="Calibri"/>
                <w:sz w:val="22"/>
                <w:szCs w:val="22"/>
                <w:lang w:eastAsia="zh-CN"/>
              </w:rPr>
              <w:t>Zakres usług</w:t>
            </w:r>
          </w:p>
        </w:tc>
      </w:tr>
      <w:tr w:rsidR="00AA387B" w14:paraId="3C5B6325" w14:textId="77777777" w:rsidTr="00AA387B">
        <w:tc>
          <w:tcPr>
            <w:tcW w:w="685" w:type="dxa"/>
            <w:tcBorders>
              <w:top w:val="single" w:sz="4" w:space="0" w:color="000000"/>
              <w:left w:val="single" w:sz="4" w:space="0" w:color="000000"/>
              <w:bottom w:val="single" w:sz="4" w:space="0" w:color="000000"/>
              <w:right w:val="single" w:sz="4" w:space="0" w:color="000000"/>
            </w:tcBorders>
          </w:tcPr>
          <w:p w14:paraId="1DB5C8E8" w14:textId="77777777" w:rsidR="00AA387B" w:rsidRDefault="00AA387B">
            <w:pPr>
              <w:suppressAutoHyphens/>
              <w:snapToGrid w:val="0"/>
              <w:spacing w:line="360" w:lineRule="auto"/>
              <w:ind w:left="499" w:hanging="357"/>
              <w:jc w:val="both"/>
              <w:rPr>
                <w:rFonts w:ascii="Calibri" w:hAnsi="Calibr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61E92ED1" w14:textId="77777777" w:rsidR="00AA387B" w:rsidRDefault="00AA387B">
            <w:pPr>
              <w:suppressAutoHyphens/>
              <w:snapToGrid w:val="0"/>
              <w:spacing w:line="360" w:lineRule="auto"/>
              <w:jc w:val="center"/>
              <w:rPr>
                <w:rFonts w:ascii="Calibri" w:hAnsi="Calibri"/>
                <w:sz w:val="22"/>
                <w:szCs w:val="22"/>
                <w:lang w:eastAsia="ar-SA"/>
              </w:rPr>
            </w:pPr>
          </w:p>
          <w:p w14:paraId="49B5ED27" w14:textId="77777777" w:rsidR="00AA387B" w:rsidRDefault="00AA387B">
            <w:pPr>
              <w:suppressAutoHyphens/>
              <w:spacing w:line="360" w:lineRule="auto"/>
              <w:ind w:left="499" w:hanging="357"/>
              <w:jc w:val="center"/>
              <w:rPr>
                <w:rFonts w:ascii="Calibri" w:hAnsi="Calibr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6357DA37" w14:textId="77777777" w:rsidR="00AA387B" w:rsidRDefault="00AA387B">
            <w:pPr>
              <w:suppressAutoHyphens/>
              <w:snapToGrid w:val="0"/>
              <w:spacing w:line="360" w:lineRule="auto"/>
              <w:ind w:left="499" w:hanging="357"/>
              <w:jc w:val="center"/>
              <w:rPr>
                <w:rFonts w:ascii="Calibri" w:hAnsi="Calibri"/>
                <w:sz w:val="22"/>
                <w:szCs w:val="22"/>
                <w:lang w:eastAsia="ar-SA"/>
              </w:rPr>
            </w:pPr>
          </w:p>
        </w:tc>
      </w:tr>
      <w:tr w:rsidR="00AA387B" w14:paraId="5DD5DACB" w14:textId="77777777" w:rsidTr="00AA387B">
        <w:tc>
          <w:tcPr>
            <w:tcW w:w="685" w:type="dxa"/>
            <w:tcBorders>
              <w:top w:val="single" w:sz="4" w:space="0" w:color="000000"/>
              <w:left w:val="single" w:sz="4" w:space="0" w:color="000000"/>
              <w:bottom w:val="single" w:sz="4" w:space="0" w:color="000000"/>
              <w:right w:val="single" w:sz="4" w:space="0" w:color="000000"/>
            </w:tcBorders>
          </w:tcPr>
          <w:p w14:paraId="18F76340" w14:textId="77777777" w:rsidR="00AA387B" w:rsidRDefault="00AA387B">
            <w:pPr>
              <w:suppressAutoHyphens/>
              <w:snapToGrid w:val="0"/>
              <w:spacing w:line="360" w:lineRule="auto"/>
              <w:ind w:left="499" w:hanging="357"/>
              <w:jc w:val="both"/>
              <w:rPr>
                <w:rFonts w:ascii="Calibri" w:hAnsi="Calibr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65A75BCC" w14:textId="77777777" w:rsidR="00AA387B" w:rsidRDefault="00AA387B">
            <w:pPr>
              <w:suppressAutoHyphens/>
              <w:snapToGrid w:val="0"/>
              <w:spacing w:line="360" w:lineRule="auto"/>
              <w:jc w:val="both"/>
              <w:rPr>
                <w:rFonts w:ascii="Calibri" w:hAnsi="Calibri"/>
                <w:sz w:val="22"/>
                <w:szCs w:val="22"/>
                <w:lang w:eastAsia="ar-SA"/>
              </w:rPr>
            </w:pPr>
          </w:p>
          <w:p w14:paraId="6079A13C" w14:textId="77777777" w:rsidR="00AA387B" w:rsidRDefault="00AA387B">
            <w:pPr>
              <w:suppressAutoHyphens/>
              <w:spacing w:line="360" w:lineRule="auto"/>
              <w:ind w:left="499" w:hanging="357"/>
              <w:jc w:val="both"/>
              <w:rPr>
                <w:rFonts w:ascii="Calibri" w:hAnsi="Calibr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352B6BDD" w14:textId="77777777" w:rsidR="00AA387B" w:rsidRDefault="00AA387B">
            <w:pPr>
              <w:suppressAutoHyphens/>
              <w:snapToGrid w:val="0"/>
              <w:spacing w:line="360" w:lineRule="auto"/>
              <w:ind w:left="499" w:hanging="357"/>
              <w:jc w:val="both"/>
              <w:rPr>
                <w:rFonts w:ascii="Calibri" w:hAnsi="Calibri"/>
                <w:sz w:val="22"/>
                <w:szCs w:val="22"/>
                <w:lang w:eastAsia="ar-SA"/>
              </w:rPr>
            </w:pPr>
          </w:p>
        </w:tc>
      </w:tr>
      <w:tr w:rsidR="00AA387B" w14:paraId="562F3FD3" w14:textId="77777777" w:rsidTr="00AA387B">
        <w:tc>
          <w:tcPr>
            <w:tcW w:w="685" w:type="dxa"/>
            <w:tcBorders>
              <w:top w:val="single" w:sz="4" w:space="0" w:color="000000"/>
              <w:left w:val="single" w:sz="4" w:space="0" w:color="000000"/>
              <w:bottom w:val="single" w:sz="4" w:space="0" w:color="000000"/>
              <w:right w:val="single" w:sz="4" w:space="0" w:color="000000"/>
            </w:tcBorders>
          </w:tcPr>
          <w:p w14:paraId="703791F5" w14:textId="77777777" w:rsidR="00AA387B" w:rsidRDefault="00AA387B">
            <w:pPr>
              <w:suppressAutoHyphens/>
              <w:snapToGrid w:val="0"/>
              <w:spacing w:line="360" w:lineRule="auto"/>
              <w:ind w:left="499" w:hanging="357"/>
              <w:jc w:val="both"/>
              <w:rPr>
                <w:rFonts w:ascii="Calibri" w:hAnsi="Calibri"/>
                <w:sz w:val="22"/>
                <w:szCs w:val="22"/>
                <w:lang w:eastAsia="ar-SA"/>
              </w:rPr>
            </w:pPr>
          </w:p>
        </w:tc>
        <w:tc>
          <w:tcPr>
            <w:tcW w:w="4890" w:type="dxa"/>
            <w:tcBorders>
              <w:top w:val="single" w:sz="4" w:space="0" w:color="000000"/>
              <w:left w:val="single" w:sz="4" w:space="0" w:color="000000"/>
              <w:bottom w:val="single" w:sz="4" w:space="0" w:color="000000"/>
              <w:right w:val="single" w:sz="4" w:space="0" w:color="000000"/>
            </w:tcBorders>
          </w:tcPr>
          <w:p w14:paraId="1EE759A5" w14:textId="77777777" w:rsidR="00AA387B" w:rsidRDefault="00AA387B">
            <w:pPr>
              <w:suppressAutoHyphens/>
              <w:snapToGrid w:val="0"/>
              <w:spacing w:line="360" w:lineRule="auto"/>
              <w:jc w:val="both"/>
              <w:rPr>
                <w:rFonts w:ascii="Calibri" w:hAnsi="Calibri"/>
                <w:sz w:val="22"/>
                <w:szCs w:val="22"/>
                <w:lang w:eastAsia="ar-SA"/>
              </w:rPr>
            </w:pPr>
          </w:p>
          <w:p w14:paraId="2C66C950" w14:textId="77777777" w:rsidR="00AA387B" w:rsidRDefault="00AA387B">
            <w:pPr>
              <w:suppressAutoHyphens/>
              <w:spacing w:line="360" w:lineRule="auto"/>
              <w:ind w:left="499" w:hanging="357"/>
              <w:jc w:val="both"/>
              <w:rPr>
                <w:rFonts w:ascii="Calibri" w:hAnsi="Calibri"/>
                <w:sz w:val="22"/>
                <w:szCs w:val="22"/>
                <w:lang w:eastAsia="ar-SA"/>
              </w:rPr>
            </w:pPr>
          </w:p>
        </w:tc>
        <w:tc>
          <w:tcPr>
            <w:tcW w:w="3771" w:type="dxa"/>
            <w:tcBorders>
              <w:top w:val="single" w:sz="4" w:space="0" w:color="000000"/>
              <w:left w:val="single" w:sz="4" w:space="0" w:color="000000"/>
              <w:bottom w:val="single" w:sz="4" w:space="0" w:color="000000"/>
              <w:right w:val="single" w:sz="4" w:space="0" w:color="000000"/>
            </w:tcBorders>
          </w:tcPr>
          <w:p w14:paraId="7E45C8A4" w14:textId="77777777" w:rsidR="00AA387B" w:rsidRDefault="00AA387B">
            <w:pPr>
              <w:suppressAutoHyphens/>
              <w:snapToGrid w:val="0"/>
              <w:spacing w:line="360" w:lineRule="auto"/>
              <w:ind w:left="499" w:hanging="357"/>
              <w:jc w:val="both"/>
              <w:rPr>
                <w:rFonts w:ascii="Calibri" w:hAnsi="Calibri"/>
                <w:sz w:val="22"/>
                <w:szCs w:val="22"/>
                <w:lang w:eastAsia="ar-SA"/>
              </w:rPr>
            </w:pPr>
          </w:p>
        </w:tc>
      </w:tr>
    </w:tbl>
    <w:p w14:paraId="66006744" w14:textId="1CA4E4DE" w:rsidR="00EF5C1E" w:rsidRDefault="00EF5C1E" w:rsidP="00AA387B">
      <w:pPr>
        <w:spacing w:line="360" w:lineRule="auto"/>
        <w:jc w:val="both"/>
        <w:rPr>
          <w:rFonts w:ascii="Calibri" w:hAnsi="Calibri"/>
          <w:b/>
          <w:i/>
          <w:color w:val="FF0000"/>
          <w:sz w:val="22"/>
          <w:szCs w:val="22"/>
        </w:rPr>
      </w:pPr>
    </w:p>
    <w:p w14:paraId="7CECCFCB" w14:textId="77777777" w:rsidR="007A3DE2" w:rsidRDefault="007A3DE2" w:rsidP="00AA387B">
      <w:pPr>
        <w:spacing w:line="360" w:lineRule="auto"/>
        <w:jc w:val="both"/>
        <w:rPr>
          <w:rFonts w:ascii="Calibri" w:hAnsi="Calibri"/>
          <w:b/>
          <w:i/>
          <w:color w:val="FF0000"/>
          <w:sz w:val="22"/>
          <w:szCs w:val="22"/>
        </w:rPr>
      </w:pPr>
    </w:p>
    <w:p w14:paraId="1E2F6E3D" w14:textId="77777777" w:rsidR="007A3DE2" w:rsidRDefault="007A3DE2" w:rsidP="00AA387B">
      <w:pPr>
        <w:shd w:val="clear" w:color="auto" w:fill="BFBFBF"/>
        <w:spacing w:line="360" w:lineRule="auto"/>
        <w:rPr>
          <w:rFonts w:ascii="Calibri" w:hAnsi="Calibri"/>
          <w:b/>
          <w:sz w:val="22"/>
          <w:szCs w:val="22"/>
        </w:rPr>
      </w:pPr>
    </w:p>
    <w:p w14:paraId="042B531D" w14:textId="139D8CCE" w:rsidR="00AA387B" w:rsidRDefault="00AA387B" w:rsidP="00AA387B">
      <w:pPr>
        <w:shd w:val="clear" w:color="auto" w:fill="BFBFBF"/>
        <w:spacing w:line="360" w:lineRule="auto"/>
        <w:rPr>
          <w:rFonts w:ascii="Calibri" w:hAnsi="Calibri"/>
          <w:b/>
          <w:sz w:val="22"/>
          <w:szCs w:val="22"/>
        </w:rPr>
      </w:pPr>
      <w:r>
        <w:rPr>
          <w:rFonts w:ascii="Calibri" w:hAnsi="Calibri"/>
          <w:b/>
          <w:sz w:val="22"/>
          <w:szCs w:val="22"/>
        </w:rPr>
        <w:t>OŚWIADCZENIE DOTYCZĄCE PODANYCH INFORMACJI:</w:t>
      </w:r>
    </w:p>
    <w:p w14:paraId="0D20217B" w14:textId="77777777" w:rsidR="00AA387B" w:rsidRDefault="00AA387B" w:rsidP="00AA387B">
      <w:pPr>
        <w:spacing w:line="360" w:lineRule="auto"/>
        <w:rPr>
          <w:rFonts w:ascii="Calibri" w:hAnsi="Calibri"/>
          <w:sz w:val="22"/>
          <w:szCs w:val="22"/>
        </w:rPr>
      </w:pPr>
    </w:p>
    <w:p w14:paraId="24B12A07"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sz w:val="22"/>
          <w:szCs w:val="22"/>
          <w:lang w:eastAsia="zh-CN"/>
        </w:rPr>
        <w:t>Oświadczam, że wszystkie informacje podane w powyższym oświadczeniu są aktualne i zgodne z prawdą oraz zostały przedstawione z pełną świadomością konsekwencji wprowadzenia zamawiającego w błąd przy przedstawianiu informacji.</w:t>
      </w:r>
    </w:p>
    <w:p w14:paraId="3BA606D1" w14:textId="77777777" w:rsidR="00AA387B" w:rsidRDefault="00AA387B" w:rsidP="00AA387B">
      <w:pPr>
        <w:suppressAutoHyphens/>
        <w:spacing w:line="360" w:lineRule="auto"/>
        <w:jc w:val="both"/>
        <w:rPr>
          <w:rFonts w:ascii="Calibri" w:hAnsi="Calibri"/>
          <w:sz w:val="22"/>
          <w:szCs w:val="22"/>
          <w:lang w:eastAsia="zh-CN"/>
        </w:rPr>
      </w:pPr>
      <w:r>
        <w:rPr>
          <w:rFonts w:ascii="Calibri" w:hAnsi="Calibri"/>
          <w:b/>
          <w:color w:val="000000"/>
          <w:sz w:val="22"/>
          <w:szCs w:val="22"/>
          <w:lang w:eastAsia="zh-CN"/>
        </w:rPr>
        <w:t>Wykonawca jest świadomy, że na podstawie art. 297 § 1 ustawy z dnia 6 czerwca 1997 r. Kodeks Karny „kto w celu uzyskania dla siebie lub kogo innego (…)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14:paraId="6B604336" w14:textId="77777777" w:rsidR="00AA387B" w:rsidRDefault="00AA387B" w:rsidP="00AA387B">
      <w:pPr>
        <w:pStyle w:val="Bezodstpw"/>
        <w:spacing w:line="360" w:lineRule="auto"/>
        <w:rPr>
          <w:rFonts w:ascii="Calibri" w:hAnsi="Calibri" w:cs="Calibri"/>
          <w:i/>
          <w:sz w:val="22"/>
          <w:szCs w:val="22"/>
        </w:rPr>
      </w:pPr>
    </w:p>
    <w:p w14:paraId="66FF4CCD" w14:textId="77777777" w:rsidR="00AA387B" w:rsidRDefault="00AA387B" w:rsidP="00AA387B">
      <w:pPr>
        <w:autoSpaceDE w:val="0"/>
        <w:autoSpaceDN w:val="0"/>
        <w:adjustRightInd w:val="0"/>
        <w:spacing w:line="360" w:lineRule="auto"/>
        <w:rPr>
          <w:rFonts w:ascii="Calibri" w:eastAsia="Calibri" w:hAnsi="Calibri" w:cs="Calibri"/>
          <w:i/>
          <w:color w:val="000000"/>
          <w:sz w:val="22"/>
          <w:szCs w:val="22"/>
          <w:lang w:eastAsia="en-US"/>
        </w:rPr>
      </w:pPr>
      <w:r>
        <w:rPr>
          <w:rFonts w:ascii="Calibri" w:hAnsi="Calibri" w:cs="Calibri"/>
          <w:b/>
          <w:color w:val="000000"/>
          <w:sz w:val="22"/>
          <w:szCs w:val="22"/>
        </w:rPr>
        <w:t>UWAGA: Dokument należy wypełnić i podpisać kwalifikowanym podpisem elektronicznym lub podpisem zaufanym lub podpisem osobistym. Zamawiający zaleca zapisanie dokumentu w formacie PDF</w:t>
      </w:r>
    </w:p>
    <w:p w14:paraId="6B323ABF" w14:textId="77777777" w:rsidR="00AA387B" w:rsidRDefault="00AA387B" w:rsidP="00AA387B">
      <w:pPr>
        <w:spacing w:line="360" w:lineRule="auto"/>
        <w:jc w:val="both"/>
        <w:rPr>
          <w:rFonts w:ascii="Calibri" w:hAnsi="Calibri"/>
          <w:b/>
          <w:i/>
          <w:color w:val="FF0000"/>
          <w:sz w:val="22"/>
          <w:szCs w:val="22"/>
        </w:rPr>
      </w:pPr>
    </w:p>
    <w:p w14:paraId="0104AF45" w14:textId="77777777" w:rsidR="00AA387B" w:rsidRDefault="00AA387B" w:rsidP="00AA387B">
      <w:pPr>
        <w:spacing w:line="360" w:lineRule="auto"/>
        <w:jc w:val="both"/>
        <w:rPr>
          <w:rFonts w:ascii="Calibri" w:hAnsi="Calibri"/>
          <w:color w:val="FF0000"/>
          <w:sz w:val="22"/>
          <w:szCs w:val="22"/>
        </w:rPr>
      </w:pPr>
    </w:p>
    <w:p w14:paraId="2BC4A38A" w14:textId="77777777" w:rsidR="00AA387B" w:rsidRDefault="00AA387B" w:rsidP="00AA387B">
      <w:pPr>
        <w:spacing w:line="360" w:lineRule="auto"/>
        <w:jc w:val="both"/>
        <w:rPr>
          <w:rFonts w:ascii="Calibri" w:hAnsi="Calibri"/>
          <w:color w:val="FF0000"/>
          <w:sz w:val="22"/>
          <w:szCs w:val="22"/>
        </w:rPr>
      </w:pPr>
    </w:p>
    <w:p w14:paraId="31C2A4D3" w14:textId="77777777" w:rsidR="00AA387B" w:rsidRDefault="00AA387B" w:rsidP="00AA387B">
      <w:pPr>
        <w:spacing w:line="360" w:lineRule="auto"/>
        <w:jc w:val="both"/>
        <w:rPr>
          <w:rFonts w:ascii="Calibri" w:hAnsi="Calibri"/>
          <w:color w:val="FF0000"/>
          <w:sz w:val="22"/>
          <w:szCs w:val="22"/>
        </w:rPr>
      </w:pPr>
    </w:p>
    <w:p w14:paraId="133A00C5" w14:textId="77777777" w:rsidR="00AA387B" w:rsidRDefault="00AA387B" w:rsidP="00AA387B">
      <w:pPr>
        <w:spacing w:line="360" w:lineRule="auto"/>
        <w:jc w:val="both"/>
        <w:rPr>
          <w:rFonts w:ascii="Calibri" w:hAnsi="Calibri"/>
          <w:color w:val="FF0000"/>
          <w:sz w:val="22"/>
          <w:szCs w:val="22"/>
        </w:rPr>
      </w:pPr>
    </w:p>
    <w:p w14:paraId="333C33B0" w14:textId="77777777" w:rsidR="00AA387B" w:rsidRDefault="00AA387B" w:rsidP="00AA387B">
      <w:pPr>
        <w:spacing w:line="360" w:lineRule="auto"/>
        <w:jc w:val="both"/>
        <w:rPr>
          <w:rFonts w:ascii="Calibri" w:hAnsi="Calibri"/>
          <w:color w:val="FF0000"/>
          <w:sz w:val="22"/>
          <w:szCs w:val="22"/>
        </w:rPr>
      </w:pPr>
    </w:p>
    <w:p w14:paraId="2797A5EB" w14:textId="77777777" w:rsidR="00AA387B" w:rsidRDefault="00AA387B" w:rsidP="00AA387B">
      <w:pPr>
        <w:spacing w:line="360" w:lineRule="auto"/>
        <w:jc w:val="both"/>
        <w:rPr>
          <w:rFonts w:ascii="Calibri" w:hAnsi="Calibri"/>
          <w:color w:val="FF0000"/>
          <w:sz w:val="22"/>
          <w:szCs w:val="22"/>
        </w:rPr>
      </w:pPr>
    </w:p>
    <w:p w14:paraId="7FC4E253" w14:textId="77777777" w:rsidR="00AA387B" w:rsidRDefault="00AA387B" w:rsidP="00AA387B">
      <w:pPr>
        <w:spacing w:line="360" w:lineRule="auto"/>
        <w:jc w:val="both"/>
        <w:rPr>
          <w:rFonts w:ascii="Calibri" w:hAnsi="Calibri"/>
          <w:color w:val="FF0000"/>
          <w:sz w:val="22"/>
          <w:szCs w:val="22"/>
        </w:rPr>
      </w:pPr>
    </w:p>
    <w:p w14:paraId="3F2B8A51" w14:textId="77777777" w:rsidR="00AA387B" w:rsidRDefault="00AA387B" w:rsidP="00AA387B">
      <w:pPr>
        <w:spacing w:line="360" w:lineRule="auto"/>
        <w:jc w:val="both"/>
        <w:rPr>
          <w:rFonts w:ascii="Calibri" w:hAnsi="Calibri"/>
          <w:color w:val="FF0000"/>
          <w:sz w:val="22"/>
          <w:szCs w:val="22"/>
        </w:rPr>
      </w:pPr>
    </w:p>
    <w:p w14:paraId="046626E9" w14:textId="77777777" w:rsidR="00AA387B" w:rsidRDefault="00AA387B" w:rsidP="00AA387B">
      <w:pPr>
        <w:spacing w:line="360" w:lineRule="auto"/>
        <w:jc w:val="both"/>
        <w:rPr>
          <w:rFonts w:ascii="Calibri" w:hAnsi="Calibri"/>
          <w:color w:val="FF0000"/>
          <w:sz w:val="22"/>
          <w:szCs w:val="22"/>
        </w:rPr>
      </w:pPr>
    </w:p>
    <w:p w14:paraId="5DEF782F" w14:textId="77777777" w:rsidR="00AA387B" w:rsidRDefault="00AA387B" w:rsidP="00AA387B">
      <w:pPr>
        <w:spacing w:line="360" w:lineRule="auto"/>
        <w:jc w:val="both"/>
        <w:rPr>
          <w:rFonts w:ascii="Calibri" w:hAnsi="Calibri"/>
          <w:color w:val="FF0000"/>
          <w:sz w:val="22"/>
          <w:szCs w:val="22"/>
        </w:rPr>
      </w:pPr>
    </w:p>
    <w:p w14:paraId="46E27E1D" w14:textId="77777777" w:rsidR="00AA387B" w:rsidRDefault="00AA387B" w:rsidP="00AA387B">
      <w:pPr>
        <w:spacing w:line="360" w:lineRule="auto"/>
        <w:jc w:val="both"/>
        <w:rPr>
          <w:rFonts w:ascii="Calibri" w:hAnsi="Calibri"/>
          <w:color w:val="FF0000"/>
          <w:sz w:val="22"/>
          <w:szCs w:val="22"/>
        </w:rPr>
      </w:pPr>
    </w:p>
    <w:p w14:paraId="7A0CEC9B" w14:textId="77777777" w:rsidR="00AA387B" w:rsidRDefault="00AA387B" w:rsidP="00AA387B">
      <w:pPr>
        <w:spacing w:line="360" w:lineRule="auto"/>
        <w:jc w:val="both"/>
        <w:rPr>
          <w:rFonts w:ascii="Calibri" w:hAnsi="Calibri"/>
          <w:color w:val="FF0000"/>
          <w:sz w:val="22"/>
          <w:szCs w:val="22"/>
        </w:rPr>
      </w:pPr>
    </w:p>
    <w:p w14:paraId="5CDE00D9" w14:textId="77777777" w:rsidR="00AA387B" w:rsidRDefault="00AA387B" w:rsidP="00AA387B">
      <w:pPr>
        <w:spacing w:line="360" w:lineRule="auto"/>
        <w:jc w:val="both"/>
        <w:rPr>
          <w:rFonts w:ascii="Calibri" w:hAnsi="Calibri"/>
          <w:color w:val="FF0000"/>
          <w:sz w:val="22"/>
          <w:szCs w:val="22"/>
        </w:rPr>
      </w:pPr>
    </w:p>
    <w:p w14:paraId="4BD37F7D" w14:textId="77777777" w:rsidR="00AA387B" w:rsidRDefault="00AA387B" w:rsidP="00AA387B">
      <w:pPr>
        <w:spacing w:line="360" w:lineRule="auto"/>
        <w:jc w:val="both"/>
        <w:rPr>
          <w:rFonts w:ascii="Calibri" w:hAnsi="Calibri"/>
          <w:color w:val="FF0000"/>
          <w:sz w:val="22"/>
          <w:szCs w:val="22"/>
        </w:rPr>
      </w:pPr>
    </w:p>
    <w:p w14:paraId="0BCEC584" w14:textId="77777777" w:rsidR="00AA387B" w:rsidRDefault="00AA387B" w:rsidP="00AA387B">
      <w:pPr>
        <w:spacing w:line="360" w:lineRule="auto"/>
        <w:jc w:val="both"/>
        <w:rPr>
          <w:rFonts w:ascii="Calibri" w:hAnsi="Calibri"/>
          <w:color w:val="FF0000"/>
          <w:sz w:val="22"/>
          <w:szCs w:val="22"/>
        </w:rPr>
      </w:pPr>
    </w:p>
    <w:p w14:paraId="167C0A09" w14:textId="77777777" w:rsidR="00AA387B" w:rsidRDefault="00AA387B" w:rsidP="00AA387B">
      <w:pPr>
        <w:spacing w:line="360" w:lineRule="auto"/>
        <w:jc w:val="both"/>
        <w:rPr>
          <w:rFonts w:ascii="Calibri" w:hAnsi="Calibri"/>
          <w:color w:val="FF0000"/>
          <w:sz w:val="22"/>
          <w:szCs w:val="22"/>
        </w:rPr>
      </w:pPr>
    </w:p>
    <w:p w14:paraId="2F99ADC6" w14:textId="77777777" w:rsidR="00AA387B" w:rsidRDefault="00AA387B" w:rsidP="00AA387B">
      <w:pPr>
        <w:spacing w:line="360" w:lineRule="auto"/>
        <w:jc w:val="both"/>
        <w:rPr>
          <w:rFonts w:ascii="Calibri" w:hAnsi="Calibri"/>
          <w:color w:val="FF0000"/>
          <w:sz w:val="22"/>
          <w:szCs w:val="22"/>
        </w:rPr>
      </w:pPr>
    </w:p>
    <w:p w14:paraId="35AC48BE" w14:textId="77777777" w:rsidR="00AA387B" w:rsidRDefault="00AA387B" w:rsidP="00AA387B">
      <w:pPr>
        <w:spacing w:line="360" w:lineRule="auto"/>
        <w:jc w:val="both"/>
        <w:rPr>
          <w:rFonts w:ascii="Calibri" w:hAnsi="Calibri"/>
          <w:color w:val="FF0000"/>
          <w:sz w:val="22"/>
          <w:szCs w:val="22"/>
        </w:rPr>
      </w:pPr>
    </w:p>
    <w:p w14:paraId="1B4FE1D6" w14:textId="77777777" w:rsidR="00AA387B" w:rsidRDefault="00AA387B" w:rsidP="00AA387B">
      <w:pPr>
        <w:spacing w:line="360" w:lineRule="auto"/>
        <w:ind w:left="2124" w:firstLine="708"/>
        <w:jc w:val="right"/>
        <w:rPr>
          <w:rFonts w:ascii="Calibri" w:hAnsi="Calibri" w:cs="Calibri"/>
          <w:b/>
          <w:bCs/>
          <w:sz w:val="22"/>
          <w:szCs w:val="22"/>
        </w:rPr>
      </w:pPr>
      <w:r>
        <w:rPr>
          <w:rFonts w:ascii="Calibri" w:hAnsi="Calibri" w:cs="Calibri"/>
          <w:b/>
          <w:bCs/>
          <w:sz w:val="22"/>
          <w:szCs w:val="22"/>
        </w:rPr>
        <w:t>Załącznik nr 11 – wzór umowy</w:t>
      </w:r>
    </w:p>
    <w:p w14:paraId="6DFF96FC" w14:textId="2DEDAD9A"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ab/>
      </w:r>
      <w:r w:rsidRPr="00926D4D">
        <w:rPr>
          <w:rFonts w:ascii="Calibri" w:hAnsi="Calibri" w:cs="Calibri"/>
          <w:b/>
          <w:sz w:val="22"/>
          <w:szCs w:val="22"/>
        </w:rPr>
        <w:tab/>
      </w:r>
    </w:p>
    <w:p w14:paraId="6C83CF84" w14:textId="1229C9B6"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Umowa nr ……..</w:t>
      </w:r>
    </w:p>
    <w:p w14:paraId="17BCED12" w14:textId="77777777" w:rsidR="00926D4D" w:rsidRPr="00926D4D" w:rsidRDefault="00926D4D" w:rsidP="00926D4D">
      <w:pPr>
        <w:spacing w:line="360" w:lineRule="auto"/>
        <w:jc w:val="both"/>
        <w:rPr>
          <w:rFonts w:ascii="Calibri" w:hAnsi="Calibri" w:cs="Calibri"/>
          <w:sz w:val="22"/>
          <w:szCs w:val="22"/>
        </w:rPr>
      </w:pPr>
      <w:r w:rsidRPr="00926D4D">
        <w:rPr>
          <w:rFonts w:ascii="Calibri" w:hAnsi="Calibri" w:cs="Calibri"/>
          <w:sz w:val="22"/>
          <w:szCs w:val="22"/>
        </w:rPr>
        <w:t>Zawarta</w:t>
      </w:r>
      <w:r w:rsidRPr="00926D4D">
        <w:rPr>
          <w:rFonts w:ascii="Calibri" w:hAnsi="Calibri" w:cs="Calibri"/>
          <w:spacing w:val="-12"/>
          <w:sz w:val="22"/>
          <w:szCs w:val="22"/>
        </w:rPr>
        <w:t xml:space="preserve"> </w:t>
      </w:r>
      <w:r w:rsidRPr="00926D4D">
        <w:rPr>
          <w:rFonts w:ascii="Calibri" w:hAnsi="Calibri" w:cs="Calibri"/>
          <w:sz w:val="22"/>
          <w:szCs w:val="22"/>
        </w:rPr>
        <w:t>w</w:t>
      </w:r>
      <w:r w:rsidRPr="00926D4D">
        <w:rPr>
          <w:rFonts w:ascii="Calibri" w:hAnsi="Calibri" w:cs="Calibri"/>
          <w:spacing w:val="-10"/>
          <w:sz w:val="22"/>
          <w:szCs w:val="22"/>
        </w:rPr>
        <w:t xml:space="preserve"> </w:t>
      </w:r>
      <w:r w:rsidRPr="00926D4D">
        <w:rPr>
          <w:rFonts w:ascii="Calibri" w:hAnsi="Calibri" w:cs="Calibri"/>
          <w:sz w:val="22"/>
          <w:szCs w:val="22"/>
        </w:rPr>
        <w:t>dniu ………………..</w:t>
      </w:r>
      <w:r w:rsidRPr="00926D4D">
        <w:rPr>
          <w:rFonts w:ascii="Calibri" w:hAnsi="Calibri" w:cs="Calibri"/>
          <w:spacing w:val="33"/>
          <w:sz w:val="22"/>
          <w:szCs w:val="22"/>
        </w:rPr>
        <w:t xml:space="preserve"> </w:t>
      </w:r>
      <w:r w:rsidRPr="00926D4D">
        <w:rPr>
          <w:rFonts w:ascii="Calibri" w:hAnsi="Calibri" w:cs="Calibri"/>
          <w:sz w:val="22"/>
          <w:szCs w:val="22"/>
        </w:rPr>
        <w:t>2024</w:t>
      </w:r>
      <w:r w:rsidRPr="00926D4D">
        <w:rPr>
          <w:rFonts w:ascii="Calibri" w:hAnsi="Calibri" w:cs="Calibri"/>
          <w:spacing w:val="35"/>
          <w:sz w:val="22"/>
          <w:szCs w:val="22"/>
        </w:rPr>
        <w:t xml:space="preserve"> </w:t>
      </w:r>
      <w:r w:rsidRPr="00926D4D">
        <w:rPr>
          <w:rFonts w:ascii="Calibri" w:hAnsi="Calibri" w:cs="Calibri"/>
          <w:sz w:val="22"/>
          <w:szCs w:val="22"/>
        </w:rPr>
        <w:t>roku</w:t>
      </w:r>
      <w:r w:rsidRPr="00926D4D">
        <w:rPr>
          <w:rFonts w:ascii="Calibri" w:hAnsi="Calibri" w:cs="Calibri"/>
          <w:spacing w:val="-12"/>
          <w:sz w:val="22"/>
          <w:szCs w:val="22"/>
        </w:rPr>
        <w:t xml:space="preserve"> </w:t>
      </w:r>
      <w:r w:rsidRPr="00926D4D">
        <w:rPr>
          <w:rFonts w:ascii="Calibri" w:hAnsi="Calibri" w:cs="Calibri"/>
          <w:sz w:val="22"/>
          <w:szCs w:val="22"/>
        </w:rPr>
        <w:t>w</w:t>
      </w:r>
      <w:r w:rsidRPr="00926D4D">
        <w:rPr>
          <w:rFonts w:ascii="Calibri" w:hAnsi="Calibri" w:cs="Calibri"/>
          <w:spacing w:val="-10"/>
          <w:sz w:val="22"/>
          <w:szCs w:val="22"/>
        </w:rPr>
        <w:t xml:space="preserve"> </w:t>
      </w:r>
      <w:r w:rsidRPr="00926D4D">
        <w:rPr>
          <w:rFonts w:ascii="Calibri" w:hAnsi="Calibri" w:cs="Calibri"/>
          <w:sz w:val="22"/>
          <w:szCs w:val="22"/>
        </w:rPr>
        <w:t>Ostrołęce pomiędzy:</w:t>
      </w:r>
    </w:p>
    <w:p w14:paraId="45DF9797" w14:textId="77777777" w:rsidR="00926D4D" w:rsidRPr="00926D4D" w:rsidRDefault="00926D4D" w:rsidP="00926D4D">
      <w:pPr>
        <w:spacing w:line="360" w:lineRule="auto"/>
        <w:jc w:val="both"/>
        <w:rPr>
          <w:rFonts w:ascii="Calibri" w:hAnsi="Calibri" w:cs="Calibri"/>
          <w:sz w:val="22"/>
          <w:szCs w:val="22"/>
        </w:rPr>
      </w:pPr>
    </w:p>
    <w:p w14:paraId="2DC763B5" w14:textId="12810D9C" w:rsidR="00926D4D" w:rsidRPr="00926D4D" w:rsidRDefault="00926D4D" w:rsidP="00926D4D">
      <w:pPr>
        <w:spacing w:line="360" w:lineRule="auto"/>
        <w:jc w:val="both"/>
        <w:rPr>
          <w:rFonts w:ascii="Calibri" w:hAnsi="Calibri" w:cs="Calibri"/>
          <w:sz w:val="22"/>
          <w:szCs w:val="22"/>
        </w:rPr>
      </w:pPr>
      <w:r w:rsidRPr="00926D4D">
        <w:rPr>
          <w:rFonts w:ascii="Calibri" w:hAnsi="Calibri" w:cs="Calibri"/>
          <w:b/>
          <w:bCs/>
          <w:sz w:val="22"/>
          <w:szCs w:val="22"/>
        </w:rPr>
        <w:t>Muzeum Żołnierzy Wyklętych</w:t>
      </w:r>
      <w:r w:rsidRPr="00926D4D">
        <w:rPr>
          <w:rFonts w:ascii="Calibri" w:hAnsi="Calibri" w:cs="Calibri"/>
          <w:sz w:val="22"/>
          <w:szCs w:val="22"/>
        </w:rPr>
        <w:t xml:space="preserve">, z siedzibą w Ostrołęce (07-410) przy ul. R. Traugutta 19, NIP ........................., REGON ................, reprezentowanym przez Janusza Kotowskiego - Dyrektora, zwanym dalej </w:t>
      </w:r>
      <w:r>
        <w:rPr>
          <w:rFonts w:ascii="Calibri" w:hAnsi="Calibri" w:cs="Calibri"/>
          <w:sz w:val="22"/>
          <w:szCs w:val="22"/>
        </w:rPr>
        <w:t>Zamawiającym</w:t>
      </w:r>
      <w:r w:rsidRPr="00926D4D">
        <w:rPr>
          <w:rFonts w:ascii="Calibri" w:hAnsi="Calibri" w:cs="Calibri"/>
          <w:sz w:val="22"/>
          <w:szCs w:val="22"/>
        </w:rPr>
        <w:t xml:space="preserve">, </w:t>
      </w:r>
    </w:p>
    <w:p w14:paraId="5548E727" w14:textId="77777777" w:rsidR="00926D4D" w:rsidRPr="00926D4D" w:rsidRDefault="00926D4D" w:rsidP="00926D4D">
      <w:pPr>
        <w:spacing w:line="360" w:lineRule="auto"/>
        <w:jc w:val="both"/>
        <w:rPr>
          <w:rFonts w:ascii="Calibri" w:hAnsi="Calibri" w:cs="Calibri"/>
          <w:sz w:val="22"/>
          <w:szCs w:val="22"/>
        </w:rPr>
      </w:pPr>
    </w:p>
    <w:p w14:paraId="68D8992F" w14:textId="77777777" w:rsidR="00926D4D" w:rsidRPr="00926D4D" w:rsidRDefault="00926D4D" w:rsidP="00926D4D">
      <w:pPr>
        <w:spacing w:line="360" w:lineRule="auto"/>
        <w:jc w:val="both"/>
        <w:rPr>
          <w:rFonts w:ascii="Calibri" w:hAnsi="Calibri" w:cs="Calibri"/>
          <w:b/>
          <w:bCs/>
          <w:sz w:val="22"/>
          <w:szCs w:val="22"/>
        </w:rPr>
      </w:pPr>
      <w:r w:rsidRPr="00926D4D">
        <w:rPr>
          <w:rFonts w:ascii="Calibri" w:hAnsi="Calibri" w:cs="Calibri"/>
          <w:b/>
          <w:bCs/>
          <w:sz w:val="22"/>
          <w:szCs w:val="22"/>
        </w:rPr>
        <w:t xml:space="preserve">a </w:t>
      </w:r>
    </w:p>
    <w:p w14:paraId="58798DFE" w14:textId="77777777" w:rsidR="00926D4D" w:rsidRPr="00926D4D" w:rsidRDefault="00926D4D" w:rsidP="00926D4D">
      <w:pPr>
        <w:spacing w:line="360" w:lineRule="auto"/>
        <w:jc w:val="both"/>
        <w:rPr>
          <w:rFonts w:ascii="Calibri" w:hAnsi="Calibri" w:cs="Calibri"/>
          <w:sz w:val="22"/>
          <w:szCs w:val="22"/>
        </w:rPr>
      </w:pPr>
    </w:p>
    <w:p w14:paraId="4A493505" w14:textId="77777777" w:rsidR="00926D4D" w:rsidRPr="00926D4D" w:rsidRDefault="00926D4D" w:rsidP="00926D4D">
      <w:pPr>
        <w:spacing w:line="360" w:lineRule="auto"/>
        <w:jc w:val="both"/>
        <w:rPr>
          <w:rFonts w:ascii="Calibri" w:hAnsi="Calibri" w:cs="Calibri"/>
          <w:sz w:val="22"/>
          <w:szCs w:val="22"/>
        </w:rPr>
      </w:pPr>
      <w:r w:rsidRPr="00926D4D">
        <w:rPr>
          <w:rFonts w:ascii="Calibri" w:hAnsi="Calibri" w:cs="Calibri"/>
          <w:sz w:val="22"/>
          <w:szCs w:val="22"/>
        </w:rPr>
        <w:t>…………………………………………………………………………………………………., zwaną/</w:t>
      </w:r>
      <w:proofErr w:type="spellStart"/>
      <w:r w:rsidRPr="00926D4D">
        <w:rPr>
          <w:rFonts w:ascii="Calibri" w:hAnsi="Calibri" w:cs="Calibri"/>
          <w:sz w:val="22"/>
          <w:szCs w:val="22"/>
        </w:rPr>
        <w:t>ym</w:t>
      </w:r>
      <w:proofErr w:type="spellEnd"/>
      <w:r w:rsidRPr="00926D4D">
        <w:rPr>
          <w:rFonts w:ascii="Calibri" w:hAnsi="Calibri" w:cs="Calibri"/>
          <w:sz w:val="22"/>
          <w:szCs w:val="22"/>
        </w:rPr>
        <w:t xml:space="preserve"> dalej Wykonawcą,</w:t>
      </w:r>
    </w:p>
    <w:p w14:paraId="7583E24C" w14:textId="77777777" w:rsidR="00926D4D" w:rsidRPr="00926D4D" w:rsidRDefault="00926D4D" w:rsidP="00926D4D">
      <w:pPr>
        <w:spacing w:line="360" w:lineRule="auto"/>
        <w:jc w:val="both"/>
        <w:rPr>
          <w:rFonts w:ascii="Calibri" w:hAnsi="Calibri" w:cs="Calibri"/>
          <w:sz w:val="22"/>
          <w:szCs w:val="22"/>
        </w:rPr>
      </w:pPr>
    </w:p>
    <w:p w14:paraId="5F8D6383" w14:textId="77777777" w:rsidR="00926D4D" w:rsidRPr="00926D4D" w:rsidRDefault="00926D4D" w:rsidP="00926D4D">
      <w:pPr>
        <w:spacing w:line="360" w:lineRule="auto"/>
        <w:jc w:val="both"/>
        <w:rPr>
          <w:rFonts w:ascii="Calibri" w:hAnsi="Calibri" w:cs="Calibri"/>
          <w:sz w:val="22"/>
          <w:szCs w:val="22"/>
        </w:rPr>
      </w:pPr>
      <w:r w:rsidRPr="00926D4D">
        <w:rPr>
          <w:rFonts w:ascii="Calibri" w:hAnsi="Calibri" w:cs="Calibri"/>
          <w:sz w:val="22"/>
          <w:szCs w:val="22"/>
        </w:rPr>
        <w:t xml:space="preserve">zwanymi łącznie Stronami lub oddzielnie Stroną. </w:t>
      </w:r>
    </w:p>
    <w:p w14:paraId="4E2F73A1" w14:textId="77777777" w:rsidR="00926D4D" w:rsidRPr="00926D4D" w:rsidRDefault="00926D4D" w:rsidP="00926D4D">
      <w:pPr>
        <w:spacing w:line="360" w:lineRule="auto"/>
        <w:jc w:val="both"/>
        <w:rPr>
          <w:rFonts w:ascii="Calibri" w:hAnsi="Calibri" w:cs="Calibri"/>
          <w:sz w:val="22"/>
          <w:szCs w:val="22"/>
        </w:rPr>
      </w:pPr>
    </w:p>
    <w:p w14:paraId="0D73B591" w14:textId="77777777" w:rsidR="00926D4D" w:rsidRPr="00926D4D" w:rsidRDefault="00926D4D" w:rsidP="00926D4D">
      <w:pPr>
        <w:spacing w:line="360" w:lineRule="auto"/>
        <w:jc w:val="both"/>
        <w:rPr>
          <w:rFonts w:ascii="Calibri" w:hAnsi="Calibri" w:cs="Calibri"/>
          <w:bCs/>
          <w:sz w:val="22"/>
          <w:szCs w:val="22"/>
        </w:rPr>
      </w:pPr>
    </w:p>
    <w:p w14:paraId="2B09397E" w14:textId="77777777" w:rsidR="00926D4D" w:rsidRPr="00926D4D" w:rsidRDefault="00926D4D" w:rsidP="00926D4D">
      <w:pPr>
        <w:spacing w:line="360" w:lineRule="auto"/>
        <w:jc w:val="both"/>
        <w:rPr>
          <w:rFonts w:ascii="Calibri" w:hAnsi="Calibri" w:cs="Calibri"/>
          <w:bCs/>
          <w:sz w:val="22"/>
          <w:szCs w:val="22"/>
        </w:rPr>
      </w:pPr>
      <w:r w:rsidRPr="00926D4D">
        <w:rPr>
          <w:rFonts w:ascii="Calibri" w:hAnsi="Calibri" w:cs="Calibri"/>
          <w:bCs/>
          <w:sz w:val="22"/>
          <w:szCs w:val="22"/>
        </w:rPr>
        <w:t xml:space="preserve">Po przeprowadzeniu postępowania o udzielenie zamówienia w trybie </w:t>
      </w:r>
      <w:r w:rsidRPr="00926D4D">
        <w:rPr>
          <w:rFonts w:ascii="Calibri" w:hAnsi="Calibri" w:cs="Calibri"/>
          <w:sz w:val="22"/>
          <w:szCs w:val="22"/>
        </w:rPr>
        <w:t xml:space="preserve">podstawowym, </w:t>
      </w:r>
      <w:r w:rsidRPr="00926D4D">
        <w:rPr>
          <w:rFonts w:ascii="Calibri" w:hAnsi="Calibri" w:cs="Calibri"/>
          <w:bCs/>
          <w:sz w:val="22"/>
          <w:szCs w:val="22"/>
        </w:rPr>
        <w:t>na podstawie przepisów ustawy z dnia 11 września 2019r. Prawo zamówień publicznych (Dz. U. 2023 poz. 1605 ze zm.), zwanym dalej PZP, Zamawiający zleca a Wykonawca zobowiązuje się wykonać dokumentację projektową, przedprojektową i okołoprojektową dla zadania inwestycyjnego pn. „Przebudowa budynku H na potrzeby administracyjne Muzeum Żołnierzy Wyklętych”.</w:t>
      </w:r>
    </w:p>
    <w:p w14:paraId="1BEF6AFF" w14:textId="77777777" w:rsidR="00926D4D" w:rsidRPr="00926D4D" w:rsidRDefault="00926D4D" w:rsidP="00926D4D">
      <w:pPr>
        <w:spacing w:line="360" w:lineRule="auto"/>
        <w:jc w:val="both"/>
        <w:rPr>
          <w:rFonts w:ascii="Calibri" w:hAnsi="Calibri" w:cs="Calibri"/>
          <w:bCs/>
          <w:sz w:val="22"/>
          <w:szCs w:val="22"/>
        </w:rPr>
      </w:pPr>
    </w:p>
    <w:p w14:paraId="4AE87268" w14:textId="77777777"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 1</w:t>
      </w:r>
    </w:p>
    <w:p w14:paraId="5279DB58" w14:textId="77777777"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 xml:space="preserve"> Przedmiot umowy</w:t>
      </w:r>
    </w:p>
    <w:p w14:paraId="27E09776"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Zamawiający zleca, a Wykonawca przyjmuje do realizacji opracowanie dokumentacji projektowej, przedprojektowej, okołoprojektowej, dokumentacji technicznej wielobranżowej dla realizacji robót budowlanych w ramach inwestycji polegającej na: </w:t>
      </w:r>
    </w:p>
    <w:p w14:paraId="6E1F5132" w14:textId="77777777" w:rsidR="00926D4D" w:rsidRPr="00926D4D" w:rsidRDefault="00926D4D" w:rsidP="00926D4D">
      <w:pPr>
        <w:numPr>
          <w:ilvl w:val="1"/>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przebudowie / budowie budynku magazynowego na budynek użytkowy,</w:t>
      </w:r>
    </w:p>
    <w:p w14:paraId="427AE85F" w14:textId="77777777" w:rsidR="00926D4D" w:rsidRPr="00926D4D" w:rsidRDefault="00926D4D" w:rsidP="00926D4D">
      <w:pPr>
        <w:numPr>
          <w:ilvl w:val="1"/>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rozbiórce części budynku magazynowego,</w:t>
      </w:r>
    </w:p>
    <w:p w14:paraId="00314C13" w14:textId="77777777" w:rsidR="00926D4D" w:rsidRPr="00926D4D" w:rsidRDefault="00926D4D" w:rsidP="00926D4D">
      <w:pPr>
        <w:numPr>
          <w:ilvl w:val="1"/>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zagospodarowaniu terenu wokół budynku magazynowego,</w:t>
      </w:r>
    </w:p>
    <w:p w14:paraId="7E4013EB" w14:textId="77777777" w:rsidR="00926D4D" w:rsidRPr="00926D4D" w:rsidRDefault="00926D4D" w:rsidP="00926D4D">
      <w:pPr>
        <w:numPr>
          <w:ilvl w:val="1"/>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przebudowie / budowie układu drogowego przy budynku magazynowym,</w:t>
      </w:r>
    </w:p>
    <w:p w14:paraId="7B492637" w14:textId="77777777" w:rsidR="00926D4D" w:rsidRPr="00926D4D" w:rsidRDefault="00926D4D" w:rsidP="00926D4D">
      <w:pPr>
        <w:numPr>
          <w:ilvl w:val="1"/>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budowie / przebudowie przyłączy do budynku (zapewnienie mediów),</w:t>
      </w:r>
    </w:p>
    <w:p w14:paraId="404C0058" w14:textId="77777777" w:rsidR="00926D4D" w:rsidRPr="00926D4D" w:rsidRDefault="00926D4D" w:rsidP="00926D4D">
      <w:pPr>
        <w:spacing w:line="360" w:lineRule="auto"/>
        <w:ind w:left="360"/>
        <w:jc w:val="both"/>
        <w:rPr>
          <w:rFonts w:ascii="Calibri" w:hAnsi="Calibri" w:cs="Calibri"/>
          <w:sz w:val="22"/>
          <w:szCs w:val="22"/>
          <w:lang w:eastAsia="ar-SA"/>
        </w:rPr>
      </w:pPr>
      <w:r w:rsidRPr="00926D4D">
        <w:rPr>
          <w:rFonts w:ascii="Calibri" w:hAnsi="Calibri" w:cs="Calibri"/>
          <w:sz w:val="22"/>
          <w:szCs w:val="22"/>
          <w:lang w:eastAsia="ar-SA"/>
        </w:rPr>
        <w:lastRenderedPageBreak/>
        <w:t xml:space="preserve">wraz z uzgodnieniami, decyzjami, w tym uzyskaniem prawomocnej decyzji o pozwoleniu na budowę dla zadania inwestycyjnego pn. „Przebudowa budynku H na potrzeby administracyjne Muzeum Żołnierzy Wyklętych” oraz przeniesieniem całości autorskich praw majątkowych, w tym prawa do zezwalania na wykonanie zależnego prawa autorskiego do opracowanej dokumentacji na Zamawiającego. </w:t>
      </w:r>
    </w:p>
    <w:p w14:paraId="3EB60D41"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Szczegółowy opis przedmiotu umowy, w tym zakres dokumentacji projektowej służący do opisu przedmiotu umowy na wykonanie inwestycji (zwanej również wykonaniem robót budowlanych) oraz sposób realizacji umowy zawiera SWZ, w tym w szczególności Opis Przedmiotu Zamówienia (OPZ) stanowiący załącznik nr 7 do SWZ.</w:t>
      </w:r>
    </w:p>
    <w:p w14:paraId="692755EB"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Wykonawca zobowiązuje się do wykonania przedmiotu umowy zgodnie z zaleceniami Zamawiającego, uzgodnieniami, zasadami wiedzy technicznej, obowiązującymi w tym zakresie przepisami i normami, przy dołożeniu należytej staranności, na warunkach określonych w niniejszej umowie, opisie przedmiotu zamówienia, SWZ, ofertą warunkami pozwoleń, uzgodnień, oraz zgodnie z celowym przeznaczeniem inwestycji w sposób zapewniający bezpieczne, bezawaryjne i ekonomiczne użytkowanie inwestycji. </w:t>
      </w:r>
    </w:p>
    <w:p w14:paraId="25181A60"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Wykonawca uzyska wszelkie dokumenty, w tym np. mapy uzgodnienia, warunki, zgłoszenia, decyzje, pozwolenia, projekty oraz wszelkie inne, niewymienione wyżej opracowania niezbędne do rozpoczęcia i prawidłowej realizacji inwestycji (w przypadku konieczności) wraz z ich aktualizacją, w tym przygotuje kompletne wnioski, oraz inne dokumenty, które w imieniu Zamawiającego złoży we właściwych instytucjach. Koszt uzyskania i przygotowania ww. dokumentów leży po stronie Wykonawcy. </w:t>
      </w:r>
    </w:p>
    <w:p w14:paraId="28B88DF9"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Wykonawca zobowiązany jest, na każdym etapie realizacji umowy do pełnej współpracy z Zamawiającym. </w:t>
      </w:r>
    </w:p>
    <w:p w14:paraId="4B2B4CAB"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Wykonawca oświadcza, że posiada odpowiednie środki, doświadczenie, uprawnienia oraz wykwalifikowany personel posiadający stosowne uprawnienia do realizacji przedmiotu niniejszej umowy, zgodnie z obowiązującymi przepisami i wymaganiami. </w:t>
      </w:r>
    </w:p>
    <w:p w14:paraId="57291356"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Wykonawca ponosi pełną odpowiedzialność za skoordynowanie dokumentacji pomiędzy branżami, jej  wykonalność i zapewnienie wymaganej funkcjonalności całości projektowanej inwestycji. </w:t>
      </w:r>
    </w:p>
    <w:p w14:paraId="5DD7B490" w14:textId="77777777" w:rsidR="00926D4D" w:rsidRPr="00926D4D" w:rsidRDefault="00926D4D" w:rsidP="00926D4D">
      <w:pPr>
        <w:numPr>
          <w:ilvl w:val="0"/>
          <w:numId w:val="29"/>
        </w:numPr>
        <w:spacing w:line="360" w:lineRule="auto"/>
        <w:jc w:val="both"/>
        <w:rPr>
          <w:rFonts w:ascii="Calibri" w:hAnsi="Calibri" w:cs="Calibri"/>
          <w:sz w:val="22"/>
          <w:szCs w:val="22"/>
          <w:lang w:eastAsia="ar-SA"/>
        </w:rPr>
      </w:pPr>
      <w:r w:rsidRPr="00926D4D">
        <w:rPr>
          <w:rFonts w:ascii="Calibri" w:hAnsi="Calibri" w:cs="Calibri"/>
          <w:sz w:val="22"/>
          <w:szCs w:val="22"/>
          <w:lang w:eastAsia="ar-SA"/>
        </w:rPr>
        <w:t xml:space="preserve">Skutki finansowe jakichkolwiek błędów w przedmiocie umowy, będą obciążać Wykonawcę. </w:t>
      </w:r>
    </w:p>
    <w:p w14:paraId="3736EEDA" w14:textId="77777777" w:rsidR="00926D4D" w:rsidRPr="00926D4D" w:rsidRDefault="00926D4D" w:rsidP="00926D4D">
      <w:pPr>
        <w:numPr>
          <w:ilvl w:val="0"/>
          <w:numId w:val="29"/>
        </w:numPr>
        <w:spacing w:line="360" w:lineRule="auto"/>
        <w:jc w:val="both"/>
        <w:rPr>
          <w:rFonts w:ascii="Calibri" w:hAnsi="Calibri" w:cs="Calibri"/>
          <w:sz w:val="22"/>
          <w:szCs w:val="22"/>
        </w:rPr>
      </w:pPr>
      <w:r w:rsidRPr="00926D4D">
        <w:rPr>
          <w:rFonts w:ascii="Calibri" w:eastAsia="CIDFont+F1" w:hAnsi="Calibri" w:cs="Calibri"/>
          <w:sz w:val="22"/>
          <w:szCs w:val="22"/>
        </w:rPr>
        <w:t xml:space="preserve">Realizacja przedmiotu umowy, o którym mowa w § 1 ust. 1, została podzielona na następujące etapy: </w:t>
      </w:r>
    </w:p>
    <w:p w14:paraId="5175E24F" w14:textId="77777777" w:rsidR="00926D4D" w:rsidRPr="00926D4D" w:rsidRDefault="00926D4D" w:rsidP="00926D4D">
      <w:pPr>
        <w:numPr>
          <w:ilvl w:val="0"/>
          <w:numId w:val="30"/>
        </w:numPr>
        <w:spacing w:line="360" w:lineRule="auto"/>
        <w:jc w:val="both"/>
        <w:rPr>
          <w:rFonts w:ascii="Calibri" w:eastAsia="CIDFont+F1" w:hAnsi="Calibri" w:cs="Calibri"/>
          <w:sz w:val="22"/>
          <w:szCs w:val="22"/>
        </w:rPr>
      </w:pPr>
      <w:r w:rsidRPr="00926D4D">
        <w:rPr>
          <w:rFonts w:ascii="Calibri" w:eastAsia="CIDFont+F1" w:hAnsi="Calibri" w:cs="Calibri"/>
          <w:sz w:val="22"/>
          <w:szCs w:val="22"/>
        </w:rPr>
        <w:lastRenderedPageBreak/>
        <w:t xml:space="preserve">Etap I - Prace przedprojektowe - o zakresie wskazanym w OPZ, </w:t>
      </w:r>
    </w:p>
    <w:p w14:paraId="3277C49F" w14:textId="77777777" w:rsidR="00926D4D" w:rsidRPr="00926D4D" w:rsidRDefault="00926D4D" w:rsidP="00926D4D">
      <w:pPr>
        <w:numPr>
          <w:ilvl w:val="0"/>
          <w:numId w:val="30"/>
        </w:numPr>
        <w:spacing w:line="360" w:lineRule="auto"/>
        <w:jc w:val="both"/>
        <w:rPr>
          <w:rFonts w:ascii="Calibri" w:hAnsi="Calibri" w:cs="Calibri"/>
          <w:sz w:val="22"/>
          <w:szCs w:val="22"/>
          <w:lang w:eastAsia="ar-SA"/>
        </w:rPr>
      </w:pPr>
      <w:r w:rsidRPr="00926D4D">
        <w:rPr>
          <w:rFonts w:ascii="Calibri" w:eastAsia="CIDFont+F1" w:hAnsi="Calibri" w:cs="Calibri"/>
          <w:sz w:val="22"/>
          <w:szCs w:val="22"/>
        </w:rPr>
        <w:t>Etap II - Projekt budowlany - o zakresie wskazanym w OPZ,</w:t>
      </w:r>
    </w:p>
    <w:p w14:paraId="37BECC06" w14:textId="77777777" w:rsidR="00926D4D" w:rsidRPr="00926D4D" w:rsidRDefault="00926D4D" w:rsidP="00926D4D">
      <w:pPr>
        <w:numPr>
          <w:ilvl w:val="0"/>
          <w:numId w:val="30"/>
        </w:numPr>
        <w:spacing w:line="360" w:lineRule="auto"/>
        <w:rPr>
          <w:rFonts w:ascii="Calibri" w:eastAsia="CIDFont+F1" w:hAnsi="Calibri" w:cs="Calibri"/>
          <w:sz w:val="22"/>
          <w:szCs w:val="22"/>
        </w:rPr>
      </w:pPr>
      <w:r w:rsidRPr="00926D4D">
        <w:rPr>
          <w:rFonts w:ascii="Calibri" w:eastAsia="CIDFont+F1" w:hAnsi="Calibri" w:cs="Calibri"/>
          <w:sz w:val="22"/>
          <w:szCs w:val="22"/>
        </w:rPr>
        <w:t>Etap III - Projekt wykonawczy - o zakresie wskazanym w OPZ,</w:t>
      </w:r>
    </w:p>
    <w:p w14:paraId="2DA5C7DD" w14:textId="77777777" w:rsidR="00926D4D" w:rsidRPr="00926D4D" w:rsidRDefault="00926D4D" w:rsidP="00926D4D">
      <w:pPr>
        <w:spacing w:line="360" w:lineRule="auto"/>
        <w:jc w:val="center"/>
        <w:rPr>
          <w:rFonts w:ascii="Calibri" w:hAnsi="Calibri" w:cs="Calibri"/>
          <w:sz w:val="22"/>
          <w:szCs w:val="22"/>
          <w:lang w:eastAsia="ar-SA"/>
        </w:rPr>
      </w:pPr>
    </w:p>
    <w:p w14:paraId="4BF14047" w14:textId="77777777"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 2</w:t>
      </w:r>
    </w:p>
    <w:p w14:paraId="013BB937"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Obowiązki Wykonawcy</w:t>
      </w:r>
    </w:p>
    <w:p w14:paraId="6B3D2927"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sz w:val="22"/>
          <w:szCs w:val="22"/>
        </w:rPr>
        <w:t xml:space="preserve">Wykonawca zapewni wykonanie przedmiotu umowy z należytą starannością, w sposób zgodny z wymaganiami obowiązujących przepisów prawa w tym aktami prawa miejscowego. </w:t>
      </w:r>
    </w:p>
    <w:p w14:paraId="2460A386"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Przekazana dokumentacja będzie wzajemnie skoordynowana i kompletna z punktu widzenia celu, któremu ma służyć, zgodna z obowiązującymi przepisami i zasadami wiedzy technicznej. Zawierać będzie wymagane potwierdzenia sprawdzeń rozwiązań projektowych, wymagane opinie, uzgodnienia, zgody, pozwolenia i inne dokumenty w zakresie wynikającym z przepisów, a także spis opracowań i dokumentacji składających się na komplet przedmiotu umowy, oraz oświadczenie projektantów i sprawdzających wszystkich specjalności w powyższym zakresie. </w:t>
      </w:r>
    </w:p>
    <w:p w14:paraId="2A6E0F57"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sz w:val="22"/>
          <w:szCs w:val="22"/>
        </w:rPr>
        <w:t>Wykonawca przy realizacji przedmiotu umowy musi wskazać wyłącznie wyroby budowlane (materiały i urządzenia) dopuszczone do obrotu i powszechnego stosowania. Zamawiający zastrzega, iż wykonując przedmiot umowy Wykonawca musi stosować przepisy ustawy PZP. W przypadku wskazania w dokumentacji na materiały wytwarzane przez określonych producentów lub określonej marki, Wykonawca zobowiązany jest wskazać na dopuszczalność zastosowania materiałów równoważnych pod względem funkcjonalnym, technologicznym, technicznym i ekonomicznym oraz do opisania tej równoważności</w:t>
      </w:r>
      <w:r w:rsidRPr="00926D4D">
        <w:rPr>
          <w:rFonts w:ascii="Calibri" w:hAnsi="Calibri" w:cs="Calibri"/>
          <w:color w:val="000009"/>
          <w:sz w:val="22"/>
          <w:szCs w:val="22"/>
        </w:rPr>
        <w:t xml:space="preserve">. </w:t>
      </w:r>
    </w:p>
    <w:p w14:paraId="5B4F5744"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sz w:val="22"/>
          <w:szCs w:val="22"/>
        </w:rPr>
        <w:t xml:space="preserve">Po stronie Wykonawcy leży właściwe rozpoznanie wszystkich uwarunkowań związanych z obiektem i terenem objętym opracowaniem, oraz z jego otoczeniem, położeniem, uzbrojeniem, ukształtowaniem i wszelkimi innymi warunkami mogącymi mieć wpływ na prawidłowe wykonanie przedmiotu Umowy. Niezapoznanie się z obiektem i terenem, którego dotyczy przedmiot umowy, wraz z wszystkimi uwarunkowaniami, które go dotyczą, nie zwalnia Wykonawcy z odpowiedzialności za błędy w dokumentacji wynikające z nieznajomości stanu faktycznego. </w:t>
      </w:r>
    </w:p>
    <w:p w14:paraId="0DD3C3AB"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Teren, na którym znajduje się obiekt nie jest objęty miejscowym planem zagospodarowania przestrzennego. Obiekt jest wpisany do ewidencji zabytków. </w:t>
      </w:r>
    </w:p>
    <w:p w14:paraId="1006232F"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Obiekt powinien zapewniać dostęp i być dostosowany do potrzeb osób o różnej sprawności i w różnym wieku, w tym dla osób z niepełnosprawnościami. Zamawiający oczekuje rozwiązań zgodnych z zasadami projektowania uniwersalnego - dokumentacja projektowo – kosztorysowa ma być wykonana w aspekcie uniwersalnego projektowania, które wynika z regulacji ustawy z dnia </w:t>
      </w:r>
      <w:r w:rsidRPr="00926D4D">
        <w:rPr>
          <w:rFonts w:ascii="Calibri" w:hAnsi="Calibri" w:cs="Calibri"/>
          <w:color w:val="000009"/>
          <w:sz w:val="22"/>
          <w:szCs w:val="22"/>
        </w:rPr>
        <w:lastRenderedPageBreak/>
        <w:t>19 lipca 2019 r. o zapewnianiu dostępności osobom ze szczególnymi potrzebami (</w:t>
      </w:r>
      <w:proofErr w:type="spellStart"/>
      <w:r w:rsidRPr="00926D4D">
        <w:rPr>
          <w:rFonts w:ascii="Calibri" w:hAnsi="Calibri" w:cs="Calibri"/>
          <w:color w:val="000009"/>
          <w:sz w:val="22"/>
          <w:szCs w:val="22"/>
        </w:rPr>
        <w:t>t.j</w:t>
      </w:r>
      <w:proofErr w:type="spellEnd"/>
      <w:r w:rsidRPr="00926D4D">
        <w:rPr>
          <w:rFonts w:ascii="Calibri" w:hAnsi="Calibri" w:cs="Calibri"/>
          <w:color w:val="000009"/>
          <w:sz w:val="22"/>
          <w:szCs w:val="22"/>
        </w:rPr>
        <w:t>. Dz. U. z 2022 r. poz. 2240).</w:t>
      </w:r>
    </w:p>
    <w:p w14:paraId="56806E0E"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Wykonawca będzie informował pisemnie lub elektronicznie (na wskazany przez Zamawiającego adres email) Zamawiającego o pojawiających się zagrożeniach przy realizacji przedmiotu umowy. </w:t>
      </w:r>
    </w:p>
    <w:p w14:paraId="180B00D4"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Osoby upoważnione lub wskazane przez Zamawiającego będą miały zapewnioną możliwość zapoznania się </w:t>
      </w:r>
      <w:r w:rsidRPr="00926D4D">
        <w:rPr>
          <w:rFonts w:ascii="Calibri" w:hAnsi="Calibri" w:cs="Calibri"/>
          <w:sz w:val="22"/>
          <w:szCs w:val="22"/>
        </w:rPr>
        <w:t>z rozwiązaniami projektowymi, a ich uwagi będą uwzględnione przez Wykonawcę i Projektanta. Wykonawca jest zobowiązany do udzielania im wszelkich informacji, wyjaśnień oraz przekazywania materiałów zawiązanych z przedmiotem umowy na każdy wniosek Zamawiającego. Mogą one być udzielane/ przekazywane w formie papierowej lub elektronicznej w formatach .xls, .</w:t>
      </w:r>
      <w:proofErr w:type="spellStart"/>
      <w:r w:rsidRPr="00926D4D">
        <w:rPr>
          <w:rFonts w:ascii="Calibri" w:hAnsi="Calibri" w:cs="Calibri"/>
          <w:sz w:val="22"/>
          <w:szCs w:val="22"/>
        </w:rPr>
        <w:t>doc</w:t>
      </w:r>
      <w:proofErr w:type="spellEnd"/>
      <w:r w:rsidRPr="00926D4D">
        <w:rPr>
          <w:rFonts w:ascii="Calibri" w:hAnsi="Calibri" w:cs="Calibri"/>
          <w:sz w:val="22"/>
          <w:szCs w:val="22"/>
        </w:rPr>
        <w:t>, .</w:t>
      </w:r>
      <w:proofErr w:type="spellStart"/>
      <w:r w:rsidRPr="00926D4D">
        <w:rPr>
          <w:rFonts w:ascii="Calibri" w:hAnsi="Calibri" w:cs="Calibri"/>
          <w:sz w:val="22"/>
          <w:szCs w:val="22"/>
        </w:rPr>
        <w:t>dwg</w:t>
      </w:r>
      <w:proofErr w:type="spellEnd"/>
      <w:r w:rsidRPr="00926D4D">
        <w:rPr>
          <w:rFonts w:ascii="Calibri" w:hAnsi="Calibri" w:cs="Calibri"/>
          <w:sz w:val="22"/>
          <w:szCs w:val="22"/>
        </w:rPr>
        <w:t xml:space="preserve">, lub .pdf - formę określa Zamawiający. </w:t>
      </w:r>
    </w:p>
    <w:p w14:paraId="792B9483"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W trakcie realizacji przedmiotu umowy, Zamawiający będzie organizował spotkania, w których będą uczestniczyli przedstawiciele Wykonawcy i Zamawiającego. Co do zasady spotkania będą się odbywały na etapie przygotowywania koncepcji. Po zatwierdzeniu koncepcji Zamawiający może zrezygnować ze spotkań. </w:t>
      </w:r>
    </w:p>
    <w:p w14:paraId="17ED5B15"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color w:val="000009"/>
          <w:sz w:val="22"/>
          <w:szCs w:val="22"/>
        </w:rPr>
        <w:t xml:space="preserve">W każdym spotkaniu ze strony Wykonawcy musi brać udział przynajmniej architekt i w zależności od poruszanych na spotkaniu zagadnień, projektanci branżowi, lub inne osoby realizujące zamówienie z ramienia Wykonawcy. </w:t>
      </w:r>
    </w:p>
    <w:p w14:paraId="07CBE0EA"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sz w:val="22"/>
          <w:szCs w:val="22"/>
        </w:rPr>
        <w:t xml:space="preserve">Wykonawca zobowiązany jest do uwzględnienia faktu, iż na etapie projektu budowlanego mogą się pojawić dodatkowe uwagi do rozwiązań przestrzennych, funkcjonalnych, technologicznych, lub innych zastosowanych w opracowanej koncepcji, co zobowiązany będzie uwzględnić w dokumentacji na bieżąco. </w:t>
      </w:r>
    </w:p>
    <w:p w14:paraId="338031E6" w14:textId="77777777" w:rsidR="00926D4D" w:rsidRPr="00926D4D" w:rsidRDefault="00926D4D" w:rsidP="00926D4D">
      <w:pPr>
        <w:numPr>
          <w:ilvl w:val="0"/>
          <w:numId w:val="31"/>
        </w:numPr>
        <w:autoSpaceDE w:val="0"/>
        <w:autoSpaceDN w:val="0"/>
        <w:adjustRightInd w:val="0"/>
        <w:spacing w:line="360" w:lineRule="auto"/>
        <w:ind w:left="426" w:hanging="426"/>
        <w:contextualSpacing/>
        <w:jc w:val="both"/>
        <w:rPr>
          <w:rFonts w:ascii="Calibri" w:hAnsi="Calibri" w:cs="Calibri"/>
          <w:sz w:val="22"/>
          <w:szCs w:val="22"/>
        </w:rPr>
      </w:pPr>
      <w:r w:rsidRPr="00926D4D">
        <w:rPr>
          <w:rFonts w:ascii="Calibri" w:hAnsi="Calibri" w:cs="Calibri"/>
          <w:sz w:val="22"/>
          <w:szCs w:val="22"/>
        </w:rPr>
        <w:t xml:space="preserve">Wykonawca, zgodnie z przepisami Rozporządzenia Parlamentu Europejskiego i Rady (UE) 2016/679 z dnia 27 kwietnia 2016 r. w sprawie ochrony osób fizycznych w związku z przetwarzaniem danych osobowych i w sprawie swobodnego przepływu takich danych oraz uchylenia dyrektywy 95/46/WE (RODO), jest obowiązany wypełnić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 4 RODO). Ponadto wykonawca będzie musiał wypełnić obowiązek informacyjny wynikający z art. 14 RODO względem osób fizycznych, których dane przekazuje Zamawiającemu i których dane pośrednio pozyskał, chyba że ma zastosowanie co najmniej jedno z </w:t>
      </w:r>
      <w:proofErr w:type="spellStart"/>
      <w:r w:rsidRPr="00926D4D">
        <w:rPr>
          <w:rFonts w:ascii="Calibri" w:hAnsi="Calibri" w:cs="Calibri"/>
          <w:sz w:val="22"/>
          <w:szCs w:val="22"/>
        </w:rPr>
        <w:t>wyłączeń</w:t>
      </w:r>
      <w:proofErr w:type="spellEnd"/>
      <w:r w:rsidRPr="00926D4D">
        <w:rPr>
          <w:rFonts w:ascii="Calibri" w:hAnsi="Calibri" w:cs="Calibri"/>
          <w:sz w:val="22"/>
          <w:szCs w:val="22"/>
        </w:rPr>
        <w:t xml:space="preserve">, o których mowa w art. 14 ust. 5 RODO. </w:t>
      </w:r>
    </w:p>
    <w:p w14:paraId="58070391" w14:textId="77777777" w:rsidR="00926D4D" w:rsidRPr="00926D4D" w:rsidRDefault="00926D4D" w:rsidP="00926D4D">
      <w:pPr>
        <w:spacing w:line="360" w:lineRule="auto"/>
        <w:rPr>
          <w:rFonts w:ascii="Calibri" w:hAnsi="Calibri" w:cs="Calibri"/>
          <w:b/>
          <w:sz w:val="22"/>
          <w:szCs w:val="22"/>
        </w:rPr>
      </w:pPr>
    </w:p>
    <w:p w14:paraId="2020C8AA" w14:textId="77777777" w:rsidR="00926D4D" w:rsidRPr="00926D4D" w:rsidRDefault="00926D4D" w:rsidP="00926D4D">
      <w:pPr>
        <w:spacing w:line="360" w:lineRule="auto"/>
        <w:jc w:val="center"/>
        <w:rPr>
          <w:rFonts w:ascii="Calibri" w:hAnsi="Calibri" w:cs="Calibri"/>
          <w:b/>
          <w:bCs/>
          <w:sz w:val="22"/>
          <w:szCs w:val="22"/>
        </w:rPr>
      </w:pPr>
      <w:r w:rsidRPr="00926D4D">
        <w:rPr>
          <w:rFonts w:ascii="Calibri" w:hAnsi="Calibri" w:cs="Calibri"/>
          <w:b/>
          <w:bCs/>
          <w:sz w:val="22"/>
          <w:szCs w:val="22"/>
        </w:rPr>
        <w:t xml:space="preserve">§ 3 </w:t>
      </w:r>
    </w:p>
    <w:p w14:paraId="24BEE652" w14:textId="77777777"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lastRenderedPageBreak/>
        <w:t>Czas trwania umowy</w:t>
      </w:r>
    </w:p>
    <w:p w14:paraId="4A9692FB" w14:textId="77777777" w:rsidR="00926D4D" w:rsidRPr="00926D4D" w:rsidRDefault="00926D4D" w:rsidP="00926D4D">
      <w:pPr>
        <w:spacing w:line="360" w:lineRule="auto"/>
        <w:jc w:val="both"/>
        <w:rPr>
          <w:rFonts w:ascii="Calibri" w:hAnsi="Calibri" w:cs="Calibri"/>
          <w:b/>
          <w:sz w:val="22"/>
          <w:szCs w:val="22"/>
        </w:rPr>
      </w:pPr>
      <w:r w:rsidRPr="00926D4D">
        <w:rPr>
          <w:rFonts w:ascii="Calibri" w:hAnsi="Calibri" w:cs="Calibri"/>
          <w:b/>
          <w:sz w:val="22"/>
          <w:szCs w:val="22"/>
        </w:rPr>
        <w:t>Niniejsza umowa zostaje zawarta na okres 6 miesięcy, licząc od daty podpisania umowy tj. do dnia ..........................</w:t>
      </w:r>
    </w:p>
    <w:p w14:paraId="0D91940F" w14:textId="77777777" w:rsidR="00926D4D" w:rsidRPr="00926D4D" w:rsidRDefault="00926D4D" w:rsidP="00926D4D">
      <w:pPr>
        <w:spacing w:line="360" w:lineRule="auto"/>
        <w:jc w:val="center"/>
        <w:rPr>
          <w:rFonts w:ascii="Calibri" w:hAnsi="Calibri" w:cs="Calibri"/>
          <w:b/>
          <w:sz w:val="22"/>
          <w:szCs w:val="22"/>
        </w:rPr>
      </w:pPr>
      <w:r w:rsidRPr="00926D4D">
        <w:rPr>
          <w:rFonts w:ascii="Calibri" w:hAnsi="Calibri" w:cs="Calibri"/>
          <w:b/>
          <w:sz w:val="22"/>
          <w:szCs w:val="22"/>
        </w:rPr>
        <w:t xml:space="preserve">§ 4 </w:t>
      </w:r>
    </w:p>
    <w:p w14:paraId="24E9B401" w14:textId="77777777" w:rsidR="00926D4D" w:rsidRPr="00926D4D" w:rsidRDefault="00926D4D" w:rsidP="00926D4D">
      <w:pPr>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Termin wykonania umowy</w:t>
      </w:r>
    </w:p>
    <w:p w14:paraId="34AB58D0" w14:textId="77777777" w:rsidR="00926D4D" w:rsidRPr="00926D4D" w:rsidRDefault="00926D4D" w:rsidP="00926D4D">
      <w:p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Zgodnie z harmonogramem, uzgodnionym z Zamawiającym, Wykonawca zobowiązuje się wykonać przedmiot umowy w terminie ………………….r., z tym zastrzeżeniem, że:</w:t>
      </w:r>
    </w:p>
    <w:p w14:paraId="2C7B0439" w14:textId="77777777" w:rsidR="00926D4D" w:rsidRPr="00926D4D" w:rsidRDefault="00926D4D" w:rsidP="00926D4D">
      <w:pPr>
        <w:numPr>
          <w:ilvl w:val="0"/>
          <w:numId w:val="5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Etap I - Prace przedprojektowe – zostanie wykonany w terminie do ……………………,</w:t>
      </w:r>
    </w:p>
    <w:p w14:paraId="065DBE53" w14:textId="77777777" w:rsidR="00926D4D" w:rsidRPr="00926D4D" w:rsidRDefault="00926D4D" w:rsidP="00926D4D">
      <w:pPr>
        <w:numPr>
          <w:ilvl w:val="0"/>
          <w:numId w:val="5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Etap II - Projekt budowlany – zostanie wykonany w terminie do ……………………..,</w:t>
      </w:r>
    </w:p>
    <w:p w14:paraId="555B31CB" w14:textId="77777777" w:rsidR="00926D4D" w:rsidRPr="00926D4D" w:rsidRDefault="00926D4D" w:rsidP="00926D4D">
      <w:pPr>
        <w:numPr>
          <w:ilvl w:val="0"/>
          <w:numId w:val="5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Etap III - Projekt wykonawczy – zostanie wykonany w terminie do …………………,</w:t>
      </w:r>
    </w:p>
    <w:p w14:paraId="26922911" w14:textId="77777777" w:rsidR="00926D4D" w:rsidRPr="00926D4D" w:rsidRDefault="00926D4D" w:rsidP="00926D4D">
      <w:pPr>
        <w:autoSpaceDE w:val="0"/>
        <w:autoSpaceDN w:val="0"/>
        <w:adjustRightInd w:val="0"/>
        <w:spacing w:line="360" w:lineRule="auto"/>
        <w:jc w:val="center"/>
        <w:rPr>
          <w:rFonts w:ascii="Calibri" w:hAnsi="Calibri" w:cs="Calibri"/>
          <w:b/>
          <w:bCs/>
          <w:strike/>
          <w:color w:val="FF0000"/>
          <w:sz w:val="22"/>
          <w:szCs w:val="22"/>
        </w:rPr>
      </w:pPr>
    </w:p>
    <w:p w14:paraId="503E2F5E"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5</w:t>
      </w:r>
    </w:p>
    <w:p w14:paraId="7CABF9D8"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Prawa autorskie</w:t>
      </w:r>
    </w:p>
    <w:p w14:paraId="6C9CC55B"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oświadcza, że osoby wykonujące w jego imieniu przedmiot umowy posiadają należyte kwalifikacje i uprawnienia niezbędne do realizacji przedmiotu umowy. </w:t>
      </w:r>
    </w:p>
    <w:p w14:paraId="554C37DB"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Wykonawca oświadcza, że przedmiot umowy, o którym mowa w § 1, stanowi przedmiot jego wyłącznych praw autorskich, w rozumieniu ustawy z dnia 4 lutego 1994 r. o prawie autorskim i prawach pokrewnych (</w:t>
      </w:r>
      <w:proofErr w:type="spellStart"/>
      <w:r w:rsidRPr="00926D4D">
        <w:rPr>
          <w:rFonts w:ascii="Calibri" w:hAnsi="Calibri" w:cs="Calibri"/>
          <w:sz w:val="22"/>
          <w:szCs w:val="22"/>
        </w:rPr>
        <w:t>t.j</w:t>
      </w:r>
      <w:proofErr w:type="spellEnd"/>
      <w:r w:rsidRPr="00926D4D">
        <w:rPr>
          <w:rFonts w:ascii="Calibri" w:hAnsi="Calibri" w:cs="Calibri"/>
          <w:sz w:val="22"/>
          <w:szCs w:val="22"/>
        </w:rPr>
        <w:t>. Dz. U. z 2022 r. poz. 2509).</w:t>
      </w:r>
    </w:p>
    <w:p w14:paraId="6807B9E0"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oświadcza i gwarantuje, że przedmiot umowy będzie wolny od jakichkolwiek praw osób trzecich, zaś prawo Wykonawcy do rozporządzania przedmiotem umowy nie będzie w jakikolwiek sposób ograniczone. W razie naruszenia powyższego zobowiązania Wykonawca będzie odpowiedzialny za wszelkie poniesione przez Zamawiającego szkody. </w:t>
      </w:r>
    </w:p>
    <w:p w14:paraId="0B72C71B"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ramach wynagrodzenia określonego w § 10 ust. 1 z chwilą dokonania odbioru dokumentacji projektowej przez Zamawiającego, w tym jej części, Wykonawca przenosi na Zamawiającego prawo własności do przedmiotu umowy/odebranej części przedmiotu umowy oraz całość autorskich praw majątkowych do przedmiotu umowy/odebranej części Przedmiotu umowy, w tym prawa zezwalania na wykonywanie zależnego prawa autorskiego do opracowanej dokumentacji wraz z własnością wszystkich egzemplarzy, objętych przedmiotem umowy oraz ich wersji elektronicznych. W szczególności Zamawiający zyskuje możliwość swobodnego rozpowszechniania, przetwarzania, publikowania, wprowadzania do pamięci komputera, powielania uzyskanej dokumentacji, udostępnia jej stronom trzecim, oraz dokonywania modyfikacji i innego wykorzystywania. </w:t>
      </w:r>
    </w:p>
    <w:p w14:paraId="4D4D0C88"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lastRenderedPageBreak/>
        <w:t xml:space="preserve">Przeniesienie praw autorskich, o których mowa w ust. 4, nie jest ograniczone czasowo ani terytorialnie i następuje na wszelkich znanych w chwili zawarcia niniejszej umowy polach eksploatacji i w niej wskazanych, w szczególności: </w:t>
      </w:r>
    </w:p>
    <w:p w14:paraId="1FE6A050"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wykorzystywanie w jakichkolwiek celach Zamawiającego związanych z inwestycją, </w:t>
      </w:r>
    </w:p>
    <w:p w14:paraId="6DA0EDE8"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utrwalanie i zwielokrotnianie dowolną techniką na jakimkolwiek nośniku, w dowolnej skali, na potrzeby jakichkolwiek mediów, a w szczególności w postaci publikacji drukowanych, plansz, taśmy światłoczułej, magnetycznej, dyskach komputerowych oraz wszystkich typach nośników przeznaczonych do zapisu cyfrowego, </w:t>
      </w:r>
    </w:p>
    <w:p w14:paraId="51D3DD1C"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umieszczenie i wykorzystywanie we wszelkich materiałach publikowanych dla celów promocyjnych Zamawiającego lub podmiotu wskazanego przez Zamawiającego, </w:t>
      </w:r>
    </w:p>
    <w:p w14:paraId="47D65084"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wprowadzanie do Internetu i pamięci komputera, umieszczaniu i wykorzystywaniu w ramach publikacji on-line, </w:t>
      </w:r>
    </w:p>
    <w:p w14:paraId="03DBAD86"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sporządzenie wersji obcojęzycznych, </w:t>
      </w:r>
    </w:p>
    <w:p w14:paraId="1D9CB1CB"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wykorzystanie w utworach multimedialnych, </w:t>
      </w:r>
    </w:p>
    <w:p w14:paraId="1F5D707F"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wyświetlanie, reprodukcja publiczna, marketing przez Internet lub inne techniki przesyłania danych stosowane w telekomunikacji, IT oraz bezprzewodowe sieci komunikacji, </w:t>
      </w:r>
    </w:p>
    <w:p w14:paraId="5EB17101"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marketing w kraju i za granicą, </w:t>
      </w:r>
    </w:p>
    <w:p w14:paraId="58492E65"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nadawanie za pomocą video lub audio poprzez łącze kablowe lub bezprzewodową stację, nadawanie poprzez satelitę, </w:t>
      </w:r>
    </w:p>
    <w:p w14:paraId="0A85BC46"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dokonywanie zmian, modyfikacji, opracowań, adaptacji, przeróbek w utworze oraz korzystanie i rozporządzanie tak zmienionym utworem, na polach eksploatacji wymienionych w umowie, </w:t>
      </w:r>
    </w:p>
    <w:p w14:paraId="47948C44"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zlecania wykonywania zależnych praw autorskich innym podmiotom w tym udostępnienie dokumentacji osobom trzecim w celu sprawowania przez nie nadzoru nad wykonywaniem prac realizowanych na jej podstawie, gdyby nadzór autorski nie mógłby być prowadzony przez autora dokumentacji, </w:t>
      </w:r>
    </w:p>
    <w:p w14:paraId="28D5E771"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używania i wykorzystywania przedmiotu umowy do realizacji robót budowlanych, </w:t>
      </w:r>
    </w:p>
    <w:p w14:paraId="311CB29E" w14:textId="77777777" w:rsidR="00926D4D" w:rsidRPr="00926D4D" w:rsidRDefault="00926D4D" w:rsidP="00926D4D">
      <w:pPr>
        <w:numPr>
          <w:ilvl w:val="0"/>
          <w:numId w:val="3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rozporządzania w jakikolwiek inny sposób odpłatny lub nieodpłatny. </w:t>
      </w:r>
    </w:p>
    <w:p w14:paraId="34FD25B3"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Dokumentacja projektowa będzie stanowić podstawę do ogłoszenia postępowania o udzielenie zamówienia publicznego na realizację inwestycji i jej rozliczenia (tj. robót budowlanych). </w:t>
      </w:r>
    </w:p>
    <w:p w14:paraId="6E9C16BF"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ponosi odpowiedzialność i koszty za szkody spowodowane jakimikolwiek wadami przedmiotu umowy, uniemożliwiającymi realizację przez Zamawiającego, na podstawie </w:t>
      </w:r>
      <w:r w:rsidRPr="00926D4D">
        <w:rPr>
          <w:rFonts w:ascii="Calibri" w:hAnsi="Calibri" w:cs="Calibri"/>
          <w:sz w:val="22"/>
          <w:szCs w:val="22"/>
        </w:rPr>
        <w:lastRenderedPageBreak/>
        <w:t xml:space="preserve">przedmiotu umowy, planowanej inwestycji i/lub powodującymi konieczność wykonania dodatkowych projektów, robót, a także ponoszenia dodatkowych wydatków. </w:t>
      </w:r>
    </w:p>
    <w:p w14:paraId="75218B9A"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przypadku wystąpienia przeciwko Zamawiającemu przez osobę trzecią z roszczeniami wynikającymi z naruszenia jej praw, Wykonawca zobowiązuje się do ich zaspokojenia i zwolnienia Zamawiającego od obowiązku świadczeń z tego tytułu. </w:t>
      </w:r>
    </w:p>
    <w:p w14:paraId="22F59AA4"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przypadku dochodzenia na drodze sądowej przez osoby trzecie roszczeń wynikających z powyższych tytułów przeciwko Zamawiającemu, Wykonawca zobowiązuje się do przystąpienia w procesie do Zamawiającego i podjęcia wszelkich czynności w celu jego zwolnienia z udziału w sprawie. </w:t>
      </w:r>
    </w:p>
    <w:p w14:paraId="433A5D9E"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oświadcza, że zapoznał się z miejscem objętym realizacją przedmiotu umowy, posiadaną przez Zamawiającego dokumentacją, otrzymał od Zamawiającego wszelkie informacje, o które się zwracał, i nie zgłasza żadnych uwag i potrzeby uzupełnienia materiałów i informacji przekazanych mu przez Zamawiającego, a niezbędnych do wykonania przedmiotu umowy. </w:t>
      </w:r>
    </w:p>
    <w:p w14:paraId="312660A6"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oświadcza, że przekazana Zamawiającemu dokumentacja projektowa wolna jest od wad prawnych. </w:t>
      </w:r>
    </w:p>
    <w:p w14:paraId="28568983" w14:textId="77777777" w:rsidR="00926D4D" w:rsidRPr="00926D4D" w:rsidRDefault="00926D4D" w:rsidP="00926D4D">
      <w:pPr>
        <w:numPr>
          <w:ilvl w:val="0"/>
          <w:numId w:val="3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Przeniesienie praw autorskich, o jakim mowa w ust. 4 i 5, obejmuje również wszelkie modyfikacje wytworzonej w ramach realizacji niniejszej umowy dokumentacji, dokonane przez Wykonawcę w ramach pełnienia </w:t>
      </w:r>
      <w:r w:rsidRPr="00926D4D">
        <w:rPr>
          <w:rFonts w:ascii="Calibri" w:hAnsi="Calibri" w:cs="Calibri"/>
          <w:color w:val="000009"/>
          <w:sz w:val="22"/>
          <w:szCs w:val="22"/>
        </w:rPr>
        <w:t xml:space="preserve">nadzoru autorskiego, zgodnie z § 4. </w:t>
      </w:r>
    </w:p>
    <w:p w14:paraId="1AE62BD4"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0B2C1133"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6</w:t>
      </w:r>
    </w:p>
    <w:p w14:paraId="349C994F" w14:textId="77777777" w:rsidR="00926D4D" w:rsidRPr="00926D4D" w:rsidRDefault="00926D4D" w:rsidP="00926D4D">
      <w:pPr>
        <w:autoSpaceDE w:val="0"/>
        <w:autoSpaceDN w:val="0"/>
        <w:adjustRightInd w:val="0"/>
        <w:spacing w:line="360" w:lineRule="auto"/>
        <w:jc w:val="center"/>
        <w:rPr>
          <w:rFonts w:ascii="Calibri" w:hAnsi="Calibri" w:cs="Calibri"/>
          <w:sz w:val="22"/>
          <w:szCs w:val="22"/>
        </w:rPr>
      </w:pPr>
      <w:r w:rsidRPr="00926D4D">
        <w:rPr>
          <w:rFonts w:ascii="Calibri" w:hAnsi="Calibri" w:cs="Calibri"/>
          <w:b/>
          <w:bCs/>
          <w:color w:val="000009"/>
          <w:sz w:val="22"/>
          <w:szCs w:val="22"/>
        </w:rPr>
        <w:t>Obowiązki i uprawnienia Zamawiającego</w:t>
      </w:r>
    </w:p>
    <w:p w14:paraId="76B245FC" w14:textId="77777777" w:rsidR="00926D4D" w:rsidRPr="00926D4D" w:rsidRDefault="00926D4D" w:rsidP="00926D4D">
      <w:pPr>
        <w:numPr>
          <w:ilvl w:val="0"/>
          <w:numId w:val="3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 ramach zawartej umowy Zamawiający zobowiązuje się do: </w:t>
      </w:r>
    </w:p>
    <w:p w14:paraId="3033D008" w14:textId="77777777" w:rsidR="00926D4D" w:rsidRPr="00926D4D" w:rsidRDefault="00926D4D" w:rsidP="00926D4D">
      <w:pPr>
        <w:numPr>
          <w:ilvl w:val="0"/>
          <w:numId w:val="3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udzielania </w:t>
      </w:r>
      <w:r w:rsidRPr="00926D4D">
        <w:rPr>
          <w:rFonts w:ascii="Calibri" w:hAnsi="Calibri" w:cs="Calibri"/>
          <w:sz w:val="22"/>
          <w:szCs w:val="22"/>
        </w:rPr>
        <w:t xml:space="preserve">niezwłocznie Wykonawcy odpowiedzi na jego formalne wystąpienia, </w:t>
      </w:r>
    </w:p>
    <w:p w14:paraId="4EC08392" w14:textId="77777777" w:rsidR="00926D4D" w:rsidRPr="00926D4D" w:rsidRDefault="00926D4D" w:rsidP="00926D4D">
      <w:pPr>
        <w:numPr>
          <w:ilvl w:val="0"/>
          <w:numId w:val="3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współdziałania w celu uzyskania przedmiotu </w:t>
      </w:r>
      <w:r w:rsidRPr="00926D4D">
        <w:rPr>
          <w:rFonts w:ascii="Calibri" w:hAnsi="Calibri" w:cs="Calibri"/>
          <w:color w:val="000009"/>
          <w:sz w:val="22"/>
          <w:szCs w:val="22"/>
        </w:rPr>
        <w:t xml:space="preserve">umowy spełniającego cele określone w umowie, </w:t>
      </w:r>
    </w:p>
    <w:p w14:paraId="4A844883" w14:textId="77777777" w:rsidR="00926D4D" w:rsidRPr="00926D4D" w:rsidRDefault="00926D4D" w:rsidP="00926D4D">
      <w:pPr>
        <w:numPr>
          <w:ilvl w:val="0"/>
          <w:numId w:val="3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zapłaty wynagrodzenia na warunkach określonych w umowie. </w:t>
      </w:r>
    </w:p>
    <w:p w14:paraId="4FDEA693" w14:textId="77777777" w:rsidR="00926D4D" w:rsidRPr="00926D4D" w:rsidRDefault="00926D4D" w:rsidP="00926D4D">
      <w:pPr>
        <w:numPr>
          <w:ilvl w:val="0"/>
          <w:numId w:val="3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Zamawiający ma prawo do bezpośredniego nadzoru i zapoznania się z realizacją umowy i zgłaszania zastrzeżeń, które Wykonawca zobowiązany jest respektować na każdym etapie.</w:t>
      </w:r>
    </w:p>
    <w:p w14:paraId="2BA93F34"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16EA73A7"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7</w:t>
      </w:r>
    </w:p>
    <w:p w14:paraId="3B638544"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Osoby realizujące umowę</w:t>
      </w:r>
    </w:p>
    <w:p w14:paraId="73FC52FF"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Przedstawicielem Zamawiającego do prowadzenia spraw wynikających z niniejszej umowy jest: ……………………………., albo inna osoba upoważniona przez Zamawiającego. </w:t>
      </w:r>
    </w:p>
    <w:p w14:paraId="320903EA"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lastRenderedPageBreak/>
        <w:t xml:space="preserve">Przedstawicielem Wykonawcy jest: ……………………………., albo inna osoba upoważniona przez Wykonawcę. </w:t>
      </w:r>
    </w:p>
    <w:p w14:paraId="1EE7E47A"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oświadcza, iż wszystkie osoby wykonujące dokumentację projektową będą posiadały niezbędne, wymagane przepisami prawa, aktualne uprawnienia i będą członkami odpowiednich izb samorządu zawodowego. </w:t>
      </w:r>
    </w:p>
    <w:p w14:paraId="4134E633"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zobowiązuje się zapewnić odpowiedni personel do realizacji niniejszej umowy gwarantujący pełną i kompleksową realizację umowy, zgodnie ze wszystkimi przepisami oraz dokumentacją związaną z realizacją przedmiotowej umowy. Wskazani do realizacji umowy przez Wykonawcę projektanci muszą posiadać uprawnienia stosowne do zakresu prowadzonych prac i zgodne z wymogami prawa. </w:t>
      </w:r>
    </w:p>
    <w:p w14:paraId="2570101D"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Jeśli okaże się, iż do realizacji przedmiotowej umowy konieczny będzie udział innych osób posiadających uprawnienia, Wykonawca zobowiązany jest do zapewnienia tych osób bez dodatkowego wynagrodzenia. </w:t>
      </w:r>
    </w:p>
    <w:p w14:paraId="5726FD5A"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każdorazowo na żądanie Zamawiającego zobowiązany jest do okazania aktualnych dokumentów potwierdzających uprawnienia osób realizujących umowę stosowne do zakresu wykonywanych prac oraz zaświadczeń właściwej Izby Samorządu Zawodowego potwierdzającego przynależność tych osób do Izby i opłacenia przez nie obowiązkowego ubezpieczenia od odpowiedzialności cywilnej. </w:t>
      </w:r>
    </w:p>
    <w:p w14:paraId="0DD25737" w14:textId="77777777" w:rsidR="00926D4D" w:rsidRPr="00926D4D" w:rsidRDefault="00926D4D" w:rsidP="00926D4D">
      <w:pPr>
        <w:numPr>
          <w:ilvl w:val="0"/>
          <w:numId w:val="3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 przypadku stwierdzenia nieprawidłowości dotyczących osób realizujących umowę Wykonawca zobowiązany jest do natychmiastowego usunięcia nieprawidłowości. Zamawiającemu przysługuje również prawo odstąpienia od umowy. </w:t>
      </w:r>
    </w:p>
    <w:p w14:paraId="59689393"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1BF249E4"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8</w:t>
      </w:r>
    </w:p>
    <w:p w14:paraId="3909815A"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Podwykonawcy</w:t>
      </w:r>
    </w:p>
    <w:p w14:paraId="3CB42526" w14:textId="77777777" w:rsidR="00926D4D" w:rsidRPr="00926D4D" w:rsidRDefault="00926D4D" w:rsidP="00926D4D">
      <w:pPr>
        <w:autoSpaceDE w:val="0"/>
        <w:autoSpaceDN w:val="0"/>
        <w:adjustRightInd w:val="0"/>
        <w:spacing w:line="360" w:lineRule="auto"/>
        <w:rPr>
          <w:rFonts w:ascii="Calibri" w:hAnsi="Calibri" w:cs="Calibri"/>
          <w:sz w:val="22"/>
          <w:szCs w:val="22"/>
        </w:rPr>
      </w:pPr>
      <w:r w:rsidRPr="00926D4D">
        <w:rPr>
          <w:rFonts w:ascii="Calibri" w:hAnsi="Calibri" w:cs="Calibri"/>
          <w:i/>
          <w:iCs/>
          <w:color w:val="000009"/>
          <w:sz w:val="22"/>
          <w:szCs w:val="22"/>
        </w:rPr>
        <w:t xml:space="preserve">(w przypadku ujawnionych podwykonawców i ich firm zapisy ulegną odpowiednio zmianie) </w:t>
      </w:r>
    </w:p>
    <w:p w14:paraId="6601F945" w14:textId="77777777" w:rsidR="00926D4D" w:rsidRPr="00926D4D" w:rsidRDefault="00926D4D" w:rsidP="00926D4D">
      <w:pPr>
        <w:numPr>
          <w:ilvl w:val="0"/>
          <w:numId w:val="3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zobowiązuje się do wykonania przedmiotu umowy </w:t>
      </w:r>
      <w:r w:rsidRPr="00926D4D">
        <w:rPr>
          <w:rFonts w:ascii="Calibri" w:hAnsi="Calibri" w:cs="Calibri"/>
          <w:b/>
          <w:bCs/>
          <w:color w:val="000009"/>
          <w:sz w:val="22"/>
          <w:szCs w:val="22"/>
        </w:rPr>
        <w:t xml:space="preserve">własnymi siłami*/ własnymi siłami oraz przy pomocy podwykonawców* </w:t>
      </w:r>
      <w:r w:rsidRPr="00926D4D">
        <w:rPr>
          <w:rFonts w:ascii="Calibri" w:hAnsi="Calibri" w:cs="Calibri"/>
          <w:color w:val="000009"/>
          <w:sz w:val="22"/>
          <w:szCs w:val="22"/>
        </w:rPr>
        <w:t xml:space="preserve">w następującym zakresie: </w:t>
      </w:r>
    </w:p>
    <w:p w14:paraId="74C4BD6E" w14:textId="77777777" w:rsidR="00926D4D" w:rsidRPr="00926D4D" w:rsidRDefault="00926D4D" w:rsidP="00926D4D">
      <w:pPr>
        <w:autoSpaceDE w:val="0"/>
        <w:autoSpaceDN w:val="0"/>
        <w:adjustRightInd w:val="0"/>
        <w:spacing w:line="360" w:lineRule="auto"/>
        <w:rPr>
          <w:rFonts w:ascii="Calibri" w:hAnsi="Calibri" w:cs="Calibri"/>
          <w:color w:val="000009"/>
          <w:sz w:val="22"/>
          <w:szCs w:val="22"/>
        </w:rPr>
      </w:pPr>
      <w:r w:rsidRPr="00926D4D">
        <w:rPr>
          <w:rFonts w:ascii="Calibri" w:hAnsi="Calibri" w:cs="Calibri"/>
          <w:color w:val="000009"/>
          <w:sz w:val="22"/>
          <w:szCs w:val="22"/>
        </w:rPr>
        <w:t xml:space="preserve">Zakres prac, który Wykonawca wykona przy pomocy podwykonawców: </w:t>
      </w:r>
    </w:p>
    <w:p w14:paraId="3AA41E58" w14:textId="77777777" w:rsidR="00926D4D" w:rsidRPr="00926D4D" w:rsidRDefault="00926D4D" w:rsidP="00926D4D">
      <w:pPr>
        <w:numPr>
          <w:ilvl w:val="0"/>
          <w:numId w:val="38"/>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w:t>
      </w:r>
    </w:p>
    <w:p w14:paraId="452CF9B3" w14:textId="77777777" w:rsidR="00926D4D" w:rsidRPr="00926D4D" w:rsidRDefault="00926D4D" w:rsidP="00926D4D">
      <w:pPr>
        <w:numPr>
          <w:ilvl w:val="0"/>
          <w:numId w:val="38"/>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 ........................................................................ </w:t>
      </w:r>
    </w:p>
    <w:p w14:paraId="697418CC" w14:textId="77777777" w:rsidR="00926D4D" w:rsidRPr="00926D4D" w:rsidRDefault="00926D4D" w:rsidP="00926D4D">
      <w:pPr>
        <w:numPr>
          <w:ilvl w:val="0"/>
          <w:numId w:val="38"/>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 ........................................................................ </w:t>
      </w:r>
    </w:p>
    <w:p w14:paraId="25E842F8" w14:textId="77777777" w:rsidR="00926D4D" w:rsidRPr="00926D4D" w:rsidRDefault="00926D4D" w:rsidP="00926D4D">
      <w:pPr>
        <w:numPr>
          <w:ilvl w:val="0"/>
          <w:numId w:val="37"/>
        </w:numPr>
        <w:autoSpaceDE w:val="0"/>
        <w:autoSpaceDN w:val="0"/>
        <w:adjustRightInd w:val="0"/>
        <w:spacing w:line="360" w:lineRule="auto"/>
        <w:jc w:val="both"/>
        <w:rPr>
          <w:rFonts w:ascii="Calibri" w:hAnsi="Calibri" w:cs="Calibri"/>
          <w:color w:val="000000"/>
          <w:sz w:val="22"/>
          <w:szCs w:val="22"/>
        </w:rPr>
      </w:pPr>
      <w:r w:rsidRPr="00926D4D">
        <w:rPr>
          <w:rFonts w:ascii="Calibri" w:hAnsi="Calibri" w:cs="Calibri"/>
          <w:color w:val="000009"/>
          <w:sz w:val="22"/>
          <w:szCs w:val="22"/>
        </w:rPr>
        <w:t xml:space="preserve">W przypadku zlecenia części umowy podwykonawcy, Wykonawca umowy zobowiązany jest do sprawowania pełnego nadzoru oraz do koordynacji wszelkich prac zleconych podwykonawcy. Wykonawca będzie ponosił pełną odpowiedzialność wobec Zamawiającego i osób trzecich za </w:t>
      </w:r>
      <w:r w:rsidRPr="00926D4D">
        <w:rPr>
          <w:rFonts w:ascii="Calibri" w:hAnsi="Calibri" w:cs="Calibri"/>
          <w:color w:val="000009"/>
          <w:sz w:val="22"/>
          <w:szCs w:val="22"/>
        </w:rPr>
        <w:lastRenderedPageBreak/>
        <w:t xml:space="preserve">prace wykonane przez siebie i podwykonawców. Wykonawca jest odpowiedzialny za działania, uchybienia lub zaniedbania swoich podwykonawców i ich pracowników, z których pomocy korzysta przy realizacji swych obowiązków, wynikających z niniejszej umowy, jak za działania, uchybienia lub zaniedbania własne. </w:t>
      </w:r>
    </w:p>
    <w:p w14:paraId="5A5DFD68" w14:textId="77777777" w:rsidR="00926D4D" w:rsidRPr="00926D4D" w:rsidRDefault="00926D4D" w:rsidP="00926D4D">
      <w:pPr>
        <w:numPr>
          <w:ilvl w:val="0"/>
          <w:numId w:val="37"/>
        </w:numPr>
        <w:autoSpaceDE w:val="0"/>
        <w:autoSpaceDN w:val="0"/>
        <w:adjustRightInd w:val="0"/>
        <w:spacing w:line="360" w:lineRule="auto"/>
        <w:jc w:val="both"/>
        <w:rPr>
          <w:rFonts w:ascii="Calibri" w:hAnsi="Calibri" w:cs="Calibri"/>
          <w:color w:val="000000"/>
          <w:sz w:val="22"/>
          <w:szCs w:val="22"/>
        </w:rPr>
      </w:pPr>
      <w:r w:rsidRPr="00926D4D">
        <w:rPr>
          <w:rFonts w:ascii="Calibri" w:hAnsi="Calibri" w:cs="Calibri"/>
          <w:color w:val="000000"/>
          <w:sz w:val="22"/>
          <w:szCs w:val="22"/>
        </w:rPr>
        <w:t>W przypadku gdy Wykonawca w trakcie trwania umowy zleci wykonanie części prac podwykonawcy lub zmieni podwykonawcę, o którym mowa powyżej, z zastrzeżeniem zapisów §14, zobowiązany jest niezwłocznie, nie później niż w terminie 3 dni od zawarcia umowy z podwykonawcą, pisemnie powiadomić Zamawiającego o nazwie, adresie podwykonawcy oraz zakresie prac powierzonych podwykonawcy</w:t>
      </w:r>
      <w:r w:rsidRPr="00926D4D">
        <w:rPr>
          <w:rFonts w:ascii="Calibri" w:hAnsi="Calibri" w:cs="Calibri"/>
          <w:color w:val="000009"/>
          <w:sz w:val="22"/>
          <w:szCs w:val="22"/>
        </w:rPr>
        <w:t xml:space="preserve">. </w:t>
      </w:r>
    </w:p>
    <w:p w14:paraId="62CF6C66"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4A7E7B4B"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9</w:t>
      </w:r>
    </w:p>
    <w:p w14:paraId="714CB7D9"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Odbiór dokumentacji</w:t>
      </w:r>
    </w:p>
    <w:p w14:paraId="2735E43D"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Wykonawca dostarczy Zamawiającemu dokumentację w formie określonej w OPZ.</w:t>
      </w:r>
    </w:p>
    <w:p w14:paraId="5981BAEC"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opatrzy dokumentację, jak również jej części stanowiące przedmiot odbioru, w pisemne oświadczenie, o którym mowa w § 2 ust. 2. Wykaz opracowań oraz pisemne oświadczenie, o którym mowa wyżej, stanowią integralną część przekazywanej dokumentacji. </w:t>
      </w:r>
    </w:p>
    <w:p w14:paraId="60ECC381"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Miejscem przekazania wykonanej dokumentacji projektowej będzie siedziba Zamawiającego, lub inne miejsce wskazane przez Zamawiającego. </w:t>
      </w:r>
    </w:p>
    <w:p w14:paraId="7615088C"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Przy przejmowaniu przedmiotu umowy Zamawiający nie jest obowiązany dokonywać sprawdzenia jakości przekazanej dokumentacji projektowej i pozostałych jego części. </w:t>
      </w:r>
    </w:p>
    <w:p w14:paraId="1FF5D726"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Dokumentem potwierdzającym przekazanie przedmiotu umowy jest protokół przekazania (zawierający zestawienie wszystkich przekazywanych dokumentów, opracowań składających się na przedmiot umowy), przygotowany przez Wykonawcę, podpisany przez przedstawiciela Wykonawcy oraz przedstawicieli Zamawiającego, zawierający oświadczenie Wykonawcy, że przedmiot umowy został opracowany zgodnie z umową, jest kompletny i spójny ze względu na cel, któremu ma służyć. </w:t>
      </w:r>
    </w:p>
    <w:p w14:paraId="354BA30C"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Zamawiający dokona odbioru przedmiotu umowy i sporządzi Protokół odbioru, z zastrzeżeniem zapisów niniejszego paragrafu. </w:t>
      </w:r>
    </w:p>
    <w:p w14:paraId="31BADFD2"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Zamawiający może zgłosić uwagi lub stwierdzić wady w przekazywanej dokumentacji projektowej w terminie miesiąca od dnia otrzymania dokumentacji projektowej. </w:t>
      </w:r>
    </w:p>
    <w:p w14:paraId="69295AAC"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przypadku zgłoszenia uwag przez Zamawiającego, każdorazowo Wykonawca będzie zobowiązany do ich poprawienia w terminie 5 dni roboczych od dnia ich pisemnego zgłoszenia Wykonawcy przez Zamawiającego. Zamawiający zastrzega sobie możliwość wydłużenia tego </w:t>
      </w:r>
      <w:r w:rsidRPr="00926D4D">
        <w:rPr>
          <w:rFonts w:ascii="Calibri" w:hAnsi="Calibri" w:cs="Calibri"/>
          <w:sz w:val="22"/>
          <w:szCs w:val="22"/>
        </w:rPr>
        <w:lastRenderedPageBreak/>
        <w:t xml:space="preserve">terminu, na podstawie uzasadnionego wniosku Wykonawcy. Zamawiający może zgłaszać uwagi wielokrotnie. </w:t>
      </w:r>
    </w:p>
    <w:p w14:paraId="72885B16"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Uwagi Zamawiającego, niepoprawione z winy Wykonawcy w wymaganym terminie, zostaną uznane za wadę w dokumentacji. </w:t>
      </w:r>
    </w:p>
    <w:p w14:paraId="741B5CB1"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 przypadku stwierdzenia wad w przekazywanej dokumentacji Wykonawca będzie zobowiązany do ich usunięcia w terminie 5 dni roboczych od dnia ich pisemnego zgłoszenia Wykonawcy przez Zamawiającego. Zamawiający zastrzega sobie możliwość wydłużenia tego terminu, na podstawie uzasadnionego wniosku Wykonawcy. Za wady w przekazywanej dokumentacji Zamawiający uznaje w szczególności wady w rozumieniu ustawy z dnia 23 kwietnia 1964 r. Kodeks cywilny (</w:t>
      </w:r>
      <w:proofErr w:type="spellStart"/>
      <w:r w:rsidRPr="00926D4D">
        <w:rPr>
          <w:rFonts w:ascii="Calibri" w:hAnsi="Calibri" w:cs="Calibri"/>
          <w:sz w:val="22"/>
          <w:szCs w:val="22"/>
        </w:rPr>
        <w:t>t.j</w:t>
      </w:r>
      <w:proofErr w:type="spellEnd"/>
      <w:r w:rsidRPr="00926D4D">
        <w:rPr>
          <w:rFonts w:ascii="Calibri" w:hAnsi="Calibri" w:cs="Calibri"/>
          <w:sz w:val="22"/>
          <w:szCs w:val="22"/>
        </w:rPr>
        <w:t xml:space="preserve">. Dz. U. z 2023 r. poz. 1610 z </w:t>
      </w:r>
      <w:proofErr w:type="spellStart"/>
      <w:r w:rsidRPr="00926D4D">
        <w:rPr>
          <w:rFonts w:ascii="Calibri" w:hAnsi="Calibri" w:cs="Calibri"/>
          <w:sz w:val="22"/>
          <w:szCs w:val="22"/>
        </w:rPr>
        <w:t>późn</w:t>
      </w:r>
      <w:proofErr w:type="spellEnd"/>
      <w:r w:rsidRPr="00926D4D">
        <w:rPr>
          <w:rFonts w:ascii="Calibri" w:hAnsi="Calibri" w:cs="Calibri"/>
          <w:sz w:val="22"/>
          <w:szCs w:val="22"/>
        </w:rPr>
        <w:t>. zm.), usterki w rozumieniu ustawy z dnia 4 lutego 1994 r. o prawie autorskim i prawach pokrewnych (</w:t>
      </w:r>
      <w:proofErr w:type="spellStart"/>
      <w:r w:rsidRPr="00926D4D">
        <w:rPr>
          <w:rFonts w:ascii="Calibri" w:hAnsi="Calibri" w:cs="Calibri"/>
          <w:sz w:val="22"/>
          <w:szCs w:val="22"/>
        </w:rPr>
        <w:t>t.j</w:t>
      </w:r>
      <w:proofErr w:type="spellEnd"/>
      <w:r w:rsidRPr="00926D4D">
        <w:rPr>
          <w:rFonts w:ascii="Calibri" w:hAnsi="Calibri" w:cs="Calibri"/>
          <w:sz w:val="22"/>
          <w:szCs w:val="22"/>
        </w:rPr>
        <w:t xml:space="preserve">. Dz. U. z 2023 r. poz. 682 z </w:t>
      </w:r>
      <w:proofErr w:type="spellStart"/>
      <w:r w:rsidRPr="00926D4D">
        <w:rPr>
          <w:rFonts w:ascii="Calibri" w:hAnsi="Calibri" w:cs="Calibri"/>
          <w:sz w:val="22"/>
          <w:szCs w:val="22"/>
        </w:rPr>
        <w:t>późn</w:t>
      </w:r>
      <w:proofErr w:type="spellEnd"/>
      <w:r w:rsidRPr="00926D4D">
        <w:rPr>
          <w:rFonts w:ascii="Calibri" w:hAnsi="Calibri" w:cs="Calibri"/>
          <w:sz w:val="22"/>
          <w:szCs w:val="22"/>
        </w:rPr>
        <w:t>. zm.)</w:t>
      </w:r>
      <w:r w:rsidRPr="00926D4D">
        <w:rPr>
          <w:rFonts w:ascii="Calibri" w:hAnsi="Calibri" w:cs="Calibri"/>
          <w:i/>
          <w:iCs/>
          <w:sz w:val="22"/>
          <w:szCs w:val="22"/>
        </w:rPr>
        <w:t xml:space="preserve">, </w:t>
      </w:r>
      <w:r w:rsidRPr="00926D4D">
        <w:rPr>
          <w:rFonts w:ascii="Calibri" w:hAnsi="Calibri" w:cs="Calibri"/>
          <w:sz w:val="22"/>
          <w:szCs w:val="22"/>
        </w:rPr>
        <w:t xml:space="preserve">braki lub błędy. </w:t>
      </w:r>
    </w:p>
    <w:p w14:paraId="58BFDC53"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Potwierdzenie dokonania odbioru przedmiotu umowy lub jego części będzie stanowił Protokół odbioru, w tym Protokół odbioru częściowego (dla poszczególnych Etapów przedmiotu umowy)/Protokół odbioru końcowego (dla całości przedmiotu umowy). Protokół odbioru stanowi podstawę wystawienia faktury obejmującej wynagrodzenie za wykonany i odebrany przedmiot umowy/część przedmiotu umowy, zgodnie z zasadami określonymi w </w:t>
      </w:r>
      <w:r w:rsidRPr="00926D4D">
        <w:rPr>
          <w:rFonts w:ascii="Calibri" w:hAnsi="Calibri" w:cs="Calibri"/>
          <w:sz w:val="22"/>
          <w:szCs w:val="22"/>
        </w:rPr>
        <w:t>§ 10 umowy</w:t>
      </w:r>
      <w:r w:rsidRPr="00926D4D">
        <w:rPr>
          <w:rFonts w:ascii="Calibri" w:hAnsi="Calibri" w:cs="Calibri"/>
          <w:color w:val="000009"/>
          <w:sz w:val="22"/>
          <w:szCs w:val="22"/>
        </w:rPr>
        <w:t xml:space="preserve">. </w:t>
      </w:r>
    </w:p>
    <w:p w14:paraId="537436E4"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Strony ustalają, że niezależnie od postanowień ust. 7-10 Zamawiający może zgłosić braki, błędy, usterki i wady dokumentacji, jeżeli ujawnią się w trakcie realizacji inwestycji oraz w trakcie przygotowania inwestycji do realizacji. W razie stwierdzenia braków, błędów, usterek i wad w przekazanej dokumentacji, za które odpowiada Wykonawca, a ujawnionych w trakcie realizacji inwestycji koszt naniesienia poprawek lub wykonania dokumentacji uzupełniającej w całości pokrywa Wykonawca. Wykonawca nie może odmówić poprawienia lub ponownego wykonania dokumentacji, jeżeli przyczyny wad, usterek, braków, błędów leżały po jego stronie. </w:t>
      </w:r>
    </w:p>
    <w:p w14:paraId="2C6AA165"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W przypadku sytuacji określonej w ust. 12, Zamawiający jest uprawniony do:</w:t>
      </w:r>
    </w:p>
    <w:p w14:paraId="11BE6DFF" w14:textId="77777777" w:rsidR="00926D4D" w:rsidRPr="00926D4D" w:rsidRDefault="00926D4D" w:rsidP="00926D4D">
      <w:pPr>
        <w:numPr>
          <w:ilvl w:val="0"/>
          <w:numId w:val="40"/>
        </w:numPr>
        <w:autoSpaceDE w:val="0"/>
        <w:autoSpaceDN w:val="0"/>
        <w:adjustRightInd w:val="0"/>
        <w:spacing w:line="360" w:lineRule="auto"/>
        <w:jc w:val="both"/>
        <w:rPr>
          <w:rFonts w:ascii="Calibri" w:hAnsi="Calibri" w:cs="Calibri"/>
          <w:color w:val="000009"/>
          <w:sz w:val="22"/>
          <w:szCs w:val="22"/>
        </w:rPr>
      </w:pPr>
      <w:r w:rsidRPr="00926D4D">
        <w:rPr>
          <w:rFonts w:ascii="Calibri" w:hAnsi="Calibri" w:cs="Calibri"/>
          <w:color w:val="000009"/>
          <w:sz w:val="22"/>
          <w:szCs w:val="22"/>
        </w:rPr>
        <w:t xml:space="preserve">żądania poprawienia lub ponownego wykonania odpowiedniej części dokumentacji - w razie stwierdzenia wad lub usterek, których usunięcie jest możliwe, </w:t>
      </w:r>
    </w:p>
    <w:p w14:paraId="518E7BFE" w14:textId="77777777" w:rsidR="00926D4D" w:rsidRPr="00926D4D" w:rsidRDefault="00926D4D" w:rsidP="00926D4D">
      <w:pPr>
        <w:numPr>
          <w:ilvl w:val="0"/>
          <w:numId w:val="40"/>
        </w:numPr>
        <w:autoSpaceDE w:val="0"/>
        <w:autoSpaceDN w:val="0"/>
        <w:adjustRightInd w:val="0"/>
        <w:spacing w:line="360" w:lineRule="auto"/>
        <w:jc w:val="both"/>
        <w:rPr>
          <w:rFonts w:ascii="Calibri" w:hAnsi="Calibri" w:cs="Calibri"/>
          <w:color w:val="000009"/>
          <w:sz w:val="22"/>
          <w:szCs w:val="22"/>
        </w:rPr>
      </w:pPr>
      <w:r w:rsidRPr="00926D4D">
        <w:rPr>
          <w:rFonts w:ascii="Calibri" w:hAnsi="Calibri" w:cs="Calibri"/>
          <w:color w:val="000009"/>
          <w:sz w:val="22"/>
          <w:szCs w:val="22"/>
        </w:rPr>
        <w:t xml:space="preserve">żądania kwoty odszkodowania odpowiadającej utraconej wartości użytkowej przedmiotu objętego dokumentacją w razie stwierdzenia wad lub usterek, których usunięcie jest niemożliwe. </w:t>
      </w:r>
    </w:p>
    <w:p w14:paraId="6237AD7E"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Jeżeli w terminie określonym przez Zamawiającego jego uwagi nie zostały uwzględnione, a braki, błędy, usterki, wady wskazane w dokumentacji nie zostały usunięte, strony uznają, że Wykonawca wyraził zgodę na opracowanie tej części dokumentacji przez innego projektanta, </w:t>
      </w:r>
      <w:r w:rsidRPr="00926D4D">
        <w:rPr>
          <w:rFonts w:ascii="Calibri" w:hAnsi="Calibri" w:cs="Calibri"/>
          <w:color w:val="000009"/>
          <w:sz w:val="22"/>
          <w:szCs w:val="22"/>
        </w:rPr>
        <w:lastRenderedPageBreak/>
        <w:t xml:space="preserve">w związku z tym Zamawiającemu przysługuje prawo zlecenia wykonania zastępczego na koszt Wykonawcy. </w:t>
      </w:r>
    </w:p>
    <w:p w14:paraId="0D079C09" w14:textId="77777777" w:rsidR="00926D4D" w:rsidRPr="00926D4D" w:rsidRDefault="00926D4D" w:rsidP="00926D4D">
      <w:pPr>
        <w:numPr>
          <w:ilvl w:val="0"/>
          <w:numId w:val="3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wyraża zgodę na potrącenie kosztu wykonania zastępczego, o jakim mowa w ust. 14, bezpośrednio przy zapłacie dowolnej części wynagrodzenia, o którym mowa w §10 oraz z zabezpieczenia należytego wykonania umowy. </w:t>
      </w:r>
    </w:p>
    <w:p w14:paraId="77F9AFE7"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40DE1852"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10</w:t>
      </w:r>
    </w:p>
    <w:p w14:paraId="2357CEBE"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Wynagrodzenie</w:t>
      </w:r>
    </w:p>
    <w:p w14:paraId="7AA31767"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Strony ustalają wynagrodzenie ryczałtowe za cały przedmiot umowy, zgodnie z warunkami umowy, na łączną kwotę …………………………. zł netto, VAT …………………….. zł, …………………………………. zł brutto </w:t>
      </w:r>
      <w:r w:rsidRPr="00926D4D">
        <w:rPr>
          <w:rFonts w:ascii="Calibri" w:hAnsi="Calibri" w:cs="Calibri"/>
          <w:sz w:val="22"/>
          <w:szCs w:val="22"/>
        </w:rPr>
        <w:t xml:space="preserve">………………. (słownie: ………………………………………………………………………..…..). </w:t>
      </w:r>
    </w:p>
    <w:p w14:paraId="5DC5B617" w14:textId="77777777" w:rsidR="00926D4D" w:rsidRPr="00926D4D" w:rsidRDefault="00926D4D" w:rsidP="00926D4D">
      <w:pPr>
        <w:autoSpaceDE w:val="0"/>
        <w:autoSpaceDN w:val="0"/>
        <w:adjustRightInd w:val="0"/>
        <w:spacing w:line="360" w:lineRule="auto"/>
        <w:ind w:left="708"/>
        <w:rPr>
          <w:rFonts w:ascii="Calibri" w:hAnsi="Calibri" w:cs="Calibri"/>
          <w:sz w:val="22"/>
          <w:szCs w:val="22"/>
        </w:rPr>
      </w:pPr>
      <w:r w:rsidRPr="00926D4D">
        <w:rPr>
          <w:rFonts w:ascii="Calibri" w:hAnsi="Calibri" w:cs="Calibri"/>
          <w:color w:val="000009"/>
          <w:sz w:val="22"/>
          <w:szCs w:val="22"/>
        </w:rPr>
        <w:t>Zamawiający dopuszcza płatność wynagrodzenia w częściach, w tym</w:t>
      </w:r>
      <w:r w:rsidRPr="00926D4D">
        <w:rPr>
          <w:rFonts w:ascii="Calibri" w:hAnsi="Calibri" w:cs="Calibri"/>
          <w:sz w:val="22"/>
          <w:szCs w:val="22"/>
        </w:rPr>
        <w:t xml:space="preserve">: </w:t>
      </w:r>
    </w:p>
    <w:p w14:paraId="04E76AF3" w14:textId="77777777" w:rsidR="00926D4D" w:rsidRPr="00926D4D" w:rsidRDefault="00926D4D" w:rsidP="00926D4D">
      <w:pPr>
        <w:numPr>
          <w:ilvl w:val="0"/>
          <w:numId w:val="4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30% wynagrodzenia za Etap I - po odebraniu przez Zamawiającego zakresu prac wchodzących w Etap I, co zostanie potwierdzone protokołem odbioru częściowego, tj. ………………. zł netto, Vat …….. zł, …………..….. zł brutto; </w:t>
      </w:r>
    </w:p>
    <w:p w14:paraId="3CFE908B" w14:textId="77777777" w:rsidR="00926D4D" w:rsidRPr="00926D4D" w:rsidRDefault="00926D4D" w:rsidP="00926D4D">
      <w:pPr>
        <w:numPr>
          <w:ilvl w:val="0"/>
          <w:numId w:val="4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30% wynagrodzenia za Etap II - po odebraniu przez Zamawiającego zakresu prac wchodzących w Etap II, co zostanie potwierdzone protokołem odbioru częściowego, tj. ………………. zł netto, Vat …….. zł, …………..….. zł brutto; </w:t>
      </w:r>
    </w:p>
    <w:p w14:paraId="0CFBFB0B" w14:textId="77777777" w:rsidR="00926D4D" w:rsidRPr="00926D4D" w:rsidRDefault="00926D4D" w:rsidP="00926D4D">
      <w:pPr>
        <w:numPr>
          <w:ilvl w:val="0"/>
          <w:numId w:val="4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30% wynagrodzenia za Etap III - po odebraniu przez Zamawiającego zakresu prac wchodzących w Etap IIII, co zostanie potwierdzone protokołem odbioru częściowego, tj. ………………. zł netto, Vat …….. zł, …………..….. zł brutto; </w:t>
      </w:r>
    </w:p>
    <w:p w14:paraId="39DA809B" w14:textId="77777777" w:rsidR="00926D4D" w:rsidRPr="00926D4D" w:rsidRDefault="00926D4D" w:rsidP="00926D4D">
      <w:pPr>
        <w:numPr>
          <w:ilvl w:val="0"/>
          <w:numId w:val="4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10% wynagrodzenia - po odebraniu przez Zamawiającego całego przedmiotu umowy, co zostanie potwierdzone protokołem odbioru końcowego, tj. ………………. zł netto, Vat …….. zł, …………..….. zł brutto. </w:t>
      </w:r>
    </w:p>
    <w:p w14:paraId="0E848936"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Wynagrodzenie za realizację przedmiotu Umowy jest ryczałtowe, a jego wysokość nie ulega zmianie.</w:t>
      </w:r>
    </w:p>
    <w:p w14:paraId="0D909A5D"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Wynagrodzenie, o którym mowa w ust. 1 niniejszego paragrafu, obejmuje wszystkie koszty niezbędne do poniesienia przez Wykonawcę w celu terminowej i prawidłowej realizacji przedmiotu umowy. Zamawiający zastrzega sobie prawo do obniżenia wynagrodzenia Wykonawcy w przypadku niezrealizowania całości przedmiotu umowy. </w:t>
      </w:r>
    </w:p>
    <w:p w14:paraId="7F7E88AB"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Wynagrodzenie łączne podane w ust. 1 obejmuje przeniesienie praw własności do egzemplarzy przedmiotu umowy, majątkowych praw autorskich do dokumentacji projektowej, w tym praw zależnych, udzielenie wszelkich upoważnień i zezwoleń w zakresie określonym w </w:t>
      </w:r>
      <w:r w:rsidRPr="00926D4D">
        <w:rPr>
          <w:rFonts w:ascii="Calibri" w:hAnsi="Calibri" w:cs="Calibri"/>
          <w:color w:val="000009"/>
          <w:sz w:val="22"/>
          <w:szCs w:val="22"/>
        </w:rPr>
        <w:lastRenderedPageBreak/>
        <w:t xml:space="preserve">niniejszej umowie oraz wykonywania nadzoru autorskiego, czyli obejmuje wszystkie koszty ponoszone </w:t>
      </w:r>
      <w:r w:rsidRPr="00926D4D">
        <w:rPr>
          <w:rFonts w:ascii="Calibri" w:hAnsi="Calibri" w:cs="Calibri"/>
          <w:sz w:val="22"/>
          <w:szCs w:val="22"/>
        </w:rPr>
        <w:t xml:space="preserve">przez Wykonawcę </w:t>
      </w:r>
      <w:r w:rsidRPr="00926D4D">
        <w:rPr>
          <w:rFonts w:ascii="Calibri" w:hAnsi="Calibri" w:cs="Calibri"/>
          <w:color w:val="000009"/>
          <w:sz w:val="22"/>
          <w:szCs w:val="22"/>
        </w:rPr>
        <w:t xml:space="preserve">w celu zrealizowania przedmiotu umowy. </w:t>
      </w:r>
    </w:p>
    <w:p w14:paraId="344E12BD"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Płatność za dokumentację nastąpi w częściach, zgodnie z ust. 1. Podstawę wystawienia faktur, będzie stanowił podpisany przez strony protokół odbioru częściowego/końcowego</w:t>
      </w:r>
      <w:r w:rsidRPr="00926D4D">
        <w:rPr>
          <w:rFonts w:ascii="Calibri" w:hAnsi="Calibri" w:cs="Calibri"/>
          <w:color w:val="000009"/>
          <w:sz w:val="22"/>
          <w:szCs w:val="22"/>
        </w:rPr>
        <w:t xml:space="preserve">. </w:t>
      </w:r>
    </w:p>
    <w:p w14:paraId="3231B800"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 przypadku rozwiązania umowy Zamawiający wypłaci Wykonawcy wynagrodzenie wyłącznie za faktycznie wykonany i odebrany zakres przedmiotu umowy. </w:t>
      </w:r>
    </w:p>
    <w:p w14:paraId="386C9B96"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Faktury VAT będą płatne przelewem z rachunku bakowego Zamawiającego w terminie 30 dni od daty otrzymania przez Zamawiającego prawidłowo wystawionej faktury potwierdzonej protokołem odbioru częściowego /końcowego. </w:t>
      </w:r>
    </w:p>
    <w:p w14:paraId="39999D30"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 dzień dokonania zapłaty przyjmuje się dzień, w którym Zamawiający wydał dyspozycje przelewu ze swojego konta na konto Wykonawcy. </w:t>
      </w:r>
    </w:p>
    <w:p w14:paraId="55301028"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Zamawiający akceptuje stosowanie faktur elektronicznych. W przypadku, gdy Wykonawca przekaże zamawiającemu faktury w formie elektronicznej:</w:t>
      </w:r>
    </w:p>
    <w:p w14:paraId="2FE8A094" w14:textId="77777777" w:rsidR="00926D4D" w:rsidRPr="00926D4D" w:rsidRDefault="00926D4D" w:rsidP="00926D4D">
      <w:pPr>
        <w:numPr>
          <w:ilvl w:val="0"/>
          <w:numId w:val="43"/>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formatem faktur, faktur korygujących oraz duplikatów faktur w formie elektronicznej jest PDF,</w:t>
      </w:r>
    </w:p>
    <w:p w14:paraId="0A6523A3" w14:textId="77777777" w:rsidR="00926D4D" w:rsidRPr="00926D4D" w:rsidRDefault="00926D4D" w:rsidP="00926D4D">
      <w:pPr>
        <w:numPr>
          <w:ilvl w:val="0"/>
          <w:numId w:val="43"/>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faktury w formie elektronicznej będą wysyłane przez Wykonawcę z „żądaniem o potwierdzenie odczytu” na adres poczty elektronicznej </w:t>
      </w:r>
      <w:r w:rsidRPr="00926D4D">
        <w:rPr>
          <w:rFonts w:ascii="Calibri" w:hAnsi="Calibri" w:cs="Calibri"/>
          <w:sz w:val="22"/>
          <w:szCs w:val="22"/>
        </w:rPr>
        <w:t>………………..</w:t>
      </w:r>
      <w:r w:rsidRPr="00926D4D">
        <w:rPr>
          <w:rFonts w:ascii="Calibri" w:hAnsi="Calibri" w:cs="Calibri"/>
          <w:color w:val="000009"/>
          <w:sz w:val="22"/>
          <w:szCs w:val="22"/>
        </w:rPr>
        <w:t>.</w:t>
      </w:r>
    </w:p>
    <w:p w14:paraId="6514DDD5"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Wykonawca potwierdza, iż wskazany przez niego rachunek bankowy, na podstawie którego Zamawiający ma dokonać płatności jest rachunkiem rozliczeniowym, o którym mowa w art. 49 ust. 1 pkt 1 Ustawy z dnia 29 sierpnia 1997 r. Prawo bankowe (</w:t>
      </w:r>
      <w:proofErr w:type="spellStart"/>
      <w:r w:rsidRPr="00926D4D">
        <w:rPr>
          <w:rFonts w:ascii="Calibri" w:hAnsi="Calibri" w:cs="Calibri"/>
          <w:color w:val="000009"/>
          <w:sz w:val="22"/>
          <w:szCs w:val="22"/>
        </w:rPr>
        <w:t>t.j</w:t>
      </w:r>
      <w:proofErr w:type="spellEnd"/>
      <w:r w:rsidRPr="00926D4D">
        <w:rPr>
          <w:rFonts w:ascii="Calibri" w:hAnsi="Calibri" w:cs="Calibri"/>
          <w:color w:val="000009"/>
          <w:sz w:val="22"/>
          <w:szCs w:val="22"/>
        </w:rPr>
        <w:t xml:space="preserve">. Dz. U. z 2023 r. poz. 2488 z </w:t>
      </w:r>
      <w:proofErr w:type="spellStart"/>
      <w:r w:rsidRPr="00926D4D">
        <w:rPr>
          <w:rFonts w:ascii="Calibri" w:hAnsi="Calibri" w:cs="Calibri"/>
          <w:color w:val="000009"/>
          <w:sz w:val="22"/>
          <w:szCs w:val="22"/>
        </w:rPr>
        <w:t>późn</w:t>
      </w:r>
      <w:proofErr w:type="spellEnd"/>
      <w:r w:rsidRPr="00926D4D">
        <w:rPr>
          <w:rFonts w:ascii="Calibri" w:hAnsi="Calibri" w:cs="Calibri"/>
          <w:color w:val="000009"/>
          <w:sz w:val="22"/>
          <w:szCs w:val="22"/>
        </w:rPr>
        <w:t xml:space="preserve">. zm.). i został zgłoszony do właściwego urzędu skarbowego. </w:t>
      </w:r>
    </w:p>
    <w:p w14:paraId="6C8F285E"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Wykonawca potwierdza, iż wskazany rachunek bankowy na wystawionej do niniejszej umowy fakturze lub innym dokumencie na podstawie, którego Zamawiający ma dokonać płatności jest umieszczony i uwidoczniony przez cały okres trwania i rozliczenia Umowy w wykazie, o którym mowa w art.96b ust. 1 Ustawy z dnia 11 marca 2004 r. o podatku od towarów i usług (</w:t>
      </w:r>
      <w:proofErr w:type="spellStart"/>
      <w:r w:rsidRPr="00926D4D">
        <w:rPr>
          <w:rFonts w:ascii="Calibri" w:hAnsi="Calibri" w:cs="Calibri"/>
          <w:color w:val="000009"/>
          <w:sz w:val="22"/>
          <w:szCs w:val="22"/>
        </w:rPr>
        <w:t>t.j</w:t>
      </w:r>
      <w:proofErr w:type="spellEnd"/>
      <w:r w:rsidRPr="00926D4D">
        <w:rPr>
          <w:rFonts w:ascii="Calibri" w:hAnsi="Calibri" w:cs="Calibri"/>
          <w:color w:val="000009"/>
          <w:sz w:val="22"/>
          <w:szCs w:val="22"/>
        </w:rPr>
        <w:t xml:space="preserve">. Dz. U. z 2024 r. poz. 361) prowadzonym przez Szefa Krajowej Administracji Skarbowej. </w:t>
      </w:r>
    </w:p>
    <w:p w14:paraId="4B0C7EE1"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Wykonawca zobowiązuje się powiadomić w ciągu 24 godzin Zamawiającego o wykreśleniu jego rachunku bankowego z Wykazu lub utraty charakteru czynnego podatnika VAT. Naruszenie tego obowiązku skutkuje powstaniem roszczenia odszkodowawczego do wysokości poniesionej szkody. </w:t>
      </w:r>
    </w:p>
    <w:p w14:paraId="396C6AC2" w14:textId="77777777" w:rsidR="00926D4D" w:rsidRPr="00926D4D" w:rsidRDefault="00926D4D" w:rsidP="00926D4D">
      <w:pPr>
        <w:numPr>
          <w:ilvl w:val="0"/>
          <w:numId w:val="41"/>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color w:val="000009"/>
          <w:sz w:val="22"/>
          <w:szCs w:val="22"/>
        </w:rPr>
        <w:t xml:space="preserve">W przypadku, gdyby rachunek bankowy nie został uwidoczniony w Wykazie, Zamawiający zastrzega sobie możliwość wstrzymania płatności do momentu wyjaśnienia sytuacji i określenia rachunku bankowego, który będzie umożliwiał uznanie danej płatności za koszt uzyskania przychodów w rozumieniu przepisów podatkowych. Wstrzymanie płatności, o </w:t>
      </w:r>
      <w:r w:rsidRPr="00926D4D">
        <w:rPr>
          <w:rFonts w:ascii="Calibri" w:hAnsi="Calibri" w:cs="Calibri"/>
          <w:color w:val="000009"/>
          <w:sz w:val="22"/>
          <w:szCs w:val="22"/>
        </w:rPr>
        <w:lastRenderedPageBreak/>
        <w:t xml:space="preserve">którym mowa w zdaniu powyższym nie wywoła żadnych negatywnych konsekwencji dla Zamawiającego, w tym w szczególności nie powstanie obowiązek zapłacenia odsetek od zaległości lub kar umownych na rzecz Wykonawcy. </w:t>
      </w:r>
    </w:p>
    <w:p w14:paraId="0F487955"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6A637816"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11</w:t>
      </w:r>
    </w:p>
    <w:p w14:paraId="0502C567"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Odstąpienie od umowy</w:t>
      </w:r>
    </w:p>
    <w:p w14:paraId="565BB8FD" w14:textId="77777777" w:rsidR="00926D4D" w:rsidRPr="00926D4D" w:rsidRDefault="00926D4D" w:rsidP="00926D4D">
      <w:pPr>
        <w:numPr>
          <w:ilvl w:val="0"/>
          <w:numId w:val="4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Zamawiającemu przysługuje prawo do natychmiastowego odstąpienia od umowy w razie: </w:t>
      </w:r>
    </w:p>
    <w:p w14:paraId="17D4A112"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wystąpienia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w terminie 30 dni od wystąpienia wskazanych okoliczności,</w:t>
      </w:r>
    </w:p>
    <w:p w14:paraId="5333FD3D"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 złożenia wniosku o otwarcie postępowania likwidacyjnego lub wniosku o ogłoszenie upadłości Wykonawcy (oznaczające winę po stronie Wykonawcy), </w:t>
      </w:r>
    </w:p>
    <w:p w14:paraId="0C86F4DD"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nie rozpoczęcia realizacji przedmiotu umowy lub przestój w jej realizacji przez Wykonawcę przez okres dłuższy niż 14 dni bez uzasadnionych przyczyn oraz nie kontynuowania jej pomimo pisemnego wezwania przez Zamawiającego (oznaczające winę po stronie Wykonawcy), </w:t>
      </w:r>
    </w:p>
    <w:p w14:paraId="306C84BF"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gdy Wykonawca realizuje przedmiot umowy przy udziale osób nieposiadających wymaganych prawem i umową uprawnień (oznaczające winę po stronie Wykonawcy), </w:t>
      </w:r>
    </w:p>
    <w:p w14:paraId="4E2D71A5"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przekroczenia limitu kar umownych, określonego w §12 ust. 4 umowy (oznaczające winę po stronie Wykonawcy), </w:t>
      </w:r>
    </w:p>
    <w:p w14:paraId="406DB41D" w14:textId="77777777" w:rsidR="00926D4D" w:rsidRPr="00926D4D" w:rsidRDefault="00926D4D" w:rsidP="00926D4D">
      <w:pPr>
        <w:numPr>
          <w:ilvl w:val="0"/>
          <w:numId w:val="45"/>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nie wypełniania przez Wykonawcę obowiązków wynikających z niniejszej umowy, po uprzednim jednokrotnym wezwaniu przez Zamawiającego Wykonawcy do realizacji umowy zgodnie z jej wymogami (oznaczające winę po stronie Wykonawcy). </w:t>
      </w:r>
    </w:p>
    <w:p w14:paraId="4BA388F6" w14:textId="77777777" w:rsidR="00926D4D" w:rsidRPr="00926D4D" w:rsidRDefault="00926D4D" w:rsidP="00926D4D">
      <w:pPr>
        <w:numPr>
          <w:ilvl w:val="0"/>
          <w:numId w:val="4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Zamawiający zastrzega możliwość rozwiązania umowy za porozumieniem stron.</w:t>
      </w:r>
    </w:p>
    <w:p w14:paraId="5BCA29B2" w14:textId="77777777" w:rsidR="00926D4D" w:rsidRPr="00926D4D" w:rsidRDefault="00926D4D" w:rsidP="00926D4D">
      <w:pPr>
        <w:numPr>
          <w:ilvl w:val="0"/>
          <w:numId w:val="4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Odstąpienie od umowy wymaga formy pisemnej pod rygorem nieważności i wskazania przyczyny odstąpienia. </w:t>
      </w:r>
    </w:p>
    <w:p w14:paraId="75AE73D1" w14:textId="77777777" w:rsidR="00926D4D" w:rsidRPr="00926D4D" w:rsidRDefault="00926D4D" w:rsidP="00926D4D">
      <w:pPr>
        <w:numPr>
          <w:ilvl w:val="0"/>
          <w:numId w:val="44"/>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przypadku odstąpienia od umowy w części, w mocy pozostają postanowienia dotyczące rękojmi dla prac wykonanych w ramach części umowy, która pozostała w mocy. </w:t>
      </w:r>
    </w:p>
    <w:p w14:paraId="409E172E"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0BEC1C1A"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12</w:t>
      </w:r>
    </w:p>
    <w:p w14:paraId="7BFEC37E"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Kary umowne</w:t>
      </w:r>
    </w:p>
    <w:p w14:paraId="779EC5DC" w14:textId="77777777" w:rsidR="00926D4D" w:rsidRPr="00926D4D" w:rsidRDefault="00926D4D" w:rsidP="00926D4D">
      <w:pPr>
        <w:numPr>
          <w:ilvl w:val="0"/>
          <w:numId w:val="46"/>
        </w:numPr>
        <w:autoSpaceDE w:val="0"/>
        <w:autoSpaceDN w:val="0"/>
        <w:adjustRightInd w:val="0"/>
        <w:spacing w:line="360" w:lineRule="auto"/>
        <w:contextualSpacing/>
        <w:jc w:val="both"/>
        <w:rPr>
          <w:rFonts w:ascii="Calibri" w:hAnsi="Calibri" w:cs="Calibri"/>
          <w:color w:val="000009"/>
          <w:sz w:val="22"/>
          <w:szCs w:val="22"/>
        </w:rPr>
      </w:pPr>
      <w:r w:rsidRPr="00926D4D">
        <w:rPr>
          <w:rFonts w:ascii="Calibri" w:hAnsi="Calibri" w:cs="Calibri"/>
          <w:sz w:val="22"/>
          <w:szCs w:val="22"/>
        </w:rPr>
        <w:lastRenderedPageBreak/>
        <w:t xml:space="preserve">Wykonawca </w:t>
      </w:r>
      <w:r w:rsidRPr="00926D4D">
        <w:rPr>
          <w:rFonts w:ascii="Calibri" w:hAnsi="Calibri" w:cs="Calibri"/>
          <w:color w:val="000009"/>
          <w:sz w:val="22"/>
          <w:szCs w:val="22"/>
        </w:rPr>
        <w:t xml:space="preserve">ponosi wobec Zamawiającego odpowiedzialność z tytułu niewykonania lub nienależytego wykonania umowy. </w:t>
      </w:r>
    </w:p>
    <w:p w14:paraId="21198A53" w14:textId="77777777" w:rsidR="00926D4D" w:rsidRPr="00926D4D" w:rsidRDefault="00926D4D" w:rsidP="00926D4D">
      <w:pPr>
        <w:numPr>
          <w:ilvl w:val="0"/>
          <w:numId w:val="4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Wykonawca zobowiązany jest do zapłaty Zamawiającemu kar umownych: </w:t>
      </w:r>
    </w:p>
    <w:p w14:paraId="6BDC604D" w14:textId="77777777" w:rsidR="00926D4D" w:rsidRPr="00926D4D" w:rsidRDefault="00926D4D" w:rsidP="00926D4D">
      <w:pPr>
        <w:numPr>
          <w:ilvl w:val="0"/>
          <w:numId w:val="4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za każdy dzień zwłoki w wykonaniu i przekazaniu Zamawiającemu któregokolwiek Etapu przedmiotu umowy wraz z prawami autorskimi, licząc od terminów określonych w § 4 pkt 1 - 3)</w:t>
      </w:r>
      <w:r w:rsidRPr="00926D4D">
        <w:rPr>
          <w:rFonts w:ascii="Calibri" w:hAnsi="Calibri" w:cs="Calibri"/>
          <w:color w:val="000009"/>
          <w:sz w:val="22"/>
          <w:szCs w:val="22"/>
        </w:rPr>
        <w:t xml:space="preserve"> </w:t>
      </w:r>
      <w:r w:rsidRPr="00926D4D">
        <w:rPr>
          <w:rFonts w:ascii="Calibri" w:hAnsi="Calibri" w:cs="Calibri"/>
          <w:sz w:val="22"/>
          <w:szCs w:val="22"/>
        </w:rPr>
        <w:t>w wysokości 1% wynagrodzenia brutto, określonego w § 10 ust. 1 pkt 1-3 (odpowiednio)</w:t>
      </w:r>
      <w:r w:rsidRPr="00926D4D">
        <w:rPr>
          <w:rFonts w:ascii="Calibri" w:hAnsi="Calibri" w:cs="Calibri"/>
          <w:color w:val="000009"/>
          <w:sz w:val="22"/>
          <w:szCs w:val="22"/>
        </w:rPr>
        <w:t xml:space="preserve">, </w:t>
      </w:r>
    </w:p>
    <w:p w14:paraId="00675520" w14:textId="77777777" w:rsidR="00926D4D" w:rsidRPr="00926D4D" w:rsidRDefault="00926D4D" w:rsidP="00926D4D">
      <w:pPr>
        <w:numPr>
          <w:ilvl w:val="0"/>
          <w:numId w:val="4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za zwłokę w usunięciu uwag i wad w dokumentacji projektowej, określonej w Opisie przedmiotu zamówienia, </w:t>
      </w:r>
      <w:bookmarkStart w:id="31" w:name="_Hlk163216165"/>
      <w:r w:rsidRPr="00926D4D">
        <w:rPr>
          <w:rFonts w:ascii="Calibri" w:hAnsi="Calibri" w:cs="Calibri"/>
          <w:sz w:val="22"/>
          <w:szCs w:val="22"/>
        </w:rPr>
        <w:t>w wysokości 0,2% wynagrodzenia brutto określonego odpowiednio w § 10 ust. 1 pkt 1)-2) (w zależności której części dokumentacji dotyczą uwagi i wady), za każdy dzień zwłoki, licząc od wyznaczonego terminu na usunięcie uwag i wad, o których mowa w § 9 ust. 8-10</w:t>
      </w:r>
      <w:r w:rsidRPr="00926D4D">
        <w:rPr>
          <w:rFonts w:ascii="Calibri" w:hAnsi="Calibri" w:cs="Calibri"/>
          <w:color w:val="000009"/>
          <w:sz w:val="22"/>
          <w:szCs w:val="22"/>
        </w:rPr>
        <w:t xml:space="preserve">, </w:t>
      </w:r>
    </w:p>
    <w:bookmarkEnd w:id="31"/>
    <w:p w14:paraId="17395683" w14:textId="77777777" w:rsidR="00926D4D" w:rsidRPr="00926D4D" w:rsidRDefault="00926D4D" w:rsidP="00926D4D">
      <w:pPr>
        <w:numPr>
          <w:ilvl w:val="0"/>
          <w:numId w:val="4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 zwłokę w stawieniu się w terminie lub niestawienie się Projektanta w celu wykonywania obowiązków, o których mowa w § 4, w wysokości 0,3% wynagrodzenia umownego brutto, o którym mowa w § 10 ust. 1 umowy, za każdy dzień zwłoki lub niestawienia się, </w:t>
      </w:r>
    </w:p>
    <w:p w14:paraId="0DB8A7AD" w14:textId="77777777" w:rsidR="00926D4D" w:rsidRPr="00926D4D" w:rsidRDefault="00926D4D" w:rsidP="00926D4D">
      <w:pPr>
        <w:numPr>
          <w:ilvl w:val="0"/>
          <w:numId w:val="4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 odstąpienie od umowy przez Zamawiającego lub Wykonawcę z przyczyn, za które odpowiedzialność ponosi Wykonawca, w wysokości 15% łącznego wynagrodzenia brutto określonego w § 10 ust. 1 umowy, </w:t>
      </w:r>
    </w:p>
    <w:p w14:paraId="00054FA8" w14:textId="77777777" w:rsidR="00926D4D" w:rsidRPr="00926D4D" w:rsidRDefault="00926D4D" w:rsidP="00926D4D">
      <w:pPr>
        <w:numPr>
          <w:ilvl w:val="0"/>
          <w:numId w:val="47"/>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 niewywiązywanie się Wykonawcy z obowiązków określonych w umowie (innych niż wymienione w pkt 1) – 4) po dwukrotnym pisemnym bezskutecznym wezwaniu Wykonawcy przez Zamawiającego do prawidłowego wykonywania umowy - w wysokości 100 zł za każdy dzień zwłoki, licząc od upływu terminu wyznaczonego w drugim wezwaniu do dnia faktycznego wywiązania się z danego obowiązku. </w:t>
      </w:r>
    </w:p>
    <w:p w14:paraId="66CD815B" w14:textId="77777777" w:rsidR="00926D4D" w:rsidRPr="00926D4D" w:rsidRDefault="00926D4D" w:rsidP="00926D4D">
      <w:pPr>
        <w:numPr>
          <w:ilvl w:val="0"/>
          <w:numId w:val="4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Wykonawca wyraża zgodę na potrącenie kar umownych bezpośrednio przy zapłacie dowolnej części wynagrodzenia, o którym mowa w § 10.</w:t>
      </w:r>
    </w:p>
    <w:p w14:paraId="74E85B3A" w14:textId="77777777" w:rsidR="00926D4D" w:rsidRPr="00926D4D" w:rsidRDefault="00926D4D" w:rsidP="00926D4D">
      <w:pPr>
        <w:numPr>
          <w:ilvl w:val="0"/>
          <w:numId w:val="4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Sumę wysokości naliczonych Wykonawcy kar umownych wymienionych w niniejszym paragrafie strony ograniczają do wysokości równej 20% wynagrodzenia brutto, określonego w § 10 ust. 1 zdanie pierwsze. </w:t>
      </w:r>
    </w:p>
    <w:p w14:paraId="1100B1BD" w14:textId="77777777" w:rsidR="00926D4D" w:rsidRPr="00926D4D" w:rsidRDefault="00926D4D" w:rsidP="00926D4D">
      <w:pPr>
        <w:numPr>
          <w:ilvl w:val="0"/>
          <w:numId w:val="46"/>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Zamawiający zastrzega sobie prawo dochodzenia odszkodowania uzupełniającego do wysokości rzeczywiście poniesionej szkody, wraz z odsetkami. </w:t>
      </w:r>
    </w:p>
    <w:p w14:paraId="62AF6844"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7E3FD2EA"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13</w:t>
      </w:r>
    </w:p>
    <w:p w14:paraId="718B4F85"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Gwarancja i rękojmia za wady</w:t>
      </w:r>
    </w:p>
    <w:p w14:paraId="08768C8B" w14:textId="77777777" w:rsidR="00926D4D" w:rsidRPr="00926D4D" w:rsidRDefault="00926D4D" w:rsidP="00926D4D">
      <w:pPr>
        <w:numPr>
          <w:ilvl w:val="0"/>
          <w:numId w:val="48"/>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lastRenderedPageBreak/>
        <w:t xml:space="preserve">Wykonawca udziela gwarancji jakości na przedmiot umowy, na okres czterech (4) lat liczonych od dnia odbioru kompletnej dokumentacji projektowej potwierdzonego podpisaniem Protokołu odbioru końcowego. </w:t>
      </w:r>
    </w:p>
    <w:p w14:paraId="46FA6146" w14:textId="77777777" w:rsidR="00926D4D" w:rsidRPr="00926D4D" w:rsidRDefault="00926D4D" w:rsidP="00926D4D">
      <w:pPr>
        <w:numPr>
          <w:ilvl w:val="0"/>
          <w:numId w:val="48"/>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niezależnie od gwarancji, ponosi odpowiedzialność z tytułu rękojmi za wady fizyczne Przedmiotu umowy, której okres jest równy okresowi udzielonej gwarancji. </w:t>
      </w:r>
    </w:p>
    <w:p w14:paraId="0E729DCA" w14:textId="77777777" w:rsidR="00926D4D" w:rsidRPr="00926D4D" w:rsidRDefault="00926D4D" w:rsidP="00926D4D">
      <w:pPr>
        <w:numPr>
          <w:ilvl w:val="0"/>
          <w:numId w:val="48"/>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odpowiada za zgodność rozwiązań dokumentacji projektowej z przepisami techniczno-budowlanymi i obowiązującymi normami oraz dokumentacją postępowania. </w:t>
      </w:r>
    </w:p>
    <w:p w14:paraId="5E1BFC50" w14:textId="77777777" w:rsidR="00926D4D" w:rsidRPr="00926D4D" w:rsidRDefault="00926D4D" w:rsidP="00926D4D">
      <w:pPr>
        <w:numPr>
          <w:ilvl w:val="0"/>
          <w:numId w:val="48"/>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odpowiada </w:t>
      </w:r>
      <w:r w:rsidRPr="00926D4D">
        <w:rPr>
          <w:rFonts w:ascii="Calibri" w:hAnsi="Calibri" w:cs="Calibri"/>
          <w:color w:val="000009"/>
          <w:sz w:val="22"/>
          <w:szCs w:val="22"/>
        </w:rPr>
        <w:t xml:space="preserve">za wadę dokumentacji projektowej również po upływie okresu rękojmi, jeżeli Zamawiający zawiadomił Projektanta o wadzie przed upływem okresu rękojmi (art. 568 k.c.). </w:t>
      </w:r>
    </w:p>
    <w:p w14:paraId="72AB7029"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35FAD2B3"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14</w:t>
      </w:r>
    </w:p>
    <w:p w14:paraId="7271F5F7" w14:textId="77777777" w:rsidR="00926D4D" w:rsidRPr="00926D4D" w:rsidRDefault="00926D4D" w:rsidP="00926D4D">
      <w:pPr>
        <w:autoSpaceDE w:val="0"/>
        <w:autoSpaceDN w:val="0"/>
        <w:adjustRightInd w:val="0"/>
        <w:spacing w:line="360" w:lineRule="auto"/>
        <w:jc w:val="center"/>
        <w:rPr>
          <w:rFonts w:ascii="Calibri" w:hAnsi="Calibri" w:cs="Calibri"/>
          <w:sz w:val="22"/>
          <w:szCs w:val="22"/>
        </w:rPr>
      </w:pPr>
      <w:r w:rsidRPr="00926D4D">
        <w:rPr>
          <w:rFonts w:ascii="Calibri" w:hAnsi="Calibri" w:cs="Calibri"/>
          <w:b/>
          <w:bCs/>
          <w:sz w:val="22"/>
          <w:szCs w:val="22"/>
        </w:rPr>
        <w:t>Zmiany umowy</w:t>
      </w:r>
    </w:p>
    <w:p w14:paraId="18F5F5E0" w14:textId="77777777" w:rsidR="00926D4D" w:rsidRPr="00926D4D" w:rsidRDefault="00926D4D" w:rsidP="00926D4D">
      <w:pPr>
        <w:numPr>
          <w:ilvl w:val="0"/>
          <w:numId w:val="4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Zamawiający dopuszcza możliwość zmian postanowień zawartej umowy w przypadkach </w:t>
      </w:r>
      <w:r w:rsidRPr="00926D4D">
        <w:rPr>
          <w:rFonts w:ascii="Calibri" w:hAnsi="Calibri" w:cs="Calibri"/>
          <w:sz w:val="22"/>
          <w:szCs w:val="22"/>
        </w:rPr>
        <w:t xml:space="preserve">wynikających z przepisów ustawy Prawo zamówień publicznych </w:t>
      </w:r>
      <w:r w:rsidRPr="00926D4D">
        <w:rPr>
          <w:rFonts w:ascii="Calibri" w:hAnsi="Calibri" w:cs="Calibri"/>
          <w:color w:val="000009"/>
          <w:sz w:val="22"/>
          <w:szCs w:val="22"/>
        </w:rPr>
        <w:t>oraz wskazanych poniżej, w następującym zakresie</w:t>
      </w:r>
      <w:r w:rsidRPr="00926D4D">
        <w:rPr>
          <w:rFonts w:ascii="Calibri" w:hAnsi="Calibri" w:cs="Calibri"/>
          <w:sz w:val="22"/>
          <w:szCs w:val="22"/>
        </w:rPr>
        <w:t xml:space="preserve">: </w:t>
      </w:r>
    </w:p>
    <w:p w14:paraId="2EE650A4"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odstąpienia na wniosek Zamawiającego od realizacji części obowiązków Wykonawcy i zakresu przedmiotu umowy i związanego z tym odpowiedniego obniżenia wynagrodzenia, </w:t>
      </w:r>
    </w:p>
    <w:p w14:paraId="54B07B3E"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zmiany wynagrodzenia brutto w przypadku ustawowej zmiany stawki podatku VAT, </w:t>
      </w:r>
    </w:p>
    <w:p w14:paraId="1174E74C"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zmiany sposobu, lub terminów płatności, o ile nie spowodują konieczności zapłaty odsetek lub wynagrodzenia w większej kwocie na rzecz Wykonawcy, </w:t>
      </w:r>
    </w:p>
    <w:p w14:paraId="4CDA060E"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zmiany terminu wykonania przedmiotu umowy </w:t>
      </w:r>
      <w:r w:rsidRPr="00926D4D">
        <w:rPr>
          <w:rFonts w:ascii="Calibri" w:hAnsi="Calibri" w:cs="Calibri"/>
          <w:sz w:val="22"/>
          <w:szCs w:val="22"/>
        </w:rPr>
        <w:t xml:space="preserve">w przypadku przekroczenia ustawowych terminów przez organy administracji lub inne podmioty wydawania decyzji, zezwoleń, uzgodnień, lub odmowy wydania przez organy administracji lub inne podmioty wymaganych decyzji, zezwoleń, uzgodnień z przyczyn niezawinionych przez Wykonawcę, którym to opóźnieniom Wykonawca nie mógł zapobiec, </w:t>
      </w:r>
    </w:p>
    <w:p w14:paraId="632730CF"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zmiany podwykonawcy na uzasadniony wniosek Wykonawcy, </w:t>
      </w:r>
    </w:p>
    <w:p w14:paraId="71885A5A" w14:textId="77777777"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 xml:space="preserve">zmiany zakresu zamówienia (np. zwiększenia), nie prowadząca do zmiany charakteru umowy, w przypadku wystąpienia okoliczności, których strony nie mogły przewidzieć, a uniemożliwiających wykonanie przedmiotu umowy zgodnie z dokumentacją </w:t>
      </w:r>
      <w:r w:rsidRPr="00926D4D">
        <w:rPr>
          <w:rFonts w:ascii="Calibri" w:hAnsi="Calibri" w:cs="Calibri"/>
          <w:sz w:val="22"/>
          <w:szCs w:val="22"/>
        </w:rPr>
        <w:t xml:space="preserve">postępowania, z zastrzeżeniem możliwości zwiększenia wynagrodzenia, </w:t>
      </w:r>
    </w:p>
    <w:p w14:paraId="16FF10C7" w14:textId="32612384" w:rsidR="00926D4D" w:rsidRPr="00926D4D" w:rsidRDefault="00926D4D" w:rsidP="00926D4D">
      <w:pPr>
        <w:numPr>
          <w:ilvl w:val="0"/>
          <w:numId w:val="50"/>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zmiany wysokości minimalnego wynagrodzenia za pracę albo wysokości minimalnej stawki godzinowej, ustalonych na podstawie przepisów Ustawy z dnia 10 października </w:t>
      </w:r>
      <w:r w:rsidRPr="00926D4D">
        <w:rPr>
          <w:rFonts w:ascii="Calibri" w:hAnsi="Calibri" w:cs="Calibri"/>
          <w:sz w:val="22"/>
          <w:szCs w:val="22"/>
        </w:rPr>
        <w:lastRenderedPageBreak/>
        <w:t>2002 r. o minimalnym wynagrodzeniu za pracę (</w:t>
      </w:r>
      <w:proofErr w:type="spellStart"/>
      <w:r w:rsidRPr="00926D4D">
        <w:rPr>
          <w:rFonts w:ascii="Calibri" w:hAnsi="Calibri" w:cs="Calibri"/>
          <w:sz w:val="22"/>
          <w:szCs w:val="22"/>
        </w:rPr>
        <w:t>t.j</w:t>
      </w:r>
      <w:proofErr w:type="spellEnd"/>
      <w:r w:rsidRPr="00926D4D">
        <w:rPr>
          <w:rFonts w:ascii="Calibri" w:hAnsi="Calibri" w:cs="Calibri"/>
          <w:sz w:val="22"/>
          <w:szCs w:val="22"/>
        </w:rPr>
        <w:t>. Dz. U. z 2020 r. poz. 2207). oraz zmian zasad podlegania ubezpieczeniom społecznym lub ubezpieczeniu zdrowotnemu lub wysokości stawki składki na ubezpieczenia społeczne lub zdrowotne, a także zmiany zasad gromadzenia i wysokości wpłat do pracowniczych planów kapitałowych, o których mowa w Ustawie z dnia 4 października 2018 r. o pracowniczych planach kapitałowych (</w:t>
      </w:r>
      <w:proofErr w:type="spellStart"/>
      <w:r w:rsidRPr="00926D4D">
        <w:rPr>
          <w:rFonts w:ascii="Calibri" w:hAnsi="Calibri" w:cs="Calibri"/>
          <w:sz w:val="22"/>
          <w:szCs w:val="22"/>
        </w:rPr>
        <w:t>t.j</w:t>
      </w:r>
      <w:proofErr w:type="spellEnd"/>
      <w:r w:rsidRPr="00926D4D">
        <w:rPr>
          <w:rFonts w:ascii="Calibri" w:hAnsi="Calibri" w:cs="Calibri"/>
          <w:sz w:val="22"/>
          <w:szCs w:val="22"/>
        </w:rPr>
        <w:t xml:space="preserve">. Dz. U. z 2023 r. poz. 46). Zmiana wynagrodzenia i zasad, o których mowa w zdaniu poprzednim, może nastąpić w przypadku, gdy spowodują wzrost kosztów Wykonawcy. Po stronie Wykonawcy leży udowodnienie realnego wpływu wzrostu tych kosztów na realizację umowy. W tym celu Wykonawca przedstawi Zamawiającemu odpowiednie dokumenty np. wysokość płac za poprzednie miesiące realizacji umowy. </w:t>
      </w:r>
    </w:p>
    <w:p w14:paraId="5233734A" w14:textId="77777777" w:rsidR="00926D4D" w:rsidRPr="00926D4D" w:rsidRDefault="00926D4D" w:rsidP="00926D4D">
      <w:pPr>
        <w:numPr>
          <w:ilvl w:val="0"/>
          <w:numId w:val="4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Wszelkie zmiany, jakie strony chciałyby wprowadzić do ustaleń wynikających z niniejszej umowy wymagają wcześniejszego uzgodnienia z Zamawiającym oraz zawarcia aneksu do umowy. </w:t>
      </w:r>
    </w:p>
    <w:p w14:paraId="1ADAC549" w14:textId="77777777" w:rsidR="00926D4D" w:rsidRPr="00926D4D" w:rsidRDefault="00926D4D" w:rsidP="00926D4D">
      <w:pPr>
        <w:numPr>
          <w:ilvl w:val="0"/>
          <w:numId w:val="4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 trakcie trwania umowy Wykonawca zobowiązuje się do pisemnego powiadamiania Zamawiającego o: </w:t>
      </w:r>
    </w:p>
    <w:p w14:paraId="55CF4E78"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zmianie siedziby lub nazwy firmy, </w:t>
      </w:r>
    </w:p>
    <w:p w14:paraId="0D024057"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zmianie osób reprezentujących, </w:t>
      </w:r>
    </w:p>
    <w:p w14:paraId="2A6B0EEA"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color w:val="000009"/>
          <w:sz w:val="22"/>
          <w:szCs w:val="22"/>
        </w:rPr>
        <w:t>złożeniu wniosku o ogłoszenie upadłości lub ogłoszeniu upadłości</w:t>
      </w:r>
      <w:r w:rsidRPr="00926D4D">
        <w:rPr>
          <w:rFonts w:ascii="Calibri" w:hAnsi="Calibri" w:cs="Calibri"/>
          <w:sz w:val="22"/>
          <w:szCs w:val="22"/>
        </w:rPr>
        <w:t xml:space="preserve">, </w:t>
      </w:r>
    </w:p>
    <w:p w14:paraId="68280185"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rozpoczęciu procedury likwidacji lub ogłoszeniu likwidacji, </w:t>
      </w:r>
    </w:p>
    <w:p w14:paraId="61CF3557"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zawieszeniu działalności, </w:t>
      </w:r>
    </w:p>
    <w:p w14:paraId="653E2544" w14:textId="77777777" w:rsidR="00926D4D" w:rsidRPr="00926D4D" w:rsidRDefault="00926D4D" w:rsidP="00926D4D">
      <w:pPr>
        <w:numPr>
          <w:ilvl w:val="0"/>
          <w:numId w:val="51"/>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wszczęciu postępowania układowego, w którym uczestniczy Wykonawca. </w:t>
      </w:r>
    </w:p>
    <w:p w14:paraId="1C2899AA" w14:textId="77777777" w:rsidR="00926D4D" w:rsidRPr="00926D4D" w:rsidRDefault="00926D4D" w:rsidP="00926D4D">
      <w:pPr>
        <w:numPr>
          <w:ilvl w:val="0"/>
          <w:numId w:val="49"/>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Żadna ze stron nie może bez zgody drugiej strony przenieść na osobę trzecią wierzytelności wynikających z niniejszej umowy. </w:t>
      </w:r>
    </w:p>
    <w:p w14:paraId="5C9BE12D"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631A740E"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15</w:t>
      </w:r>
    </w:p>
    <w:p w14:paraId="08E32ED5"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Tajemnica umowy</w:t>
      </w:r>
    </w:p>
    <w:p w14:paraId="0E884A85" w14:textId="77777777" w:rsidR="00926D4D" w:rsidRPr="00926D4D" w:rsidRDefault="00926D4D" w:rsidP="00926D4D">
      <w:pPr>
        <w:numPr>
          <w:ilvl w:val="0"/>
          <w:numId w:val="5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Wykonawca zobowiązuje się do zachowania w tajemnicy wszelkich informacji i danych otrzymanych i uzyskanych od Zamawiającego, w związku z wykonywaniem zobowiązań wynikających z niniejszej Umowy. </w:t>
      </w:r>
    </w:p>
    <w:p w14:paraId="1D9F7914" w14:textId="77777777" w:rsidR="00926D4D" w:rsidRPr="00926D4D" w:rsidRDefault="00926D4D" w:rsidP="00926D4D">
      <w:pPr>
        <w:numPr>
          <w:ilvl w:val="0"/>
          <w:numId w:val="5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Przekazywanie, ujawnianie oraz wykorzystywanie informacji, otrzymanych przez Wykonawcę od Zamawiającego, w szczególności informacji niejawnych może nastąpić wyłącznie wobec podmiotów uprawnionych na podstawie przepisów obowiązującego prawa i w zakresie określonym niniejszą umową. </w:t>
      </w:r>
    </w:p>
    <w:p w14:paraId="09F4C6EA" w14:textId="77777777" w:rsidR="00926D4D" w:rsidRPr="00926D4D" w:rsidRDefault="00926D4D" w:rsidP="00926D4D">
      <w:pPr>
        <w:numPr>
          <w:ilvl w:val="0"/>
          <w:numId w:val="5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lastRenderedPageBreak/>
        <w:t xml:space="preserve">Wykonawca odpowiada za szkodę wyrządzoną Zamawiającemu przez ujawnienie, przekazanie, wykorzystanie, zbycie lub oferowanie do zbycia informacji otrzymanych od Zamawiającego, wbrew postanowieniom niniejszej umowy. </w:t>
      </w:r>
    </w:p>
    <w:p w14:paraId="0E7FBFE6" w14:textId="77777777" w:rsidR="00926D4D" w:rsidRPr="00926D4D" w:rsidRDefault="00926D4D" w:rsidP="00926D4D">
      <w:pPr>
        <w:numPr>
          <w:ilvl w:val="0"/>
          <w:numId w:val="52"/>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Zobowiązanie, o którym mowa w ust. 2 i 3, wiąże Wykonawcę również po wykonaniu Umowy lub rozwiązaniu niniejszej Umowy, bez względu na przyczynę i podlega wygaśnięciu według zasad określonych w przepisach dotyczących ochrony informacji niejawnych. </w:t>
      </w:r>
    </w:p>
    <w:p w14:paraId="55F19992" w14:textId="77777777" w:rsidR="00926D4D" w:rsidRPr="00926D4D" w:rsidRDefault="00926D4D" w:rsidP="00926D4D">
      <w:pPr>
        <w:autoSpaceDE w:val="0"/>
        <w:autoSpaceDN w:val="0"/>
        <w:adjustRightInd w:val="0"/>
        <w:spacing w:line="360" w:lineRule="auto"/>
        <w:jc w:val="center"/>
        <w:rPr>
          <w:rFonts w:ascii="Calibri" w:hAnsi="Calibri" w:cs="Calibri"/>
          <w:b/>
          <w:bCs/>
          <w:color w:val="000009"/>
          <w:sz w:val="22"/>
          <w:szCs w:val="22"/>
        </w:rPr>
      </w:pPr>
    </w:p>
    <w:p w14:paraId="309D46AA"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 16</w:t>
      </w:r>
    </w:p>
    <w:p w14:paraId="1CACAC52" w14:textId="77777777" w:rsidR="00926D4D" w:rsidRPr="00926D4D" w:rsidRDefault="00926D4D" w:rsidP="00926D4D">
      <w:pPr>
        <w:autoSpaceDE w:val="0"/>
        <w:autoSpaceDN w:val="0"/>
        <w:adjustRightInd w:val="0"/>
        <w:spacing w:line="360" w:lineRule="auto"/>
        <w:jc w:val="center"/>
        <w:rPr>
          <w:rFonts w:ascii="Calibri" w:hAnsi="Calibri" w:cs="Calibri"/>
          <w:color w:val="000009"/>
          <w:sz w:val="22"/>
          <w:szCs w:val="22"/>
        </w:rPr>
      </w:pPr>
      <w:r w:rsidRPr="00926D4D">
        <w:rPr>
          <w:rFonts w:ascii="Calibri" w:hAnsi="Calibri" w:cs="Calibri"/>
          <w:b/>
          <w:bCs/>
          <w:color w:val="000009"/>
          <w:sz w:val="22"/>
          <w:szCs w:val="22"/>
        </w:rPr>
        <w:t>Postanowienia końcowe</w:t>
      </w:r>
    </w:p>
    <w:p w14:paraId="275B80FC" w14:textId="77777777" w:rsidR="00926D4D" w:rsidRPr="00926D4D" w:rsidRDefault="00926D4D" w:rsidP="00926D4D">
      <w:pPr>
        <w:numPr>
          <w:ilvl w:val="0"/>
          <w:numId w:val="5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W sprawach nieuregulowanych w niniejszej umowie mają zastosowanie obowiązujące przepisy prawa, w szczególności przepisy ustawy</w:t>
      </w:r>
      <w:r w:rsidRPr="00926D4D">
        <w:rPr>
          <w:rFonts w:ascii="Calibri" w:hAnsi="Calibri" w:cs="Calibri"/>
          <w:color w:val="000009"/>
          <w:sz w:val="22"/>
          <w:szCs w:val="22"/>
        </w:rPr>
        <w:t xml:space="preserve"> </w:t>
      </w:r>
      <w:r w:rsidRPr="00926D4D">
        <w:rPr>
          <w:rFonts w:ascii="Calibri" w:hAnsi="Calibri" w:cs="Calibri"/>
          <w:sz w:val="22"/>
          <w:szCs w:val="22"/>
        </w:rPr>
        <w:t xml:space="preserve">Prawo budowlane, Kodeksu cywilnego, ustawy o prawie autorskim i prawach pokrewnych. </w:t>
      </w:r>
    </w:p>
    <w:p w14:paraId="7C700A0D" w14:textId="77777777" w:rsidR="00926D4D" w:rsidRPr="00926D4D" w:rsidRDefault="00926D4D" w:rsidP="00926D4D">
      <w:pPr>
        <w:numPr>
          <w:ilvl w:val="0"/>
          <w:numId w:val="5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Powstałe w trakcie realizacji umowy spory będą rozpatrywane w drodze negocjacji i porozumienia. W przypadku niemożności ugodowego rozstrzygnięcia sporu Strony będą rozstrzygały spory na drodze postępowania sądowego w sądzie właściwym dla siedziby Zamawiającego. </w:t>
      </w:r>
    </w:p>
    <w:p w14:paraId="713E9200" w14:textId="77777777" w:rsidR="00926D4D" w:rsidRPr="00926D4D" w:rsidRDefault="00926D4D" w:rsidP="00926D4D">
      <w:pPr>
        <w:numPr>
          <w:ilvl w:val="0"/>
          <w:numId w:val="53"/>
        </w:numPr>
        <w:autoSpaceDE w:val="0"/>
        <w:autoSpaceDN w:val="0"/>
        <w:adjustRightInd w:val="0"/>
        <w:spacing w:line="360" w:lineRule="auto"/>
        <w:contextualSpacing/>
        <w:jc w:val="both"/>
        <w:rPr>
          <w:rFonts w:ascii="Calibri" w:hAnsi="Calibri" w:cs="Calibri"/>
          <w:sz w:val="22"/>
          <w:szCs w:val="22"/>
        </w:rPr>
      </w:pPr>
      <w:r w:rsidRPr="00926D4D">
        <w:rPr>
          <w:rFonts w:ascii="Calibri" w:hAnsi="Calibri" w:cs="Calibri"/>
          <w:sz w:val="22"/>
          <w:szCs w:val="22"/>
        </w:rPr>
        <w:t xml:space="preserve">Umowę sporządzono w 3 jednobrzmiących egzemplarzach, 2 egzemplarze dla Zamawiającego, 1 egzemplarz dla Wykonawcy. </w:t>
      </w:r>
    </w:p>
    <w:p w14:paraId="0873FED1" w14:textId="77777777" w:rsidR="00926D4D" w:rsidRPr="00926D4D" w:rsidRDefault="00926D4D" w:rsidP="00926D4D">
      <w:pPr>
        <w:spacing w:line="360" w:lineRule="auto"/>
        <w:rPr>
          <w:rFonts w:ascii="Calibri" w:hAnsi="Calibri" w:cs="Calibri"/>
          <w:sz w:val="22"/>
          <w:szCs w:val="22"/>
        </w:rPr>
      </w:pPr>
    </w:p>
    <w:p w14:paraId="6503524B" w14:textId="77777777" w:rsidR="00926D4D" w:rsidRPr="00926D4D" w:rsidRDefault="00926D4D" w:rsidP="00926D4D">
      <w:pPr>
        <w:spacing w:line="360" w:lineRule="auto"/>
        <w:ind w:left="36" w:right="-13" w:hanging="10"/>
        <w:jc w:val="center"/>
        <w:rPr>
          <w:rFonts w:ascii="Calibri" w:hAnsi="Calibri" w:cs="Calibri"/>
          <w:sz w:val="22"/>
          <w:szCs w:val="22"/>
        </w:rPr>
      </w:pPr>
      <w:r w:rsidRPr="00926D4D">
        <w:rPr>
          <w:rFonts w:ascii="Calibri" w:hAnsi="Calibri" w:cs="Calibri"/>
          <w:b/>
          <w:sz w:val="22"/>
          <w:szCs w:val="22"/>
        </w:rPr>
        <w:t xml:space="preserve">ZAMAWIAJĄCY </w:t>
      </w:r>
      <w:r w:rsidRPr="00926D4D">
        <w:rPr>
          <w:rFonts w:ascii="Calibri" w:hAnsi="Calibri" w:cs="Calibri"/>
          <w:b/>
          <w:sz w:val="22"/>
          <w:szCs w:val="22"/>
        </w:rPr>
        <w:tab/>
        <w:t xml:space="preserve"> </w:t>
      </w:r>
      <w:r w:rsidRPr="00926D4D">
        <w:rPr>
          <w:rFonts w:ascii="Calibri" w:hAnsi="Calibri" w:cs="Calibri"/>
          <w:b/>
          <w:sz w:val="22"/>
          <w:szCs w:val="22"/>
        </w:rPr>
        <w:tab/>
        <w:t xml:space="preserve"> </w:t>
      </w:r>
      <w:r w:rsidRPr="00926D4D">
        <w:rPr>
          <w:rFonts w:ascii="Calibri" w:hAnsi="Calibri" w:cs="Calibri"/>
          <w:b/>
          <w:sz w:val="22"/>
          <w:szCs w:val="22"/>
        </w:rPr>
        <w:tab/>
        <w:t xml:space="preserve"> </w:t>
      </w:r>
      <w:r w:rsidRPr="00926D4D">
        <w:rPr>
          <w:rFonts w:ascii="Calibri" w:hAnsi="Calibri" w:cs="Calibri"/>
          <w:b/>
          <w:sz w:val="22"/>
          <w:szCs w:val="22"/>
        </w:rPr>
        <w:tab/>
        <w:t xml:space="preserve"> </w:t>
      </w:r>
      <w:r w:rsidRPr="00926D4D">
        <w:rPr>
          <w:rFonts w:ascii="Calibri" w:hAnsi="Calibri" w:cs="Calibri"/>
          <w:b/>
          <w:sz w:val="22"/>
          <w:szCs w:val="22"/>
        </w:rPr>
        <w:tab/>
        <w:t xml:space="preserve"> </w:t>
      </w:r>
      <w:r w:rsidRPr="00926D4D">
        <w:rPr>
          <w:rFonts w:ascii="Calibri" w:hAnsi="Calibri" w:cs="Calibri"/>
          <w:b/>
          <w:sz w:val="22"/>
          <w:szCs w:val="22"/>
        </w:rPr>
        <w:tab/>
        <w:t xml:space="preserve"> </w:t>
      </w:r>
      <w:r w:rsidRPr="00926D4D">
        <w:rPr>
          <w:rFonts w:ascii="Calibri" w:hAnsi="Calibri" w:cs="Calibri"/>
          <w:b/>
          <w:sz w:val="22"/>
          <w:szCs w:val="22"/>
        </w:rPr>
        <w:tab/>
        <w:t>WYKONAWCA</w:t>
      </w:r>
    </w:p>
    <w:p w14:paraId="4B78F431" w14:textId="77777777" w:rsidR="00926D4D" w:rsidRPr="00926D4D" w:rsidRDefault="00926D4D" w:rsidP="00926D4D">
      <w:pPr>
        <w:spacing w:line="360" w:lineRule="auto"/>
        <w:ind w:left="41"/>
        <w:rPr>
          <w:rFonts w:ascii="Calibri" w:hAnsi="Calibri" w:cs="Calibri"/>
          <w:sz w:val="22"/>
          <w:szCs w:val="22"/>
        </w:rPr>
      </w:pPr>
      <w:r w:rsidRPr="00926D4D">
        <w:rPr>
          <w:rFonts w:ascii="Calibri" w:hAnsi="Calibri" w:cs="Calibri"/>
          <w:sz w:val="22"/>
          <w:szCs w:val="22"/>
        </w:rPr>
        <w:t xml:space="preserve"> </w:t>
      </w:r>
    </w:p>
    <w:p w14:paraId="7A3CD9AF" w14:textId="77777777" w:rsidR="00926D4D" w:rsidRPr="00926D4D" w:rsidRDefault="00926D4D" w:rsidP="00926D4D">
      <w:pPr>
        <w:spacing w:line="360" w:lineRule="auto"/>
        <w:rPr>
          <w:rFonts w:ascii="Calibri" w:hAnsi="Calibri" w:cs="Calibri"/>
          <w:bCs/>
          <w:sz w:val="22"/>
          <w:szCs w:val="22"/>
        </w:rPr>
      </w:pPr>
      <w:r w:rsidRPr="00926D4D">
        <w:rPr>
          <w:rFonts w:ascii="Calibri" w:hAnsi="Calibri" w:cs="Calibri"/>
          <w:sz w:val="22"/>
          <w:szCs w:val="22"/>
        </w:rPr>
        <w:t xml:space="preserve"> </w:t>
      </w:r>
    </w:p>
    <w:p w14:paraId="6CFD86E3" w14:textId="77777777" w:rsidR="00AA387B" w:rsidRDefault="00AA387B" w:rsidP="00AA387B">
      <w:pPr>
        <w:spacing w:line="360" w:lineRule="auto"/>
        <w:jc w:val="both"/>
        <w:rPr>
          <w:rFonts w:ascii="Calibri" w:hAnsi="Calibri" w:cs="Calibri"/>
          <w:sz w:val="22"/>
          <w:szCs w:val="22"/>
        </w:rPr>
      </w:pPr>
    </w:p>
    <w:sectPr w:rsidR="00AA387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FB5FA" w14:textId="77777777" w:rsidR="006303BB" w:rsidRDefault="006303BB" w:rsidP="00540BD7">
      <w:r>
        <w:separator/>
      </w:r>
    </w:p>
  </w:endnote>
  <w:endnote w:type="continuationSeparator" w:id="0">
    <w:p w14:paraId="72052CE0" w14:textId="77777777" w:rsidR="006303BB" w:rsidRDefault="006303BB" w:rsidP="0054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 w:name="NSimSun">
    <w:panose1 w:val="02010609030101010101"/>
    <w:charset w:val="86"/>
    <w:family w:val="modern"/>
    <w:pitch w:val="fixed"/>
    <w:sig w:usb0="00000203" w:usb1="288F0000" w:usb2="00000016" w:usb3="00000000" w:csb0="00040001" w:csb1="00000000"/>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4E04" w14:textId="428503B3" w:rsidR="008F569B" w:rsidRPr="00540BD7" w:rsidRDefault="008F569B" w:rsidP="00540BD7">
    <w:pPr>
      <w:autoSpaceDE w:val="0"/>
      <w:autoSpaceDN w:val="0"/>
      <w:adjustRightInd w:val="0"/>
      <w:spacing w:line="360" w:lineRule="auto"/>
      <w:jc w:val="both"/>
      <w:rPr>
        <w:rFonts w:ascii="Calibri" w:eastAsia="Calibri" w:hAnsi="Calibri" w:cs="Calibri"/>
        <w:color w:val="000000"/>
        <w:sz w:val="18"/>
        <w:szCs w:val="18"/>
        <w:lang w:eastAsia="en-US"/>
      </w:rPr>
    </w:pPr>
    <w:r w:rsidRPr="00540BD7">
      <w:rPr>
        <w:rFonts w:ascii="Calibri" w:hAnsi="Calibri" w:cs="Calibri"/>
        <w:b/>
        <w:sz w:val="18"/>
        <w:szCs w:val="18"/>
      </w:rPr>
      <w:t>Załączniki do SWZ</w:t>
    </w:r>
    <w:r>
      <w:rPr>
        <w:rFonts w:ascii="Calibri" w:hAnsi="Calibri" w:cs="Calibri"/>
        <w:b/>
        <w:sz w:val="18"/>
        <w:szCs w:val="18"/>
      </w:rPr>
      <w:t xml:space="preserve">: </w:t>
    </w:r>
    <w:r w:rsidRPr="00540BD7">
      <w:rPr>
        <w:rFonts w:ascii="Calibri" w:hAnsi="Calibri" w:cs="Calibri"/>
        <w:b/>
        <w:sz w:val="18"/>
        <w:szCs w:val="18"/>
      </w:rPr>
      <w:t>„</w:t>
    </w:r>
    <w:r w:rsidRPr="00540BD7">
      <w:rPr>
        <w:rFonts w:ascii="Calibri" w:eastAsia="Arial" w:hAnsi="Calibri" w:cs="Calibri"/>
        <w:b/>
        <w:color w:val="000000"/>
        <w:kern w:val="2"/>
        <w:sz w:val="18"/>
        <w:szCs w:val="18"/>
        <w14:ligatures w14:val="standardContextual"/>
      </w:rPr>
      <w:t>Opracowanie dokumentacji projektowej, przedprojektowej i okołoprojektowej dla zadania inwestycyjnego  pn. „Przebudowa budynku H na potrzeby administracyjne Muzeum Żołnierzy Wyklętych.”,</w:t>
    </w:r>
    <w:r w:rsidRPr="00540BD7">
      <w:rPr>
        <w:rFonts w:ascii="Calibri" w:eastAsia="Arial" w:hAnsi="Calibri" w:cs="Calibri"/>
        <w:b/>
        <w:color w:val="FF0000"/>
        <w:kern w:val="2"/>
        <w:sz w:val="18"/>
        <w:szCs w:val="18"/>
        <w14:ligatures w14:val="standardContextual"/>
      </w:rPr>
      <w:t xml:space="preserve">  </w:t>
    </w:r>
    <w:r w:rsidRPr="00540BD7">
      <w:rPr>
        <w:rFonts w:ascii="Calibri" w:hAnsi="Calibri" w:cs="Calibri"/>
        <w:sz w:val="18"/>
        <w:szCs w:val="18"/>
      </w:rPr>
      <w:t xml:space="preserve"> </w:t>
    </w:r>
  </w:p>
  <w:p w14:paraId="4EECD1F3" w14:textId="77777777" w:rsidR="008F569B" w:rsidRDefault="008F569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FC4E1" w14:textId="77777777" w:rsidR="006303BB" w:rsidRDefault="006303BB" w:rsidP="00540BD7">
      <w:r>
        <w:separator/>
      </w:r>
    </w:p>
  </w:footnote>
  <w:footnote w:type="continuationSeparator" w:id="0">
    <w:p w14:paraId="7767BD09" w14:textId="77777777" w:rsidR="006303BB" w:rsidRDefault="006303BB" w:rsidP="00540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52"/>
    <w:multiLevelType w:val="singleLevel"/>
    <w:tmpl w:val="00000052"/>
    <w:name w:val="WW8Num82"/>
    <w:lvl w:ilvl="0">
      <w:start w:val="1"/>
      <w:numFmt w:val="decimal"/>
      <w:lvlText w:val="%1."/>
      <w:lvlJc w:val="left"/>
      <w:pPr>
        <w:tabs>
          <w:tab w:val="num" w:pos="0"/>
        </w:tabs>
        <w:ind w:left="720" w:hanging="360"/>
      </w:pPr>
      <w:rPr>
        <w:rFonts w:cs="Calibri"/>
        <w:b w:val="0"/>
        <w:sz w:val="22"/>
        <w:szCs w:val="22"/>
      </w:rPr>
    </w:lvl>
  </w:abstractNum>
  <w:abstractNum w:abstractNumId="1" w15:restartNumberingAfterBreak="0">
    <w:nsid w:val="02331C77"/>
    <w:multiLevelType w:val="hybridMultilevel"/>
    <w:tmpl w:val="6EB8179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6121689"/>
    <w:multiLevelType w:val="hybridMultilevel"/>
    <w:tmpl w:val="2A86CE7E"/>
    <w:lvl w:ilvl="0" w:tplc="370AD6BA">
      <w:start w:val="1"/>
      <w:numFmt w:val="decimal"/>
      <w:lvlText w:val="%1."/>
      <w:lvlJc w:val="left"/>
      <w:pPr>
        <w:ind w:left="1275"/>
      </w:pPr>
      <w:rPr>
        <w:rFonts w:asciiTheme="minorHAnsi" w:eastAsia="Arial" w:hAnsiTheme="minorHAnsi" w:cstheme="minorHAnsi" w:hint="default"/>
        <w:b/>
        <w:bCs/>
        <w:i w:val="0"/>
        <w:strike w:val="0"/>
        <w:dstrike w:val="0"/>
        <w:color w:val="000000"/>
        <w:sz w:val="22"/>
        <w:szCs w:val="22"/>
        <w:u w:val="none" w:color="000000"/>
        <w:bdr w:val="none" w:sz="0" w:space="0" w:color="auto"/>
        <w:shd w:val="clear" w:color="auto" w:fill="auto"/>
        <w:vertAlign w:val="baseline"/>
      </w:rPr>
    </w:lvl>
    <w:lvl w:ilvl="1" w:tplc="7036328A">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41EB19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6E0301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70A21D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760EE6A">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D8472B0">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C561020">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1D61EE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DE2D0B"/>
    <w:multiLevelType w:val="hybridMultilevel"/>
    <w:tmpl w:val="6A1634F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AAD41C5"/>
    <w:multiLevelType w:val="hybridMultilevel"/>
    <w:tmpl w:val="BE0EB91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EBC7E86"/>
    <w:multiLevelType w:val="hybridMultilevel"/>
    <w:tmpl w:val="406E3136"/>
    <w:lvl w:ilvl="0" w:tplc="5F34EBB6">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897AE">
      <w:start w:val="1"/>
      <w:numFmt w:val="lowerLetter"/>
      <w:lvlText w:val="%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2C63F8">
      <w:start w:val="1"/>
      <w:numFmt w:val="lowerRoman"/>
      <w:lvlText w:val="%3"/>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1E7810">
      <w:start w:val="1"/>
      <w:numFmt w:val="decimal"/>
      <w:lvlText w:val="%4"/>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AE1524">
      <w:start w:val="1"/>
      <w:numFmt w:val="lowerLetter"/>
      <w:lvlText w:val="%5"/>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FA9502">
      <w:start w:val="1"/>
      <w:numFmt w:val="lowerRoman"/>
      <w:lvlText w:val="%6"/>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AE65AA">
      <w:start w:val="1"/>
      <w:numFmt w:val="decimal"/>
      <w:lvlText w:val="%7"/>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0495EA">
      <w:start w:val="1"/>
      <w:numFmt w:val="lowerLetter"/>
      <w:lvlText w:val="%8"/>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7A4710">
      <w:start w:val="1"/>
      <w:numFmt w:val="lowerRoman"/>
      <w:lvlText w:val="%9"/>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BA5CF2"/>
    <w:multiLevelType w:val="hybridMultilevel"/>
    <w:tmpl w:val="FBB4CC24"/>
    <w:lvl w:ilvl="0" w:tplc="0262A59E">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668A0">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825C3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CA7FBC">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109EF6">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86BC3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18E05A">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4C2822">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12F08A">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8EC52D6"/>
    <w:multiLevelType w:val="hybridMultilevel"/>
    <w:tmpl w:val="159C5E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BD16E4"/>
    <w:multiLevelType w:val="hybridMultilevel"/>
    <w:tmpl w:val="B6EAC006"/>
    <w:lvl w:ilvl="0" w:tplc="5F7471E4">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8EEC8">
      <w:start w:val="1"/>
      <w:numFmt w:val="lowerLetter"/>
      <w:lvlText w:val="%2"/>
      <w:lvlJc w:val="left"/>
      <w:pPr>
        <w:ind w:left="13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DC48CE">
      <w:start w:val="1"/>
      <w:numFmt w:val="lowerRoman"/>
      <w:lvlText w:val="%3"/>
      <w:lvlJc w:val="left"/>
      <w:pPr>
        <w:ind w:left="2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788F98">
      <w:start w:val="1"/>
      <w:numFmt w:val="decimal"/>
      <w:lvlText w:val="%4"/>
      <w:lvlJc w:val="left"/>
      <w:pPr>
        <w:ind w:left="2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8EDB46">
      <w:start w:val="1"/>
      <w:numFmt w:val="lowerLetter"/>
      <w:lvlText w:val="%5"/>
      <w:lvlJc w:val="left"/>
      <w:pPr>
        <w:ind w:left="3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7E7AD8">
      <w:start w:val="1"/>
      <w:numFmt w:val="lowerRoman"/>
      <w:lvlText w:val="%6"/>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18FCF6">
      <w:start w:val="1"/>
      <w:numFmt w:val="decimal"/>
      <w:lvlText w:val="%7"/>
      <w:lvlJc w:val="left"/>
      <w:pPr>
        <w:ind w:left="4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00283E">
      <w:start w:val="1"/>
      <w:numFmt w:val="lowerLetter"/>
      <w:lvlText w:val="%8"/>
      <w:lvlJc w:val="left"/>
      <w:pPr>
        <w:ind w:left="5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10B068">
      <w:start w:val="1"/>
      <w:numFmt w:val="lowerRoman"/>
      <w:lvlText w:val="%9"/>
      <w:lvlJc w:val="left"/>
      <w:pPr>
        <w:ind w:left="6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0686D0A"/>
    <w:multiLevelType w:val="hybridMultilevel"/>
    <w:tmpl w:val="461058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09654F5"/>
    <w:multiLevelType w:val="hybridMultilevel"/>
    <w:tmpl w:val="370EA0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83245"/>
    <w:multiLevelType w:val="hybridMultilevel"/>
    <w:tmpl w:val="63EE2622"/>
    <w:lvl w:ilvl="0" w:tplc="4AC0331E">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403C92">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32C88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B44D22">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28938">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505D2C">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18423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82F9A">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EA6714">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726062A"/>
    <w:multiLevelType w:val="hybridMultilevel"/>
    <w:tmpl w:val="5D7CF2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9132BC"/>
    <w:multiLevelType w:val="hybridMultilevel"/>
    <w:tmpl w:val="21A4DA38"/>
    <w:lvl w:ilvl="0" w:tplc="4F2A7DD8">
      <w:start w:val="1"/>
      <w:numFmt w:val="lowerLetter"/>
      <w:lvlText w:val="%1)"/>
      <w:lvlJc w:val="left"/>
      <w:pPr>
        <w:ind w:left="4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0E1D08">
      <w:start w:val="1"/>
      <w:numFmt w:val="lowerLetter"/>
      <w:lvlText w:val="%2"/>
      <w:lvlJc w:val="left"/>
      <w:pPr>
        <w:ind w:left="1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D0024A">
      <w:start w:val="1"/>
      <w:numFmt w:val="lowerRoman"/>
      <w:lvlText w:val="%3"/>
      <w:lvlJc w:val="left"/>
      <w:pPr>
        <w:ind w:left="1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24B70E">
      <w:start w:val="1"/>
      <w:numFmt w:val="decimal"/>
      <w:lvlText w:val="%4"/>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6CCB7E">
      <w:start w:val="1"/>
      <w:numFmt w:val="lowerLetter"/>
      <w:lvlText w:val="%5"/>
      <w:lvlJc w:val="left"/>
      <w:pPr>
        <w:ind w:left="3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DCF3D0">
      <w:start w:val="1"/>
      <w:numFmt w:val="lowerRoman"/>
      <w:lvlText w:val="%6"/>
      <w:lvlJc w:val="left"/>
      <w:pPr>
        <w:ind w:left="4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789742">
      <w:start w:val="1"/>
      <w:numFmt w:val="decimal"/>
      <w:lvlText w:val="%7"/>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D48A88">
      <w:start w:val="1"/>
      <w:numFmt w:val="lowerLetter"/>
      <w:lvlText w:val="%8"/>
      <w:lvlJc w:val="left"/>
      <w:pPr>
        <w:ind w:left="5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5CAAF6">
      <w:start w:val="1"/>
      <w:numFmt w:val="lowerRoman"/>
      <w:lvlText w:val="%9"/>
      <w:lvlJc w:val="left"/>
      <w:pPr>
        <w:ind w:left="6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8102102"/>
    <w:multiLevelType w:val="hybridMultilevel"/>
    <w:tmpl w:val="E7089CB4"/>
    <w:lvl w:ilvl="0" w:tplc="3F006E86">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A0FF2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784056">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102EBE">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726B7E">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5EF060">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3C8CA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840FA4">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D0E82A">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CE34A57"/>
    <w:multiLevelType w:val="hybridMultilevel"/>
    <w:tmpl w:val="74926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D12E42"/>
    <w:multiLevelType w:val="hybridMultilevel"/>
    <w:tmpl w:val="5C5A56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09153A"/>
    <w:multiLevelType w:val="hybridMultilevel"/>
    <w:tmpl w:val="19DEAA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097F9D"/>
    <w:multiLevelType w:val="hybridMultilevel"/>
    <w:tmpl w:val="27FEAFAA"/>
    <w:lvl w:ilvl="0" w:tplc="8A0466A8">
      <w:start w:val="1"/>
      <w:numFmt w:val="decimal"/>
      <w:lvlText w:val="%1)"/>
      <w:lvlJc w:val="left"/>
      <w:pPr>
        <w:ind w:left="1560"/>
      </w:pPr>
      <w:rPr>
        <w:rFonts w:asciiTheme="minorHAnsi" w:eastAsia="Arial" w:hAnsiTheme="minorHAnsi" w:cstheme="minorHAnsi"/>
        <w:b w:val="0"/>
        <w:i w:val="0"/>
        <w:strike w:val="0"/>
        <w:dstrike w:val="0"/>
        <w:color w:val="000000"/>
        <w:sz w:val="22"/>
        <w:szCs w:val="22"/>
        <w:u w:val="none" w:color="000000"/>
        <w:bdr w:val="none" w:sz="0" w:space="0" w:color="auto"/>
        <w:shd w:val="clear" w:color="auto" w:fill="auto"/>
        <w:vertAlign w:val="baseline"/>
      </w:rPr>
    </w:lvl>
    <w:lvl w:ilvl="1" w:tplc="0C906F3A">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7A939C">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4460BC">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CF976">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A0A46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0A685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AA424">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47968">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6A2C89"/>
    <w:multiLevelType w:val="hybridMultilevel"/>
    <w:tmpl w:val="87821B7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337D0AC9"/>
    <w:multiLevelType w:val="hybridMultilevel"/>
    <w:tmpl w:val="3E049050"/>
    <w:lvl w:ilvl="0" w:tplc="CEDEACBC">
      <w:start w:val="1"/>
      <w:numFmt w:val="decimal"/>
      <w:lvlText w:val="%1)"/>
      <w:lvlJc w:val="left"/>
      <w:pPr>
        <w:ind w:left="784" w:hanging="360"/>
      </w:pPr>
      <w:rPr>
        <w:rFonts w:ascii="Calibri" w:eastAsia="Times New Roman" w:hAnsi="Calibri" w:cs="Calibri"/>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1" w15:restartNumberingAfterBreak="0">
    <w:nsid w:val="338706BC"/>
    <w:multiLevelType w:val="hybridMultilevel"/>
    <w:tmpl w:val="31841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F32F9B"/>
    <w:multiLevelType w:val="hybridMultilevel"/>
    <w:tmpl w:val="028623C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4F60F5A"/>
    <w:multiLevelType w:val="hybridMultilevel"/>
    <w:tmpl w:val="F6B8A488"/>
    <w:lvl w:ilvl="0" w:tplc="61FC712C">
      <w:start w:val="1"/>
      <w:numFmt w:val="decimal"/>
      <w:lvlText w:val="%1)"/>
      <w:lvlJc w:val="left"/>
      <w:pPr>
        <w:ind w:left="1275"/>
      </w:pPr>
      <w:rPr>
        <w:rFonts w:asciiTheme="minorHAnsi" w:eastAsia="Arial" w:hAnsiTheme="minorHAnsi" w:cstheme="minorHAnsi"/>
        <w:b w:val="0"/>
        <w:i w:val="0"/>
        <w:strike w:val="0"/>
        <w:dstrike w:val="0"/>
        <w:color w:val="000000"/>
        <w:sz w:val="22"/>
        <w:szCs w:val="22"/>
        <w:u w:val="none" w:color="000000"/>
        <w:bdr w:val="none" w:sz="0" w:space="0" w:color="auto"/>
        <w:shd w:val="clear" w:color="auto" w:fill="auto"/>
        <w:vertAlign w:val="baseline"/>
      </w:rPr>
    </w:lvl>
    <w:lvl w:ilvl="1" w:tplc="4C8ADCD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9C474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1824C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BC9C6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68BFB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5C2A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3ADC1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B2D36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9634935"/>
    <w:multiLevelType w:val="hybridMultilevel"/>
    <w:tmpl w:val="1D885532"/>
    <w:lvl w:ilvl="0" w:tplc="808029D4">
      <w:start w:val="1"/>
      <w:numFmt w:val="bullet"/>
      <w:lvlText w:val=""/>
      <w:lvlJc w:val="left"/>
      <w:pPr>
        <w:ind w:left="720" w:hanging="360"/>
      </w:pPr>
      <w:rPr>
        <w:rFonts w:ascii="Symbol" w:eastAsia="SimSun" w:hAnsi="Symbol"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3BC11EEF"/>
    <w:multiLevelType w:val="hybridMultilevel"/>
    <w:tmpl w:val="088C5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A66B2E"/>
    <w:multiLevelType w:val="hybridMultilevel"/>
    <w:tmpl w:val="15303B62"/>
    <w:lvl w:ilvl="0" w:tplc="6DB416F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124642">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858787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A291BA">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74FBA0">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92D81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DC07F8">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9415A6">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A0C434">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CCD4766"/>
    <w:multiLevelType w:val="hybridMultilevel"/>
    <w:tmpl w:val="B36E349E"/>
    <w:lvl w:ilvl="0" w:tplc="FB64D102">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4A2060">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80060E">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665180">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28029E">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66BE34">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EAFF2E">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F6E7BE">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B6634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FF01725"/>
    <w:multiLevelType w:val="hybridMultilevel"/>
    <w:tmpl w:val="567C66B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0734C48"/>
    <w:multiLevelType w:val="hybridMultilevel"/>
    <w:tmpl w:val="D67E5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E34E09"/>
    <w:multiLevelType w:val="hybridMultilevel"/>
    <w:tmpl w:val="084488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1C33B1"/>
    <w:multiLevelType w:val="hybridMultilevel"/>
    <w:tmpl w:val="F66AF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66F452A"/>
    <w:multiLevelType w:val="hybridMultilevel"/>
    <w:tmpl w:val="473A1006"/>
    <w:lvl w:ilvl="0" w:tplc="39F8570C">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CE2D8E">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C287C8">
      <w:start w:val="1"/>
      <w:numFmt w:val="lowerRoman"/>
      <w:lvlText w:val="%3"/>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3C1FB2">
      <w:start w:val="1"/>
      <w:numFmt w:val="decimal"/>
      <w:lvlText w:val="%4"/>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F266C2">
      <w:start w:val="1"/>
      <w:numFmt w:val="lowerLetter"/>
      <w:lvlText w:val="%5"/>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C8FCAE">
      <w:start w:val="1"/>
      <w:numFmt w:val="lowerRoman"/>
      <w:lvlText w:val="%6"/>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40CFAE">
      <w:start w:val="1"/>
      <w:numFmt w:val="decimal"/>
      <w:lvlText w:val="%7"/>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8A8268">
      <w:start w:val="1"/>
      <w:numFmt w:val="lowerLetter"/>
      <w:lvlText w:val="%8"/>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20EA0A">
      <w:start w:val="1"/>
      <w:numFmt w:val="lowerRoman"/>
      <w:lvlText w:val="%9"/>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6E5703F"/>
    <w:multiLevelType w:val="hybridMultilevel"/>
    <w:tmpl w:val="CEA8B618"/>
    <w:lvl w:ilvl="0" w:tplc="655E2BBC">
      <w:start w:val="1"/>
      <w:numFmt w:val="lowerLetter"/>
      <w:lvlText w:val="%1)"/>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67372">
      <w:start w:val="1"/>
      <w:numFmt w:val="lowerLetter"/>
      <w:lvlText w:val="%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B82792">
      <w:start w:val="1"/>
      <w:numFmt w:val="lowerRoman"/>
      <w:lvlText w:val="%3"/>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7899BE">
      <w:start w:val="1"/>
      <w:numFmt w:val="decimal"/>
      <w:lvlText w:val="%4"/>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748894">
      <w:start w:val="1"/>
      <w:numFmt w:val="lowerLetter"/>
      <w:lvlText w:val="%5"/>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ABAE2">
      <w:start w:val="1"/>
      <w:numFmt w:val="lowerRoman"/>
      <w:lvlText w:val="%6"/>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B848AA">
      <w:start w:val="1"/>
      <w:numFmt w:val="decimal"/>
      <w:lvlText w:val="%7"/>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4B76E">
      <w:start w:val="1"/>
      <w:numFmt w:val="lowerLetter"/>
      <w:lvlText w:val="%8"/>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701DA2">
      <w:start w:val="1"/>
      <w:numFmt w:val="lowerRoman"/>
      <w:lvlText w:val="%9"/>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722363A"/>
    <w:multiLevelType w:val="hybridMultilevel"/>
    <w:tmpl w:val="FF40BCFE"/>
    <w:lvl w:ilvl="0" w:tplc="0D4ED0DC">
      <w:start w:val="1"/>
      <w:numFmt w:val="decimal"/>
      <w:lvlText w:val="%1)"/>
      <w:lvlJc w:val="left"/>
      <w:pPr>
        <w:ind w:left="3240" w:hanging="360"/>
      </w:p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35" w15:restartNumberingAfterBreak="0">
    <w:nsid w:val="4C825EB9"/>
    <w:multiLevelType w:val="hybridMultilevel"/>
    <w:tmpl w:val="93244BAC"/>
    <w:lvl w:ilvl="0" w:tplc="228EF33A">
      <w:start w:val="1"/>
      <w:numFmt w:val="lowerLetter"/>
      <w:lvlText w:val="%1)"/>
      <w:lvlJc w:val="left"/>
      <w:pPr>
        <w:ind w:left="799" w:hanging="360"/>
      </w:pPr>
      <w:rPr>
        <w:rFonts w:hint="default"/>
      </w:rPr>
    </w:lvl>
    <w:lvl w:ilvl="1" w:tplc="04150019" w:tentative="1">
      <w:start w:val="1"/>
      <w:numFmt w:val="lowerLetter"/>
      <w:lvlText w:val="%2."/>
      <w:lvlJc w:val="left"/>
      <w:pPr>
        <w:ind w:left="1519" w:hanging="360"/>
      </w:pPr>
    </w:lvl>
    <w:lvl w:ilvl="2" w:tplc="0415001B" w:tentative="1">
      <w:start w:val="1"/>
      <w:numFmt w:val="lowerRoman"/>
      <w:lvlText w:val="%3."/>
      <w:lvlJc w:val="right"/>
      <w:pPr>
        <w:ind w:left="2239" w:hanging="180"/>
      </w:pPr>
    </w:lvl>
    <w:lvl w:ilvl="3" w:tplc="0415000F" w:tentative="1">
      <w:start w:val="1"/>
      <w:numFmt w:val="decimal"/>
      <w:lvlText w:val="%4."/>
      <w:lvlJc w:val="left"/>
      <w:pPr>
        <w:ind w:left="2959" w:hanging="360"/>
      </w:pPr>
    </w:lvl>
    <w:lvl w:ilvl="4" w:tplc="04150019" w:tentative="1">
      <w:start w:val="1"/>
      <w:numFmt w:val="lowerLetter"/>
      <w:lvlText w:val="%5."/>
      <w:lvlJc w:val="left"/>
      <w:pPr>
        <w:ind w:left="3679" w:hanging="360"/>
      </w:pPr>
    </w:lvl>
    <w:lvl w:ilvl="5" w:tplc="0415001B" w:tentative="1">
      <w:start w:val="1"/>
      <w:numFmt w:val="lowerRoman"/>
      <w:lvlText w:val="%6."/>
      <w:lvlJc w:val="right"/>
      <w:pPr>
        <w:ind w:left="4399" w:hanging="180"/>
      </w:pPr>
    </w:lvl>
    <w:lvl w:ilvl="6" w:tplc="0415000F" w:tentative="1">
      <w:start w:val="1"/>
      <w:numFmt w:val="decimal"/>
      <w:lvlText w:val="%7."/>
      <w:lvlJc w:val="left"/>
      <w:pPr>
        <w:ind w:left="5119" w:hanging="360"/>
      </w:pPr>
    </w:lvl>
    <w:lvl w:ilvl="7" w:tplc="04150019" w:tentative="1">
      <w:start w:val="1"/>
      <w:numFmt w:val="lowerLetter"/>
      <w:lvlText w:val="%8."/>
      <w:lvlJc w:val="left"/>
      <w:pPr>
        <w:ind w:left="5839" w:hanging="360"/>
      </w:pPr>
    </w:lvl>
    <w:lvl w:ilvl="8" w:tplc="0415001B" w:tentative="1">
      <w:start w:val="1"/>
      <w:numFmt w:val="lowerRoman"/>
      <w:lvlText w:val="%9."/>
      <w:lvlJc w:val="right"/>
      <w:pPr>
        <w:ind w:left="6559" w:hanging="180"/>
      </w:pPr>
    </w:lvl>
  </w:abstractNum>
  <w:abstractNum w:abstractNumId="36" w15:restartNumberingAfterBreak="0">
    <w:nsid w:val="4ED80518"/>
    <w:multiLevelType w:val="hybridMultilevel"/>
    <w:tmpl w:val="20641B2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50482A08"/>
    <w:multiLevelType w:val="hybridMultilevel"/>
    <w:tmpl w:val="508EBE52"/>
    <w:lvl w:ilvl="0" w:tplc="C6DC821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81782">
      <w:start w:val="1"/>
      <w:numFmt w:val="lowerLetter"/>
      <w:lvlText w:val="%2"/>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8619F0">
      <w:start w:val="1"/>
      <w:numFmt w:val="lowerRoman"/>
      <w:lvlText w:val="%3"/>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DE9FD0">
      <w:start w:val="1"/>
      <w:numFmt w:val="decimal"/>
      <w:lvlText w:val="%4"/>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00ED82">
      <w:start w:val="1"/>
      <w:numFmt w:val="lowerLetter"/>
      <w:lvlText w:val="%5"/>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7A69F6">
      <w:start w:val="1"/>
      <w:numFmt w:val="lowerRoman"/>
      <w:lvlText w:val="%6"/>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1AD5B8">
      <w:start w:val="1"/>
      <w:numFmt w:val="decimal"/>
      <w:lvlText w:val="%7"/>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C1EF8">
      <w:start w:val="1"/>
      <w:numFmt w:val="lowerLetter"/>
      <w:lvlText w:val="%8"/>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46FB72">
      <w:start w:val="1"/>
      <w:numFmt w:val="lowerRoman"/>
      <w:lvlText w:val="%9"/>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84A4965"/>
    <w:multiLevelType w:val="hybridMultilevel"/>
    <w:tmpl w:val="B838B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B871C8E"/>
    <w:multiLevelType w:val="hybridMultilevel"/>
    <w:tmpl w:val="8564F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2300E1"/>
    <w:multiLevelType w:val="multilevel"/>
    <w:tmpl w:val="C982207A"/>
    <w:lvl w:ilvl="0">
      <w:start w:val="1"/>
      <w:numFmt w:val="decimal"/>
      <w:pStyle w:val="Nagwek1"/>
      <w:lvlText w:val="%1."/>
      <w:lvlJc w:val="left"/>
      <w:pPr>
        <w:ind w:left="360" w:hanging="360"/>
      </w:p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BA3207"/>
    <w:multiLevelType w:val="hybridMultilevel"/>
    <w:tmpl w:val="DF0ECA14"/>
    <w:lvl w:ilvl="0" w:tplc="0992A2B6">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3C9AD6">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3E6174">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382D48">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D23C0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02DF7A">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589560">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76EBA4">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DEAAE0">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4845D5A"/>
    <w:multiLevelType w:val="hybridMultilevel"/>
    <w:tmpl w:val="45EAA7BA"/>
    <w:lvl w:ilvl="0" w:tplc="2668E338">
      <w:start w:val="1"/>
      <w:numFmt w:val="lowerLetter"/>
      <w:lvlText w:val="%1)"/>
      <w:lvlJc w:val="left"/>
      <w:pPr>
        <w:ind w:left="4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90166A">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AA1948">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063F42">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BAE13A">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B4EFB4">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82DCB4">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B2D7EA">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2AE430">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55B3071"/>
    <w:multiLevelType w:val="hybridMultilevel"/>
    <w:tmpl w:val="EC749BEE"/>
    <w:lvl w:ilvl="0" w:tplc="6700EE06">
      <w:start w:val="1"/>
      <w:numFmt w:val="lowerLetter"/>
      <w:lvlText w:val="%1)"/>
      <w:lvlJc w:val="left"/>
      <w:pPr>
        <w:ind w:left="799" w:hanging="360"/>
      </w:pPr>
      <w:rPr>
        <w:rFonts w:hint="default"/>
      </w:rPr>
    </w:lvl>
    <w:lvl w:ilvl="1" w:tplc="04150019" w:tentative="1">
      <w:start w:val="1"/>
      <w:numFmt w:val="lowerLetter"/>
      <w:lvlText w:val="%2."/>
      <w:lvlJc w:val="left"/>
      <w:pPr>
        <w:ind w:left="1519" w:hanging="360"/>
      </w:pPr>
    </w:lvl>
    <w:lvl w:ilvl="2" w:tplc="0415001B" w:tentative="1">
      <w:start w:val="1"/>
      <w:numFmt w:val="lowerRoman"/>
      <w:lvlText w:val="%3."/>
      <w:lvlJc w:val="right"/>
      <w:pPr>
        <w:ind w:left="2239" w:hanging="180"/>
      </w:pPr>
    </w:lvl>
    <w:lvl w:ilvl="3" w:tplc="0415000F" w:tentative="1">
      <w:start w:val="1"/>
      <w:numFmt w:val="decimal"/>
      <w:lvlText w:val="%4."/>
      <w:lvlJc w:val="left"/>
      <w:pPr>
        <w:ind w:left="2959" w:hanging="360"/>
      </w:pPr>
    </w:lvl>
    <w:lvl w:ilvl="4" w:tplc="04150019" w:tentative="1">
      <w:start w:val="1"/>
      <w:numFmt w:val="lowerLetter"/>
      <w:lvlText w:val="%5."/>
      <w:lvlJc w:val="left"/>
      <w:pPr>
        <w:ind w:left="3679" w:hanging="360"/>
      </w:pPr>
    </w:lvl>
    <w:lvl w:ilvl="5" w:tplc="0415001B" w:tentative="1">
      <w:start w:val="1"/>
      <w:numFmt w:val="lowerRoman"/>
      <w:lvlText w:val="%6."/>
      <w:lvlJc w:val="right"/>
      <w:pPr>
        <w:ind w:left="4399" w:hanging="180"/>
      </w:pPr>
    </w:lvl>
    <w:lvl w:ilvl="6" w:tplc="0415000F" w:tentative="1">
      <w:start w:val="1"/>
      <w:numFmt w:val="decimal"/>
      <w:lvlText w:val="%7."/>
      <w:lvlJc w:val="left"/>
      <w:pPr>
        <w:ind w:left="5119" w:hanging="360"/>
      </w:pPr>
    </w:lvl>
    <w:lvl w:ilvl="7" w:tplc="04150019" w:tentative="1">
      <w:start w:val="1"/>
      <w:numFmt w:val="lowerLetter"/>
      <w:lvlText w:val="%8."/>
      <w:lvlJc w:val="left"/>
      <w:pPr>
        <w:ind w:left="5839" w:hanging="360"/>
      </w:pPr>
    </w:lvl>
    <w:lvl w:ilvl="8" w:tplc="0415001B" w:tentative="1">
      <w:start w:val="1"/>
      <w:numFmt w:val="lowerRoman"/>
      <w:lvlText w:val="%9."/>
      <w:lvlJc w:val="right"/>
      <w:pPr>
        <w:ind w:left="6559" w:hanging="180"/>
      </w:pPr>
    </w:lvl>
  </w:abstractNum>
  <w:abstractNum w:abstractNumId="44" w15:restartNumberingAfterBreak="0">
    <w:nsid w:val="67C967C4"/>
    <w:multiLevelType w:val="hybridMultilevel"/>
    <w:tmpl w:val="B3B47A8C"/>
    <w:lvl w:ilvl="0" w:tplc="CEB80172">
      <w:start w:val="1"/>
      <w:numFmt w:val="lowerLetter"/>
      <w:lvlText w:val="%1)"/>
      <w:lvlJc w:val="left"/>
      <w:pPr>
        <w:ind w:left="799" w:hanging="360"/>
      </w:pPr>
      <w:rPr>
        <w:rFonts w:hint="default"/>
      </w:rPr>
    </w:lvl>
    <w:lvl w:ilvl="1" w:tplc="04150019" w:tentative="1">
      <w:start w:val="1"/>
      <w:numFmt w:val="lowerLetter"/>
      <w:lvlText w:val="%2."/>
      <w:lvlJc w:val="left"/>
      <w:pPr>
        <w:ind w:left="1519" w:hanging="360"/>
      </w:pPr>
    </w:lvl>
    <w:lvl w:ilvl="2" w:tplc="0415001B" w:tentative="1">
      <w:start w:val="1"/>
      <w:numFmt w:val="lowerRoman"/>
      <w:lvlText w:val="%3."/>
      <w:lvlJc w:val="right"/>
      <w:pPr>
        <w:ind w:left="2239" w:hanging="180"/>
      </w:pPr>
    </w:lvl>
    <w:lvl w:ilvl="3" w:tplc="0415000F" w:tentative="1">
      <w:start w:val="1"/>
      <w:numFmt w:val="decimal"/>
      <w:lvlText w:val="%4."/>
      <w:lvlJc w:val="left"/>
      <w:pPr>
        <w:ind w:left="2959" w:hanging="360"/>
      </w:pPr>
    </w:lvl>
    <w:lvl w:ilvl="4" w:tplc="04150019" w:tentative="1">
      <w:start w:val="1"/>
      <w:numFmt w:val="lowerLetter"/>
      <w:lvlText w:val="%5."/>
      <w:lvlJc w:val="left"/>
      <w:pPr>
        <w:ind w:left="3679" w:hanging="360"/>
      </w:pPr>
    </w:lvl>
    <w:lvl w:ilvl="5" w:tplc="0415001B" w:tentative="1">
      <w:start w:val="1"/>
      <w:numFmt w:val="lowerRoman"/>
      <w:lvlText w:val="%6."/>
      <w:lvlJc w:val="right"/>
      <w:pPr>
        <w:ind w:left="4399" w:hanging="180"/>
      </w:pPr>
    </w:lvl>
    <w:lvl w:ilvl="6" w:tplc="0415000F" w:tentative="1">
      <w:start w:val="1"/>
      <w:numFmt w:val="decimal"/>
      <w:lvlText w:val="%7."/>
      <w:lvlJc w:val="left"/>
      <w:pPr>
        <w:ind w:left="5119" w:hanging="360"/>
      </w:pPr>
    </w:lvl>
    <w:lvl w:ilvl="7" w:tplc="04150019" w:tentative="1">
      <w:start w:val="1"/>
      <w:numFmt w:val="lowerLetter"/>
      <w:lvlText w:val="%8."/>
      <w:lvlJc w:val="left"/>
      <w:pPr>
        <w:ind w:left="5839" w:hanging="360"/>
      </w:pPr>
    </w:lvl>
    <w:lvl w:ilvl="8" w:tplc="0415001B" w:tentative="1">
      <w:start w:val="1"/>
      <w:numFmt w:val="lowerRoman"/>
      <w:lvlText w:val="%9."/>
      <w:lvlJc w:val="right"/>
      <w:pPr>
        <w:ind w:left="6559" w:hanging="180"/>
      </w:pPr>
    </w:lvl>
  </w:abstractNum>
  <w:abstractNum w:abstractNumId="45" w15:restartNumberingAfterBreak="0">
    <w:nsid w:val="6A3E2421"/>
    <w:multiLevelType w:val="hybridMultilevel"/>
    <w:tmpl w:val="84F8BC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F2E163B"/>
    <w:multiLevelType w:val="hybridMultilevel"/>
    <w:tmpl w:val="D9E4B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FCE7240">
      <w:start w:val="1"/>
      <w:numFmt w:val="decimal"/>
      <w:lvlText w:val="%4."/>
      <w:lvlJc w:val="left"/>
      <w:pPr>
        <w:ind w:left="2880" w:hanging="360"/>
      </w:pPr>
      <w:rPr>
        <w:rFonts w:ascii="Calibri" w:eastAsia="Calibri" w:hAnsi="Calibri" w:cs="Calibri"/>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736F4274"/>
    <w:multiLevelType w:val="hybridMultilevel"/>
    <w:tmpl w:val="66F42D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48E350D"/>
    <w:multiLevelType w:val="hybridMultilevel"/>
    <w:tmpl w:val="F36E5DAA"/>
    <w:lvl w:ilvl="0" w:tplc="172EA110">
      <w:start w:val="1"/>
      <w:numFmt w:val="bullet"/>
      <w:lvlText w:val="*"/>
      <w:lvlJc w:val="left"/>
      <w:pPr>
        <w:ind w:left="10" w:firstLine="0"/>
      </w:pPr>
      <w:rPr>
        <w:rFonts w:ascii="Times New Roman" w:eastAsia="Times New Roman" w:hAnsi="Times New Roman"/>
        <w:b w:val="0"/>
        <w:i w:val="0"/>
        <w:strike w:val="0"/>
        <w:dstrike w:val="0"/>
        <w:color w:val="000000"/>
        <w:sz w:val="22"/>
        <w:u w:val="none" w:color="000000"/>
        <w:effect w:val="none"/>
        <w:vertAlign w:val="baseline"/>
      </w:rPr>
    </w:lvl>
    <w:lvl w:ilvl="1" w:tplc="50A66974">
      <w:start w:val="1"/>
      <w:numFmt w:val="bullet"/>
      <w:lvlText w:val="o"/>
      <w:lvlJc w:val="left"/>
      <w:pPr>
        <w:ind w:left="372" w:firstLine="0"/>
      </w:pPr>
      <w:rPr>
        <w:rFonts w:ascii="Times New Roman" w:eastAsia="Times New Roman" w:hAnsi="Times New Roman"/>
        <w:b w:val="0"/>
        <w:i w:val="0"/>
        <w:strike w:val="0"/>
        <w:dstrike w:val="0"/>
        <w:color w:val="000000"/>
        <w:sz w:val="22"/>
        <w:u w:val="none" w:color="000000"/>
        <w:effect w:val="none"/>
        <w:vertAlign w:val="baseline"/>
      </w:rPr>
    </w:lvl>
    <w:lvl w:ilvl="2" w:tplc="EB92E5AA">
      <w:start w:val="1"/>
      <w:numFmt w:val="bullet"/>
      <w:lvlText w:val="▪"/>
      <w:lvlJc w:val="left"/>
      <w:pPr>
        <w:ind w:left="1092" w:firstLine="0"/>
      </w:pPr>
      <w:rPr>
        <w:rFonts w:ascii="Times New Roman" w:eastAsia="Times New Roman" w:hAnsi="Times New Roman"/>
        <w:b w:val="0"/>
        <w:i w:val="0"/>
        <w:strike w:val="0"/>
        <w:dstrike w:val="0"/>
        <w:color w:val="000000"/>
        <w:sz w:val="22"/>
        <w:u w:val="none" w:color="000000"/>
        <w:effect w:val="none"/>
        <w:vertAlign w:val="baseline"/>
      </w:rPr>
    </w:lvl>
    <w:lvl w:ilvl="3" w:tplc="503C75C0">
      <w:start w:val="1"/>
      <w:numFmt w:val="bullet"/>
      <w:lvlText w:val="•"/>
      <w:lvlJc w:val="left"/>
      <w:pPr>
        <w:ind w:left="1812" w:firstLine="0"/>
      </w:pPr>
      <w:rPr>
        <w:rFonts w:ascii="Times New Roman" w:eastAsia="Times New Roman" w:hAnsi="Times New Roman"/>
        <w:b w:val="0"/>
        <w:i w:val="0"/>
        <w:strike w:val="0"/>
        <w:dstrike w:val="0"/>
        <w:color w:val="000000"/>
        <w:sz w:val="22"/>
        <w:u w:val="none" w:color="000000"/>
        <w:effect w:val="none"/>
        <w:vertAlign w:val="baseline"/>
      </w:rPr>
    </w:lvl>
    <w:lvl w:ilvl="4" w:tplc="B2BC7202">
      <w:start w:val="1"/>
      <w:numFmt w:val="bullet"/>
      <w:lvlText w:val="o"/>
      <w:lvlJc w:val="left"/>
      <w:pPr>
        <w:ind w:left="2532" w:firstLine="0"/>
      </w:pPr>
      <w:rPr>
        <w:rFonts w:ascii="Times New Roman" w:eastAsia="Times New Roman" w:hAnsi="Times New Roman"/>
        <w:b w:val="0"/>
        <w:i w:val="0"/>
        <w:strike w:val="0"/>
        <w:dstrike w:val="0"/>
        <w:color w:val="000000"/>
        <w:sz w:val="22"/>
        <w:u w:val="none" w:color="000000"/>
        <w:effect w:val="none"/>
        <w:vertAlign w:val="baseline"/>
      </w:rPr>
    </w:lvl>
    <w:lvl w:ilvl="5" w:tplc="4DAC1372">
      <w:start w:val="1"/>
      <w:numFmt w:val="bullet"/>
      <w:lvlText w:val="▪"/>
      <w:lvlJc w:val="left"/>
      <w:pPr>
        <w:ind w:left="3252" w:firstLine="0"/>
      </w:pPr>
      <w:rPr>
        <w:rFonts w:ascii="Times New Roman" w:eastAsia="Times New Roman" w:hAnsi="Times New Roman"/>
        <w:b w:val="0"/>
        <w:i w:val="0"/>
        <w:strike w:val="0"/>
        <w:dstrike w:val="0"/>
        <w:color w:val="000000"/>
        <w:sz w:val="22"/>
        <w:u w:val="none" w:color="000000"/>
        <w:effect w:val="none"/>
        <w:vertAlign w:val="baseline"/>
      </w:rPr>
    </w:lvl>
    <w:lvl w:ilvl="6" w:tplc="4F865A50">
      <w:start w:val="1"/>
      <w:numFmt w:val="bullet"/>
      <w:lvlText w:val="•"/>
      <w:lvlJc w:val="left"/>
      <w:pPr>
        <w:ind w:left="3972" w:firstLine="0"/>
      </w:pPr>
      <w:rPr>
        <w:rFonts w:ascii="Times New Roman" w:eastAsia="Times New Roman" w:hAnsi="Times New Roman"/>
        <w:b w:val="0"/>
        <w:i w:val="0"/>
        <w:strike w:val="0"/>
        <w:dstrike w:val="0"/>
        <w:color w:val="000000"/>
        <w:sz w:val="22"/>
        <w:u w:val="none" w:color="000000"/>
        <w:effect w:val="none"/>
        <w:vertAlign w:val="baseline"/>
      </w:rPr>
    </w:lvl>
    <w:lvl w:ilvl="7" w:tplc="0E42699A">
      <w:start w:val="1"/>
      <w:numFmt w:val="bullet"/>
      <w:lvlText w:val="o"/>
      <w:lvlJc w:val="left"/>
      <w:pPr>
        <w:ind w:left="4692" w:firstLine="0"/>
      </w:pPr>
      <w:rPr>
        <w:rFonts w:ascii="Times New Roman" w:eastAsia="Times New Roman" w:hAnsi="Times New Roman"/>
        <w:b w:val="0"/>
        <w:i w:val="0"/>
        <w:strike w:val="0"/>
        <w:dstrike w:val="0"/>
        <w:color w:val="000000"/>
        <w:sz w:val="22"/>
        <w:u w:val="none" w:color="000000"/>
        <w:effect w:val="none"/>
        <w:vertAlign w:val="baseline"/>
      </w:rPr>
    </w:lvl>
    <w:lvl w:ilvl="8" w:tplc="B892386E">
      <w:start w:val="1"/>
      <w:numFmt w:val="bullet"/>
      <w:lvlText w:val="▪"/>
      <w:lvlJc w:val="left"/>
      <w:pPr>
        <w:ind w:left="5412" w:firstLine="0"/>
      </w:pPr>
      <w:rPr>
        <w:rFonts w:ascii="Times New Roman" w:eastAsia="Times New Roman" w:hAnsi="Times New Roman"/>
        <w:b w:val="0"/>
        <w:i w:val="0"/>
        <w:strike w:val="0"/>
        <w:dstrike w:val="0"/>
        <w:color w:val="000000"/>
        <w:sz w:val="22"/>
        <w:u w:val="none" w:color="000000"/>
        <w:effect w:val="none"/>
        <w:vertAlign w:val="baseline"/>
      </w:rPr>
    </w:lvl>
  </w:abstractNum>
  <w:abstractNum w:abstractNumId="49" w15:restartNumberingAfterBreak="0">
    <w:nsid w:val="74AB1703"/>
    <w:multiLevelType w:val="hybridMultilevel"/>
    <w:tmpl w:val="695A3D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E770A9"/>
    <w:multiLevelType w:val="hybridMultilevel"/>
    <w:tmpl w:val="E8E0A194"/>
    <w:lvl w:ilvl="0" w:tplc="BB508132">
      <w:start w:val="1"/>
      <w:numFmt w:val="decimal"/>
      <w:lvlText w:val="%1."/>
      <w:lvlJc w:val="left"/>
      <w:pPr>
        <w:tabs>
          <w:tab w:val="num" w:pos="360"/>
        </w:tabs>
        <w:ind w:left="360" w:hanging="360"/>
      </w:pPr>
      <w:rPr>
        <w:i w:val="0"/>
        <w:iCs/>
      </w:rPr>
    </w:lvl>
    <w:lvl w:ilvl="1" w:tplc="04150011">
      <w:start w:val="1"/>
      <w:numFmt w:val="decimal"/>
      <w:lvlText w:val="%2)"/>
      <w:lvlJc w:val="left"/>
      <w:pPr>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79190624"/>
    <w:multiLevelType w:val="hybridMultilevel"/>
    <w:tmpl w:val="872E6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204196"/>
    <w:multiLevelType w:val="hybridMultilevel"/>
    <w:tmpl w:val="2FA2EAEE"/>
    <w:lvl w:ilvl="0" w:tplc="B0BEE264">
      <w:start w:val="1"/>
      <w:numFmt w:val="upperRoman"/>
      <w:lvlText w:val="%1."/>
      <w:lvlJc w:val="left"/>
      <w:pPr>
        <w:ind w:left="1080" w:hanging="720"/>
      </w:pPr>
      <w:rPr>
        <w:b/>
      </w:rPr>
    </w:lvl>
    <w:lvl w:ilvl="1" w:tplc="4D566FC6">
      <w:start w:val="1"/>
      <w:numFmt w:val="decimal"/>
      <w:lvlText w:val="%2)"/>
      <w:lvlJc w:val="left"/>
      <w:pPr>
        <w:ind w:left="1440" w:hanging="360"/>
      </w:pPr>
    </w:lvl>
    <w:lvl w:ilvl="2" w:tplc="C23057B6">
      <w:start w:val="1"/>
      <w:numFmt w:val="lowerLetter"/>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7C4403B3"/>
    <w:multiLevelType w:val="hybridMultilevel"/>
    <w:tmpl w:val="6ECC15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8"/>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2"/>
  </w:num>
  <w:num w:numId="8">
    <w:abstractNumId w:val="23"/>
  </w:num>
  <w:num w:numId="9">
    <w:abstractNumId w:val="18"/>
  </w:num>
  <w:num w:numId="10">
    <w:abstractNumId w:val="41"/>
  </w:num>
  <w:num w:numId="11">
    <w:abstractNumId w:val="11"/>
  </w:num>
  <w:num w:numId="12">
    <w:abstractNumId w:val="42"/>
  </w:num>
  <w:num w:numId="13">
    <w:abstractNumId w:val="14"/>
  </w:num>
  <w:num w:numId="14">
    <w:abstractNumId w:val="6"/>
  </w:num>
  <w:num w:numId="15">
    <w:abstractNumId w:val="33"/>
  </w:num>
  <w:num w:numId="16">
    <w:abstractNumId w:val="8"/>
  </w:num>
  <w:num w:numId="17">
    <w:abstractNumId w:val="5"/>
  </w:num>
  <w:num w:numId="18">
    <w:abstractNumId w:val="26"/>
  </w:num>
  <w:num w:numId="19">
    <w:abstractNumId w:val="27"/>
  </w:num>
  <w:num w:numId="20">
    <w:abstractNumId w:val="37"/>
  </w:num>
  <w:num w:numId="21">
    <w:abstractNumId w:val="32"/>
  </w:num>
  <w:num w:numId="22">
    <w:abstractNumId w:val="13"/>
  </w:num>
  <w:num w:numId="23">
    <w:abstractNumId w:val="40"/>
  </w:num>
  <w:num w:numId="24">
    <w:abstractNumId w:val="30"/>
  </w:num>
  <w:num w:numId="25">
    <w:abstractNumId w:val="17"/>
  </w:num>
  <w:num w:numId="26">
    <w:abstractNumId w:val="43"/>
  </w:num>
  <w:num w:numId="27">
    <w:abstractNumId w:val="35"/>
  </w:num>
  <w:num w:numId="28">
    <w:abstractNumId w:val="44"/>
  </w:num>
  <w:num w:numId="29">
    <w:abstractNumId w:val="50"/>
  </w:num>
  <w:num w:numId="30">
    <w:abstractNumId w:val="47"/>
  </w:num>
  <w:num w:numId="31">
    <w:abstractNumId w:val="21"/>
  </w:num>
  <w:num w:numId="32">
    <w:abstractNumId w:val="38"/>
  </w:num>
  <w:num w:numId="33">
    <w:abstractNumId w:val="19"/>
  </w:num>
  <w:num w:numId="34">
    <w:abstractNumId w:val="10"/>
  </w:num>
  <w:num w:numId="35">
    <w:abstractNumId w:val="45"/>
  </w:num>
  <w:num w:numId="36">
    <w:abstractNumId w:val="16"/>
  </w:num>
  <w:num w:numId="37">
    <w:abstractNumId w:val="29"/>
  </w:num>
  <w:num w:numId="38">
    <w:abstractNumId w:val="49"/>
  </w:num>
  <w:num w:numId="39">
    <w:abstractNumId w:val="51"/>
  </w:num>
  <w:num w:numId="40">
    <w:abstractNumId w:val="22"/>
  </w:num>
  <w:num w:numId="41">
    <w:abstractNumId w:val="53"/>
  </w:num>
  <w:num w:numId="42">
    <w:abstractNumId w:val="9"/>
  </w:num>
  <w:num w:numId="43">
    <w:abstractNumId w:val="3"/>
  </w:num>
  <w:num w:numId="44">
    <w:abstractNumId w:val="39"/>
  </w:num>
  <w:num w:numId="45">
    <w:abstractNumId w:val="4"/>
  </w:num>
  <w:num w:numId="46">
    <w:abstractNumId w:val="7"/>
  </w:num>
  <w:num w:numId="47">
    <w:abstractNumId w:val="28"/>
  </w:num>
  <w:num w:numId="48">
    <w:abstractNumId w:val="12"/>
  </w:num>
  <w:num w:numId="49">
    <w:abstractNumId w:val="25"/>
  </w:num>
  <w:num w:numId="50">
    <w:abstractNumId w:val="1"/>
  </w:num>
  <w:num w:numId="51">
    <w:abstractNumId w:val="36"/>
  </w:num>
  <w:num w:numId="52">
    <w:abstractNumId w:val="31"/>
  </w:num>
  <w:num w:numId="53">
    <w:abstractNumId w:val="15"/>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87B"/>
    <w:rsid w:val="001555A0"/>
    <w:rsid w:val="004D5B07"/>
    <w:rsid w:val="00540BD7"/>
    <w:rsid w:val="00573882"/>
    <w:rsid w:val="006149CC"/>
    <w:rsid w:val="006303BB"/>
    <w:rsid w:val="006A039A"/>
    <w:rsid w:val="006E0FF0"/>
    <w:rsid w:val="007A3DE2"/>
    <w:rsid w:val="007D568E"/>
    <w:rsid w:val="0087787F"/>
    <w:rsid w:val="008F569B"/>
    <w:rsid w:val="00926D4D"/>
    <w:rsid w:val="00932F0C"/>
    <w:rsid w:val="00AA387B"/>
    <w:rsid w:val="00AF3B47"/>
    <w:rsid w:val="00C51701"/>
    <w:rsid w:val="00D404B4"/>
    <w:rsid w:val="00EF5C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836E"/>
  <w15:chartTrackingRefBased/>
  <w15:docId w15:val="{B35CDE4A-5102-47E1-8C30-E132EC32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A387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1555A0"/>
    <w:pPr>
      <w:numPr>
        <w:numId w:val="23"/>
      </w:numPr>
      <w:spacing w:before="240" w:after="5" w:line="264" w:lineRule="auto"/>
      <w:contextualSpacing/>
      <w:jc w:val="both"/>
      <w:outlineLvl w:val="0"/>
    </w:pPr>
    <w:rPr>
      <w:rFonts w:ascii="Arial" w:eastAsia="Arial" w:hAnsi="Arial" w:cs="Arial"/>
      <w:b/>
      <w:bCs/>
      <w:color w:val="000000"/>
      <w:kern w:val="2"/>
      <w:lang w:eastAsia="pl-PL"/>
      <w14:ligatures w14:val="standardContextual"/>
    </w:rPr>
  </w:style>
  <w:style w:type="paragraph" w:styleId="Nagwek2">
    <w:name w:val="heading 2"/>
    <w:basedOn w:val="Akapitzlist"/>
    <w:next w:val="Normalny"/>
    <w:link w:val="Nagwek2Znak"/>
    <w:uiPriority w:val="9"/>
    <w:unhideWhenUsed/>
    <w:qFormat/>
    <w:rsid w:val="001555A0"/>
    <w:pPr>
      <w:numPr>
        <w:ilvl w:val="1"/>
        <w:numId w:val="23"/>
      </w:numPr>
      <w:tabs>
        <w:tab w:val="left" w:pos="1134"/>
      </w:tabs>
      <w:spacing w:before="240" w:after="5" w:line="264" w:lineRule="auto"/>
      <w:contextualSpacing/>
      <w:jc w:val="both"/>
      <w:outlineLvl w:val="1"/>
    </w:pPr>
    <w:rPr>
      <w:rFonts w:ascii="Arial" w:eastAsia="Arial" w:hAnsi="Arial" w:cs="Arial"/>
      <w:b/>
      <w:bCs/>
      <w:color w:val="000000"/>
      <w:kern w:val="2"/>
      <w:lang w:eastAsia="pl-PL"/>
      <w14:ligatures w14:val="standardContextual"/>
    </w:rPr>
  </w:style>
  <w:style w:type="paragraph" w:styleId="Nagwek3">
    <w:name w:val="heading 3"/>
    <w:basedOn w:val="Akapitzlist"/>
    <w:next w:val="Normalny"/>
    <w:link w:val="Nagwek3Znak"/>
    <w:uiPriority w:val="9"/>
    <w:unhideWhenUsed/>
    <w:qFormat/>
    <w:rsid w:val="001555A0"/>
    <w:pPr>
      <w:numPr>
        <w:ilvl w:val="2"/>
        <w:numId w:val="23"/>
      </w:numPr>
      <w:spacing w:after="240" w:line="264" w:lineRule="auto"/>
      <w:contextualSpacing/>
      <w:jc w:val="both"/>
      <w:outlineLvl w:val="2"/>
    </w:pPr>
    <w:rPr>
      <w:rFonts w:ascii="Arial" w:eastAsia="Arial" w:hAnsi="Arial" w:cs="Arial"/>
      <w:b/>
      <w:bCs/>
      <w:color w:val="000000"/>
      <w:kern w:val="2"/>
      <w:sz w:val="22"/>
      <w:szCs w:val="22"/>
      <w:lang w:eastAsia="pl-PL"/>
      <w14:ligatures w14:val="standardContextual"/>
    </w:rPr>
  </w:style>
  <w:style w:type="paragraph" w:styleId="Nagwek4">
    <w:name w:val="heading 4"/>
    <w:basedOn w:val="Akapitzlist"/>
    <w:next w:val="Normalny"/>
    <w:link w:val="Nagwek4Znak"/>
    <w:uiPriority w:val="9"/>
    <w:unhideWhenUsed/>
    <w:qFormat/>
    <w:rsid w:val="001555A0"/>
    <w:pPr>
      <w:numPr>
        <w:ilvl w:val="3"/>
        <w:numId w:val="23"/>
      </w:numPr>
      <w:spacing w:after="5" w:line="264" w:lineRule="auto"/>
      <w:ind w:left="1418"/>
      <w:contextualSpacing/>
      <w:jc w:val="both"/>
      <w:outlineLvl w:val="3"/>
    </w:pPr>
    <w:rPr>
      <w:rFonts w:ascii="Arial" w:eastAsia="Arial" w:hAnsi="Arial" w:cs="Arial"/>
      <w:color w:val="000000"/>
      <w:kern w:val="2"/>
      <w:sz w:val="22"/>
      <w:szCs w:val="22"/>
      <w:lang w:eastAsia="pl-PL"/>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A387B"/>
    <w:rPr>
      <w:color w:val="FF0000"/>
      <w:u w:val="single" w:color="FF0000"/>
    </w:rPr>
  </w:style>
  <w:style w:type="character" w:customStyle="1" w:styleId="NormalnyWebZnak">
    <w:name w:val="Normalny (Web) Znak"/>
    <w:link w:val="NormalnyWeb"/>
    <w:semiHidden/>
    <w:locked/>
    <w:rsid w:val="00AA387B"/>
    <w:rPr>
      <w:rFonts w:ascii="Times New Roman" w:hAnsi="Times New Roman" w:cs="Times New Roman"/>
    </w:rPr>
  </w:style>
  <w:style w:type="paragraph" w:styleId="NormalnyWeb">
    <w:name w:val="Normal (Web)"/>
    <w:basedOn w:val="Normalny"/>
    <w:link w:val="NormalnyWebZnak"/>
    <w:semiHidden/>
    <w:unhideWhenUsed/>
    <w:rsid w:val="00AA387B"/>
    <w:pPr>
      <w:spacing w:before="100" w:beforeAutospacing="1" w:after="100" w:afterAutospacing="1"/>
      <w:jc w:val="both"/>
    </w:pPr>
    <w:rPr>
      <w:rFonts w:eastAsiaTheme="minorHAnsi"/>
      <w:sz w:val="22"/>
      <w:szCs w:val="22"/>
      <w:lang w:eastAsia="en-US"/>
    </w:rPr>
  </w:style>
  <w:style w:type="paragraph" w:customStyle="1" w:styleId="msonormal0">
    <w:name w:val="msonormal"/>
    <w:basedOn w:val="Normalny"/>
    <w:semiHidden/>
    <w:rsid w:val="00AA387B"/>
    <w:pPr>
      <w:spacing w:before="100" w:beforeAutospacing="1" w:after="100" w:afterAutospacing="1"/>
      <w:jc w:val="both"/>
    </w:pPr>
    <w:rPr>
      <w:rFonts w:eastAsia="Calibri"/>
      <w:sz w:val="20"/>
      <w:szCs w:val="20"/>
    </w:rPr>
  </w:style>
  <w:style w:type="character" w:customStyle="1" w:styleId="TekstprzypisudolnegoZnak">
    <w:name w:val="Tekst przypisu dolnego Znak"/>
    <w:aliases w:val="Podrozdział Znak"/>
    <w:link w:val="Tekstprzypisudolnego"/>
    <w:semiHidden/>
    <w:locked/>
    <w:rsid w:val="00AA387B"/>
    <w:rPr>
      <w:rFonts w:ascii="Tahoma" w:hAnsi="Tahoma" w:cs="Tahoma"/>
    </w:rPr>
  </w:style>
  <w:style w:type="paragraph" w:styleId="Tekstprzypisudolnego">
    <w:name w:val="footnote text"/>
    <w:aliases w:val="Podrozdział"/>
    <w:basedOn w:val="Normalny"/>
    <w:link w:val="TekstprzypisudolnegoZnak"/>
    <w:semiHidden/>
    <w:unhideWhenUsed/>
    <w:rsid w:val="00AA387B"/>
    <w:rPr>
      <w:rFonts w:ascii="Tahoma" w:eastAsiaTheme="minorHAnsi" w:hAnsi="Tahoma" w:cs="Tahoma"/>
      <w:sz w:val="22"/>
      <w:szCs w:val="22"/>
      <w:lang w:eastAsia="en-US"/>
    </w:rPr>
  </w:style>
  <w:style w:type="character" w:customStyle="1" w:styleId="TekstprzypisudolnegoZnak1">
    <w:name w:val="Tekst przypisu dolnego Znak1"/>
    <w:aliases w:val="Podrozdział Znak1"/>
    <w:basedOn w:val="Domylnaczcionkaakapitu"/>
    <w:uiPriority w:val="99"/>
    <w:semiHidden/>
    <w:rsid w:val="00AA387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unhideWhenUsed/>
    <w:rsid w:val="00AA387B"/>
    <w:rPr>
      <w:sz w:val="20"/>
      <w:szCs w:val="20"/>
    </w:rPr>
  </w:style>
  <w:style w:type="character" w:customStyle="1" w:styleId="TekstkomentarzaZnak">
    <w:name w:val="Tekst komentarza Znak"/>
    <w:basedOn w:val="Domylnaczcionkaakapitu"/>
    <w:link w:val="Tekstkomentarza"/>
    <w:uiPriority w:val="99"/>
    <w:semiHidden/>
    <w:rsid w:val="00AA387B"/>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AA387B"/>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AA387B"/>
    <w:pPr>
      <w:tabs>
        <w:tab w:val="center" w:pos="4536"/>
        <w:tab w:val="right" w:pos="9072"/>
      </w:tabs>
    </w:pPr>
  </w:style>
  <w:style w:type="character" w:customStyle="1" w:styleId="StopkaZnak">
    <w:name w:val="Stopka Znak"/>
    <w:basedOn w:val="Domylnaczcionkaakapitu"/>
    <w:link w:val="Stopka"/>
    <w:uiPriority w:val="99"/>
    <w:rsid w:val="00AA387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387B"/>
    <w:pPr>
      <w:tabs>
        <w:tab w:val="center" w:pos="4536"/>
        <w:tab w:val="right" w:pos="9072"/>
      </w:tabs>
    </w:pPr>
  </w:style>
  <w:style w:type="paragraph" w:styleId="Tytu">
    <w:name w:val="Title"/>
    <w:basedOn w:val="Normalny"/>
    <w:link w:val="TytuZnak"/>
    <w:qFormat/>
    <w:rsid w:val="00AA387B"/>
    <w:pPr>
      <w:jc w:val="center"/>
    </w:pPr>
    <w:rPr>
      <w:rFonts w:ascii="Arial" w:hAnsi="Arial"/>
      <w:b/>
      <w:sz w:val="22"/>
      <w:szCs w:val="20"/>
    </w:rPr>
  </w:style>
  <w:style w:type="character" w:customStyle="1" w:styleId="TytuZnak">
    <w:name w:val="Tytuł Znak"/>
    <w:basedOn w:val="Domylnaczcionkaakapitu"/>
    <w:link w:val="Tytu"/>
    <w:rsid w:val="00AA387B"/>
    <w:rPr>
      <w:rFonts w:ascii="Arial" w:eastAsia="Times New Roman" w:hAnsi="Arial" w:cs="Times New Roman"/>
      <w:b/>
      <w:szCs w:val="20"/>
      <w:lang w:eastAsia="pl-PL"/>
    </w:rPr>
  </w:style>
  <w:style w:type="paragraph" w:styleId="Tematkomentarza">
    <w:name w:val="annotation subject"/>
    <w:basedOn w:val="Tekstkomentarza"/>
    <w:next w:val="Tekstkomentarza"/>
    <w:link w:val="TematkomentarzaZnak"/>
    <w:uiPriority w:val="99"/>
    <w:semiHidden/>
    <w:unhideWhenUsed/>
    <w:rsid w:val="00AA387B"/>
    <w:rPr>
      <w:b/>
      <w:bCs/>
    </w:rPr>
  </w:style>
  <w:style w:type="character" w:customStyle="1" w:styleId="TematkomentarzaZnak">
    <w:name w:val="Temat komentarza Znak"/>
    <w:basedOn w:val="TekstkomentarzaZnak"/>
    <w:link w:val="Tematkomentarza"/>
    <w:uiPriority w:val="99"/>
    <w:semiHidden/>
    <w:rsid w:val="00AA387B"/>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AA387B"/>
    <w:rPr>
      <w:rFonts w:ascii="Tahoma" w:hAnsi="Tahoma" w:cs="Tahoma"/>
      <w:sz w:val="16"/>
      <w:szCs w:val="16"/>
    </w:rPr>
  </w:style>
  <w:style w:type="character" w:customStyle="1" w:styleId="TekstdymkaZnak">
    <w:name w:val="Tekst dymka Znak"/>
    <w:basedOn w:val="Domylnaczcionkaakapitu"/>
    <w:link w:val="Tekstdymka"/>
    <w:uiPriority w:val="99"/>
    <w:semiHidden/>
    <w:rsid w:val="00AA387B"/>
    <w:rPr>
      <w:rFonts w:ascii="Tahoma" w:eastAsia="Times New Roman" w:hAnsi="Tahoma" w:cs="Tahoma"/>
      <w:sz w:val="16"/>
      <w:szCs w:val="16"/>
      <w:lang w:eastAsia="pl-PL"/>
    </w:rPr>
  </w:style>
  <w:style w:type="paragraph" w:styleId="Bezodstpw">
    <w:name w:val="No Spacing"/>
    <w:uiPriority w:val="1"/>
    <w:qFormat/>
    <w:rsid w:val="00AA387B"/>
    <w:pPr>
      <w:spacing w:after="0" w:line="240" w:lineRule="auto"/>
    </w:pPr>
    <w:rPr>
      <w:rFonts w:ascii="Times New Roman" w:eastAsia="SimSun" w:hAnsi="Times New Roman" w:cs="Times New Roman"/>
      <w:sz w:val="24"/>
      <w:szCs w:val="24"/>
      <w:lang w:eastAsia="zh-CN"/>
    </w:rPr>
  </w:style>
  <w:style w:type="character" w:customStyle="1" w:styleId="AkapitzlistZnak">
    <w:name w:val="Akapit z listą Znak"/>
    <w:aliases w:val="L1 Znak,Numerowanie Znak,List Paragraph Znak,2 heading Znak,A_wyliczenie Znak,K-P_odwolanie Znak,Akapit z listą5 Znak,maz_wyliczenie Znak,opis dzialania Znak,Podsis rysunku Znak,x. Znak,BulletC Znak,Wyliczanie Znak,Obiekt Znak"/>
    <w:link w:val="Akapitzlist"/>
    <w:uiPriority w:val="34"/>
    <w:qFormat/>
    <w:locked/>
    <w:rsid w:val="00AA387B"/>
    <w:rPr>
      <w:rFonts w:ascii="Times New Roman" w:hAnsi="Times New Roman" w:cs="Times New Roman"/>
      <w:sz w:val="24"/>
      <w:szCs w:val="24"/>
    </w:rPr>
  </w:style>
  <w:style w:type="paragraph" w:styleId="Akapitzlist">
    <w:name w:val="List Paragraph"/>
    <w:aliases w:val="L1,Numerowanie,List Paragraph,2 heading,A_wyliczenie,K-P_odwolanie,Akapit z listą5,maz_wyliczenie,opis dzialania,Podsis rysunku,x.,BulletC,Wyliczanie,Obiekt,normalny tekst"/>
    <w:basedOn w:val="Normalny"/>
    <w:link w:val="AkapitzlistZnak"/>
    <w:uiPriority w:val="34"/>
    <w:qFormat/>
    <w:rsid w:val="00AA387B"/>
    <w:pPr>
      <w:ind w:left="708"/>
    </w:pPr>
    <w:rPr>
      <w:rFonts w:eastAsiaTheme="minorHAnsi"/>
      <w:lang w:eastAsia="en-US"/>
    </w:rPr>
  </w:style>
  <w:style w:type="character" w:customStyle="1" w:styleId="pktZnak">
    <w:name w:val="pkt Znak"/>
    <w:link w:val="pkt"/>
    <w:semiHidden/>
    <w:locked/>
    <w:rsid w:val="00AA387B"/>
    <w:rPr>
      <w:rFonts w:ascii="Times New Roman" w:hAnsi="Times New Roman" w:cs="Times New Roman"/>
      <w:sz w:val="24"/>
    </w:rPr>
  </w:style>
  <w:style w:type="paragraph" w:customStyle="1" w:styleId="pkt">
    <w:name w:val="pkt"/>
    <w:basedOn w:val="Normalny"/>
    <w:link w:val="pktZnak"/>
    <w:semiHidden/>
    <w:rsid w:val="00AA387B"/>
    <w:pPr>
      <w:spacing w:before="60" w:after="60"/>
      <w:ind w:left="851" w:hanging="295"/>
      <w:jc w:val="both"/>
    </w:pPr>
    <w:rPr>
      <w:rFonts w:eastAsiaTheme="minorHAnsi"/>
      <w:szCs w:val="22"/>
      <w:lang w:eastAsia="en-US"/>
    </w:rPr>
  </w:style>
  <w:style w:type="character" w:customStyle="1" w:styleId="Teksttreci">
    <w:name w:val="Tekst treści_"/>
    <w:link w:val="Teksttreci0"/>
    <w:semiHidden/>
    <w:locked/>
    <w:rsid w:val="00AA387B"/>
    <w:rPr>
      <w:rFonts w:ascii="Verdana" w:eastAsia="Verdana" w:hAnsi="Verdana" w:cs="Verdana"/>
      <w:sz w:val="19"/>
      <w:szCs w:val="19"/>
      <w:shd w:val="clear" w:color="auto" w:fill="FFFFFF"/>
    </w:rPr>
  </w:style>
  <w:style w:type="paragraph" w:customStyle="1" w:styleId="Teksttreci0">
    <w:name w:val="Tekst treści"/>
    <w:basedOn w:val="Normalny"/>
    <w:link w:val="Teksttreci"/>
    <w:semiHidden/>
    <w:rsid w:val="00AA387B"/>
    <w:pPr>
      <w:shd w:val="clear" w:color="auto" w:fill="FFFFFF"/>
      <w:spacing w:line="0" w:lineRule="atLeast"/>
      <w:ind w:hanging="1700"/>
    </w:pPr>
    <w:rPr>
      <w:rFonts w:ascii="Verdana" w:eastAsia="Verdana" w:hAnsi="Verdana" w:cs="Verdana"/>
      <w:sz w:val="19"/>
      <w:szCs w:val="19"/>
      <w:lang w:eastAsia="en-US"/>
    </w:rPr>
  </w:style>
  <w:style w:type="character" w:customStyle="1" w:styleId="Teksttreci4">
    <w:name w:val="Tekst treści (4)_"/>
    <w:link w:val="Teksttreci40"/>
    <w:semiHidden/>
    <w:locked/>
    <w:rsid w:val="00AA387B"/>
    <w:rPr>
      <w:rFonts w:ascii="Verdana" w:eastAsia="Verdana" w:hAnsi="Verdana" w:cs="Verdana"/>
      <w:sz w:val="19"/>
      <w:szCs w:val="19"/>
      <w:shd w:val="clear" w:color="auto" w:fill="FFFFFF"/>
    </w:rPr>
  </w:style>
  <w:style w:type="paragraph" w:customStyle="1" w:styleId="Teksttreci40">
    <w:name w:val="Tekst treści (4)"/>
    <w:basedOn w:val="Normalny"/>
    <w:link w:val="Teksttreci4"/>
    <w:semiHidden/>
    <w:rsid w:val="00AA387B"/>
    <w:pPr>
      <w:shd w:val="clear" w:color="auto" w:fill="FFFFFF"/>
      <w:spacing w:before="240" w:after="240" w:line="0" w:lineRule="atLeast"/>
      <w:ind w:hanging="1420"/>
      <w:jc w:val="both"/>
    </w:pPr>
    <w:rPr>
      <w:rFonts w:ascii="Verdana" w:eastAsia="Verdana" w:hAnsi="Verdana" w:cs="Verdana"/>
      <w:sz w:val="19"/>
      <w:szCs w:val="19"/>
      <w:lang w:eastAsia="en-US"/>
    </w:rPr>
  </w:style>
  <w:style w:type="character" w:styleId="Odwoaniedokomentarza">
    <w:name w:val="annotation reference"/>
    <w:uiPriority w:val="99"/>
    <w:semiHidden/>
    <w:unhideWhenUsed/>
    <w:rsid w:val="00AA387B"/>
    <w:rPr>
      <w:sz w:val="16"/>
      <w:szCs w:val="16"/>
    </w:rPr>
  </w:style>
  <w:style w:type="character" w:customStyle="1" w:styleId="TeksttreciPogrubienie">
    <w:name w:val="Tekst treści + Pogrubienie"/>
    <w:rsid w:val="00AA387B"/>
    <w:rPr>
      <w:rFonts w:ascii="Verdana" w:eastAsia="Verdana" w:hAnsi="Verdana" w:cs="Verdana" w:hint="default"/>
      <w:b/>
      <w:bCs/>
      <w:i w:val="0"/>
      <w:iCs w:val="0"/>
      <w:smallCaps w:val="0"/>
      <w:strike w:val="0"/>
      <w:dstrike w:val="0"/>
      <w:spacing w:val="0"/>
      <w:sz w:val="19"/>
      <w:szCs w:val="19"/>
      <w:u w:val="none"/>
      <w:effect w:val="none"/>
      <w:shd w:val="clear" w:color="auto" w:fill="FFFFFF"/>
    </w:rPr>
  </w:style>
  <w:style w:type="character" w:customStyle="1" w:styleId="Nagwek1Znak">
    <w:name w:val="Nagłówek 1 Znak"/>
    <w:basedOn w:val="Domylnaczcionkaakapitu"/>
    <w:link w:val="Nagwek1"/>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2Znak">
    <w:name w:val="Nagłówek 2 Znak"/>
    <w:basedOn w:val="Domylnaczcionkaakapitu"/>
    <w:link w:val="Nagwek2"/>
    <w:uiPriority w:val="9"/>
    <w:rsid w:val="001555A0"/>
    <w:rPr>
      <w:rFonts w:ascii="Arial" w:eastAsia="Arial" w:hAnsi="Arial" w:cs="Arial"/>
      <w:b/>
      <w:bCs/>
      <w:color w:val="000000"/>
      <w:kern w:val="2"/>
      <w:sz w:val="24"/>
      <w:szCs w:val="24"/>
      <w:lang w:eastAsia="pl-PL"/>
      <w14:ligatures w14:val="standardContextual"/>
    </w:rPr>
  </w:style>
  <w:style w:type="character" w:customStyle="1" w:styleId="Nagwek3Znak">
    <w:name w:val="Nagłówek 3 Znak"/>
    <w:basedOn w:val="Domylnaczcionkaakapitu"/>
    <w:link w:val="Nagwek3"/>
    <w:uiPriority w:val="9"/>
    <w:rsid w:val="001555A0"/>
    <w:rPr>
      <w:rFonts w:ascii="Arial" w:eastAsia="Arial" w:hAnsi="Arial" w:cs="Arial"/>
      <w:b/>
      <w:bCs/>
      <w:color w:val="000000"/>
      <w:kern w:val="2"/>
      <w:lang w:eastAsia="pl-PL"/>
      <w14:ligatures w14:val="standardContextual"/>
    </w:rPr>
  </w:style>
  <w:style w:type="character" w:customStyle="1" w:styleId="Nagwek4Znak">
    <w:name w:val="Nagłówek 4 Znak"/>
    <w:basedOn w:val="Domylnaczcionkaakapitu"/>
    <w:link w:val="Nagwek4"/>
    <w:uiPriority w:val="9"/>
    <w:rsid w:val="001555A0"/>
    <w:rPr>
      <w:rFonts w:ascii="Arial" w:eastAsia="Arial" w:hAnsi="Arial" w:cs="Arial"/>
      <w:color w:val="000000"/>
      <w:kern w:val="2"/>
      <w:lang w:eastAsia="pl-PL"/>
      <w14:ligatures w14:val="standardContextual"/>
    </w:rPr>
  </w:style>
  <w:style w:type="numbering" w:customStyle="1" w:styleId="Bezlisty1">
    <w:name w:val="Bez listy1"/>
    <w:next w:val="Bezlisty"/>
    <w:uiPriority w:val="99"/>
    <w:semiHidden/>
    <w:unhideWhenUsed/>
    <w:rsid w:val="001555A0"/>
  </w:style>
  <w:style w:type="paragraph" w:styleId="Spistreci1">
    <w:name w:val="toc 1"/>
    <w:hidden/>
    <w:uiPriority w:val="39"/>
    <w:rsid w:val="001555A0"/>
    <w:pPr>
      <w:spacing w:after="64" w:line="264" w:lineRule="auto"/>
      <w:ind w:left="592" w:right="70" w:hanging="10"/>
      <w:jc w:val="both"/>
    </w:pPr>
    <w:rPr>
      <w:rFonts w:ascii="Arial" w:eastAsia="Arial" w:hAnsi="Arial" w:cs="Arial"/>
      <w:b/>
      <w:color w:val="000000"/>
      <w:kern w:val="2"/>
      <w:lang w:eastAsia="pl-PL"/>
      <w14:ligatures w14:val="standardContextual"/>
    </w:rPr>
  </w:style>
  <w:style w:type="paragraph" w:styleId="Spistreci2">
    <w:name w:val="toc 2"/>
    <w:hidden/>
    <w:uiPriority w:val="39"/>
    <w:rsid w:val="001555A0"/>
    <w:pPr>
      <w:spacing w:after="45" w:line="264" w:lineRule="auto"/>
      <w:ind w:left="592" w:right="70" w:hanging="10"/>
      <w:jc w:val="both"/>
    </w:pPr>
    <w:rPr>
      <w:rFonts w:ascii="Arial" w:eastAsia="Arial" w:hAnsi="Arial" w:cs="Arial"/>
      <w:color w:val="000000"/>
      <w:kern w:val="2"/>
      <w:lang w:eastAsia="pl-PL"/>
      <w14:ligatures w14:val="standardContextual"/>
    </w:rPr>
  </w:style>
  <w:style w:type="paragraph" w:styleId="Spistreci3">
    <w:name w:val="toc 3"/>
    <w:hidden/>
    <w:uiPriority w:val="39"/>
    <w:rsid w:val="001555A0"/>
    <w:pPr>
      <w:spacing w:after="26" w:line="264" w:lineRule="auto"/>
      <w:ind w:left="860" w:right="70" w:hanging="10"/>
      <w:jc w:val="both"/>
    </w:pPr>
    <w:rPr>
      <w:rFonts w:ascii="Arial" w:eastAsia="Arial" w:hAnsi="Arial" w:cs="Arial"/>
      <w:color w:val="000000"/>
      <w:kern w:val="2"/>
      <w:lang w:eastAsia="pl-PL"/>
      <w14:ligatures w14:val="standardContextual"/>
    </w:rPr>
  </w:style>
  <w:style w:type="table" w:customStyle="1" w:styleId="TableGrid">
    <w:name w:val="TableGrid"/>
    <w:rsid w:val="001555A0"/>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11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mowienia.gov.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yperlink" Target="https://sip.lex.pl/" TargetMode="External"/><Relationship Id="rId10" Type="http://schemas.openxmlformats.org/officeDocument/2006/relationships/hyperlink" Target="https://sip.lex.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ip.lex.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40F48-01F9-46AA-8633-5B92C00E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14434</Words>
  <Characters>86607</Characters>
  <Application>Microsoft Office Word</Application>
  <DocSecurity>0</DocSecurity>
  <Lines>721</Lines>
  <Paragraphs>201</Paragraphs>
  <ScaleCrop>false</ScaleCrop>
  <HeadingPairs>
    <vt:vector size="2" baseType="variant">
      <vt:variant>
        <vt:lpstr>Tytuł</vt:lpstr>
      </vt:variant>
      <vt:variant>
        <vt:i4>1</vt:i4>
      </vt:variant>
    </vt:vector>
  </HeadingPairs>
  <TitlesOfParts>
    <vt:vector size="1" baseType="lpstr">
      <vt:lpstr/>
    </vt:vector>
  </TitlesOfParts>
  <Company>Centrum Kultury - Biblioteki i Sportu w Lelisie</Company>
  <LinksUpToDate>false</LinksUpToDate>
  <CharactersWithSpaces>100840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Dyrektor</dc:creator>
  <cp:keywords/>
  <dc:description/>
  <cp:lastModifiedBy>Dyrektor</cp:lastModifiedBy>
  <cp:revision>6</cp:revision>
  <dcterms:created xsi:type="dcterms:W3CDTF">2024-02-19T08:49:00Z</dcterms:created>
  <dcterms:modified xsi:type="dcterms:W3CDTF">2024-04-19T08:16:00Z</dcterms:modified>
</cp:coreProperties>
</file>